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5-6 класс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ab/>
      </w:r>
      <w:r w:rsidRPr="008D38A2">
        <w:rPr>
          <w:rFonts w:ascii="Times New Roman" w:hAnsi="Times New Roman" w:cs="Times New Roman"/>
          <w:b/>
          <w:sz w:val="24"/>
          <w:szCs w:val="24"/>
        </w:rPr>
        <w:tab/>
        <w:t>«Курение табака: правовой аспект  проблемы»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5441">
        <w:rPr>
          <w:rFonts w:ascii="Times New Roman" w:hAnsi="Times New Roman" w:cs="Times New Roman"/>
          <w:sz w:val="24"/>
          <w:szCs w:val="24"/>
        </w:rPr>
        <w:t xml:space="preserve">            (правовое занятие</w:t>
      </w:r>
      <w:r w:rsidRPr="008D38A2">
        <w:rPr>
          <w:rFonts w:ascii="Times New Roman" w:hAnsi="Times New Roman" w:cs="Times New Roman"/>
          <w:sz w:val="24"/>
          <w:szCs w:val="24"/>
        </w:rPr>
        <w:t>)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Цели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-ознакомить с содержанием Закона об ограничении курения табака;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-ознакомить детей с видами наказаний при нарушении Закона об ограничении курения табака;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-воспитывать уважение к законам государства;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-формировать активную правовую позицию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некурящих</w:t>
      </w:r>
      <w:proofErr w:type="gramEnd"/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-изучить содержание ФЗ РФ «Об ограничении курения табака» от 10.07.2001№87-ФЗ (ред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т 22.12.08)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D38A2">
        <w:rPr>
          <w:rFonts w:ascii="Times New Roman" w:hAnsi="Times New Roman" w:cs="Times New Roman"/>
          <w:sz w:val="24"/>
          <w:szCs w:val="24"/>
        </w:rPr>
        <w:t>: кабинет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Ход занятия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1   Слово учителя</w:t>
      </w:r>
      <w:r w:rsidRPr="008D38A2">
        <w:rPr>
          <w:rFonts w:ascii="Times New Roman" w:hAnsi="Times New Roman" w:cs="Times New Roman"/>
          <w:sz w:val="24"/>
          <w:szCs w:val="24"/>
        </w:rPr>
        <w:t>. Цели занятия.</w:t>
      </w:r>
    </w:p>
    <w:p w:rsidR="00ED1538" w:rsidRPr="008D38A2" w:rsidRDefault="00ED1538" w:rsidP="00ED1538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…Ты любишь обонять не утренний цветок,</w:t>
      </w:r>
    </w:p>
    <w:p w:rsidR="00ED1538" w:rsidRPr="008D38A2" w:rsidRDefault="00ED1538" w:rsidP="00ED1538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 xml:space="preserve">А вредную траву </w:t>
      </w:r>
      <w:proofErr w:type="spellStart"/>
      <w:r w:rsidRPr="008D38A2">
        <w:rPr>
          <w:rFonts w:ascii="Times New Roman" w:hAnsi="Times New Roman" w:cs="Times New Roman"/>
          <w:i/>
          <w:sz w:val="24"/>
          <w:szCs w:val="24"/>
        </w:rPr>
        <w:t>зелену</w:t>
      </w:r>
      <w:proofErr w:type="spellEnd"/>
      <w:r w:rsidRPr="008D38A2">
        <w:rPr>
          <w:rFonts w:ascii="Times New Roman" w:hAnsi="Times New Roman" w:cs="Times New Roman"/>
          <w:i/>
          <w:sz w:val="24"/>
          <w:szCs w:val="24"/>
        </w:rPr>
        <w:t>,</w:t>
      </w:r>
    </w:p>
    <w:p w:rsidR="00ED1538" w:rsidRPr="008D38A2" w:rsidRDefault="00ED1538" w:rsidP="00ED1538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 xml:space="preserve">Искусством </w:t>
      </w:r>
      <w:proofErr w:type="spellStart"/>
      <w:r w:rsidRPr="008D38A2">
        <w:rPr>
          <w:rFonts w:ascii="Times New Roman" w:hAnsi="Times New Roman" w:cs="Times New Roman"/>
          <w:i/>
          <w:sz w:val="24"/>
          <w:szCs w:val="24"/>
        </w:rPr>
        <w:t>превращенну</w:t>
      </w:r>
      <w:proofErr w:type="spellEnd"/>
    </w:p>
    <w:p w:rsidR="00ED1538" w:rsidRPr="008D38A2" w:rsidRDefault="00ED1538" w:rsidP="00ED1538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В пушистый порошок!..</w:t>
      </w:r>
    </w:p>
    <w:p w:rsidR="00ED1538" w:rsidRPr="008D38A2" w:rsidRDefault="00ED1538" w:rsidP="00ED1538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А.С.Пушкин «Красавице, которая нюхала табак»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Пускать дым изо рта и носа была прерогатива чертей. 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Притча о мудреце</w:t>
      </w:r>
      <w:r w:rsidRPr="008D38A2">
        <w:rPr>
          <w:rFonts w:ascii="Times New Roman" w:hAnsi="Times New Roman" w:cs="Times New Roman"/>
          <w:sz w:val="24"/>
          <w:szCs w:val="24"/>
        </w:rPr>
        <w:t>.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ab/>
      </w:r>
      <w:r w:rsidRPr="008D38A2">
        <w:rPr>
          <w:rFonts w:ascii="Times New Roman" w:hAnsi="Times New Roman" w:cs="Times New Roman"/>
          <w:i/>
          <w:sz w:val="24"/>
          <w:szCs w:val="24"/>
        </w:rPr>
        <w:tab/>
        <w:t>В далеком прошлом, когда табак только начал распространяться</w:t>
      </w:r>
      <w:proofErr w:type="gramStart"/>
      <w:r w:rsidRPr="008D38A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D38A2">
        <w:rPr>
          <w:rFonts w:ascii="Times New Roman" w:hAnsi="Times New Roman" w:cs="Times New Roman"/>
          <w:i/>
          <w:sz w:val="24"/>
          <w:szCs w:val="24"/>
        </w:rPr>
        <w:t xml:space="preserve"> это растение привезли к подножию Арарата, где жил один старец, добрый и мудрый. Он сразу невзлюбил это растение и убеждал людей не пользоваться им. Однажды старец увидал, что вокруг купцов, разложивших товар, собралась толпа крестьян. Купцы расхваливали свой товар. Мудрец подошел к ним и сказал: «Этот лист приносит пользу: к </w:t>
      </w:r>
      <w:proofErr w:type="gramStart"/>
      <w:r w:rsidRPr="008D38A2">
        <w:rPr>
          <w:rFonts w:ascii="Times New Roman" w:hAnsi="Times New Roman" w:cs="Times New Roman"/>
          <w:i/>
          <w:sz w:val="24"/>
          <w:szCs w:val="24"/>
        </w:rPr>
        <w:t>курящему</w:t>
      </w:r>
      <w:proofErr w:type="gramEnd"/>
      <w:r w:rsidRPr="008D38A2">
        <w:rPr>
          <w:rFonts w:ascii="Times New Roman" w:hAnsi="Times New Roman" w:cs="Times New Roman"/>
          <w:i/>
          <w:sz w:val="24"/>
          <w:szCs w:val="24"/>
        </w:rPr>
        <w:t xml:space="preserve"> в дом не войдет вор, его не укусит собака, он никогда не состарится». Купцы обрадовались  такой рекламе и попросили старца подробнее рассказать об этом великолепном листе. Мудрец ответил</w:t>
      </w:r>
      <w:r w:rsidRPr="008D38A2">
        <w:rPr>
          <w:rFonts w:ascii="Times New Roman" w:hAnsi="Times New Roman" w:cs="Times New Roman"/>
          <w:sz w:val="24"/>
          <w:szCs w:val="24"/>
        </w:rPr>
        <w:t>…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-Как вы думаете, что же ответил мудрец?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Окончание притчи: </w:t>
      </w:r>
      <w:r w:rsidRPr="008D38A2">
        <w:rPr>
          <w:rFonts w:ascii="Times New Roman" w:hAnsi="Times New Roman" w:cs="Times New Roman"/>
          <w:i/>
          <w:sz w:val="24"/>
          <w:szCs w:val="24"/>
        </w:rPr>
        <w:t>«Вор не войдет в дом курящего человека, потому что тот всю ночь будет кашлять, а вор не любит входить в дом, где не спят. Через несколько лет курения человек ослабнет и будет ходить с палкой: как его укусит собака, если у него в руках будет палка? И, наконец, он не состарится, ибо умрет в молодости…»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2  </w:t>
      </w:r>
      <w:proofErr w:type="spellStart"/>
      <w:r w:rsidRPr="008D38A2">
        <w:rPr>
          <w:rFonts w:ascii="Times New Roman" w:hAnsi="Times New Roman" w:cs="Times New Roman"/>
          <w:b/>
          <w:sz w:val="24"/>
          <w:szCs w:val="24"/>
        </w:rPr>
        <w:t>инфо-блок</w:t>
      </w:r>
      <w:proofErr w:type="spellEnd"/>
      <w:r w:rsidRPr="008D38A2">
        <w:rPr>
          <w:rFonts w:ascii="Times New Roman" w:hAnsi="Times New Roman" w:cs="Times New Roman"/>
          <w:b/>
          <w:sz w:val="24"/>
          <w:szCs w:val="24"/>
        </w:rPr>
        <w:t>.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Дома, в общественных местах некурящий человек часто вынужден находиться с курильщиками и вдыхать табачный дым, который вреднее, чем само курение. Дым содержит до 200 ядовитых веществ. Дым действует в радиусе не менее 10 метров. 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Курение в присутствии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некурящих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– это не только элементарная невоспитанность, но и покушение на чужое здоровье. Во многих странах мира, в т.ч. и в России, принят закон об ограничении курения табака. Закон защищает права некурящих граждан.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3    Знакомство с Законом об ограничении курения.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lastRenderedPageBreak/>
        <w:t>(основные положения, наказания за нарушения, курение на территории детских и учебных заведений, в транспорте, ограничения продажи табачных изделий, органы, инстанции, отстаивающие интересы некурящих граждан, права потребителей, компенсация морального и физического вреда)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4 </w:t>
      </w:r>
      <w:r w:rsidRPr="008D38A2">
        <w:rPr>
          <w:rFonts w:ascii="Times New Roman" w:hAnsi="Times New Roman" w:cs="Times New Roman"/>
          <w:b/>
          <w:sz w:val="24"/>
          <w:szCs w:val="24"/>
        </w:rPr>
        <w:t>Диалог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</w:t>
      </w:r>
      <w:r w:rsidRPr="008D38A2">
        <w:rPr>
          <w:rFonts w:ascii="Times New Roman" w:hAnsi="Times New Roman" w:cs="Times New Roman"/>
          <w:i/>
          <w:sz w:val="24"/>
          <w:szCs w:val="24"/>
        </w:rPr>
        <w:t>какие бы вы предложили меры наказания к курильщикам</w:t>
      </w:r>
      <w:r w:rsidRPr="008D38A2">
        <w:rPr>
          <w:rFonts w:ascii="Times New Roman" w:hAnsi="Times New Roman" w:cs="Times New Roman"/>
          <w:sz w:val="24"/>
          <w:szCs w:val="24"/>
        </w:rPr>
        <w:t>?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/П, прием на работу, учебу)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</w:t>
      </w:r>
      <w:r w:rsidRPr="008D38A2">
        <w:rPr>
          <w:rFonts w:ascii="Times New Roman" w:hAnsi="Times New Roman" w:cs="Times New Roman"/>
          <w:i/>
          <w:sz w:val="24"/>
          <w:szCs w:val="24"/>
        </w:rPr>
        <w:t>курильщиков смело можно называть антиобщественными личностями. Почему?</w:t>
      </w:r>
      <w:r w:rsidRPr="008D38A2">
        <w:rPr>
          <w:rFonts w:ascii="Times New Roman" w:hAnsi="Times New Roman" w:cs="Times New Roman"/>
          <w:sz w:val="24"/>
          <w:szCs w:val="24"/>
        </w:rPr>
        <w:t xml:space="preserve"> (безвольные люди, не способные отказаться от курения, отравляют сознание детей и их здоровье, заражая дурным примером, повышают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в быту, лесах)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Ст.42 Конституции РФ предусматривает право граждан на благоприятную окружающую среду.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Зарубежная практика борьбы с курением</w:t>
      </w:r>
      <w:r w:rsidRPr="008D38A2">
        <w:rPr>
          <w:rFonts w:ascii="Times New Roman" w:hAnsi="Times New Roman" w:cs="Times New Roman"/>
          <w:sz w:val="24"/>
          <w:szCs w:val="24"/>
        </w:rPr>
        <w:t>.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(Греция, Бавария, Египет, Сингапур, Финляндия, США)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5  </w:t>
      </w:r>
      <w:r w:rsidRPr="008D38A2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Каждый человек в обществе имеет право быть здоровым (и обязан им быть). Государство обязано поддерживать  интересы здорового общества.</w:t>
      </w:r>
    </w:p>
    <w:p w:rsidR="00ED1538" w:rsidRPr="008D38A2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ED1538" w:rsidRDefault="00ED1538" w:rsidP="00ED1538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473FC2" w:rsidRDefault="00473FC2"/>
    <w:sectPr w:rsidR="00473FC2" w:rsidSect="004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538"/>
    <w:rsid w:val="00473FC2"/>
    <w:rsid w:val="006E1C78"/>
    <w:rsid w:val="00E95441"/>
    <w:rsid w:val="00E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Солнце</cp:lastModifiedBy>
  <cp:revision>2</cp:revision>
  <dcterms:created xsi:type="dcterms:W3CDTF">2012-09-19T09:49:00Z</dcterms:created>
  <dcterms:modified xsi:type="dcterms:W3CDTF">2012-09-19T09:49:00Z</dcterms:modified>
</cp:coreProperties>
</file>