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16" w:rsidRPr="006B3816" w:rsidRDefault="006B3816" w:rsidP="006B3816">
      <w:pPr>
        <w:pStyle w:val="1"/>
        <w:spacing w:after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3816">
        <w:rPr>
          <w:rFonts w:ascii="Times New Roman" w:hAnsi="Times New Roman" w:cs="Times New Roman"/>
          <w:color w:val="auto"/>
          <w:sz w:val="24"/>
          <w:szCs w:val="24"/>
        </w:rPr>
        <w:t xml:space="preserve">Интегрированный урок математики и информатики по теме "Функция квадратного корня и её график. Построение графиков функций в электронной таблице </w:t>
      </w:r>
      <w:proofErr w:type="spellStart"/>
      <w:r w:rsidRPr="006B3816">
        <w:rPr>
          <w:rFonts w:ascii="Times New Roman" w:hAnsi="Times New Roman" w:cs="Times New Roman"/>
          <w:color w:val="auto"/>
          <w:sz w:val="24"/>
          <w:szCs w:val="24"/>
        </w:rPr>
        <w:t>Excel</w:t>
      </w:r>
      <w:proofErr w:type="spellEnd"/>
      <w:r w:rsidRPr="006B3816">
        <w:rPr>
          <w:rFonts w:ascii="Times New Roman" w:hAnsi="Times New Roman" w:cs="Times New Roman"/>
          <w:color w:val="auto"/>
          <w:sz w:val="24"/>
          <w:szCs w:val="24"/>
        </w:rPr>
        <w:t>"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B3816" w:rsidRPr="006B3816" w:rsidRDefault="006B3816" w:rsidP="006B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построение графика функции у =</w:t>
      </w: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1" name="Рисунок 1" descr="http://festival.1september.ru/articles/537525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7525/f_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816" w:rsidRPr="006B3816" w:rsidRDefault="006B3816" w:rsidP="006B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построения графиков функций квадратного корня по координатам точек; в электронной таблице </w:t>
      </w:r>
      <w:proofErr w:type="spell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816" w:rsidRPr="006B3816" w:rsidRDefault="006B3816" w:rsidP="006B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умение работать со стандартными функциями в </w:t>
      </w:r>
      <w:proofErr w:type="spell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816" w:rsidRPr="006B3816" w:rsidRDefault="006B3816" w:rsidP="006B3816">
      <w:pPr>
        <w:spacing w:before="100" w:beforeAutospacing="1" w:after="4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B3816" w:rsidRPr="006B3816" w:rsidRDefault="006B3816" w:rsidP="006B3816">
      <w:pPr>
        <w:spacing w:before="100" w:beforeAutospacing="1" w:after="4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Актуализация опорных знаний.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начале урока один из учащихся, предварительно получивший дифференцированное опережающее домашнее задание, рассказывает о том, чем отличается квадратный корень из некоторого числа от арифметического квадратного корня, как обозначается и извлекается арифметический квадратный корень. При этом он использует интерактивную доску.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6130" cy="1488440"/>
            <wp:effectExtent l="19050" t="0" r="1270" b="0"/>
            <wp:docPr id="2" name="Рисунок 2" descr="http://festival.1september.ru/articles/53752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7525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4530" cy="1476375"/>
            <wp:effectExtent l="19050" t="0" r="7620" b="0"/>
            <wp:docPr id="3" name="Рисунок 3" descr="http://festival.1september.ru/articles/53752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7525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4530" cy="1488440"/>
            <wp:effectExtent l="19050" t="0" r="7620" b="0"/>
            <wp:docPr id="4" name="Рисунок 4" descr="http://festival.1september.ru/articles/53752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7525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Тренажер</w:t>
      </w:r>
      <w:proofErr w:type="gram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чащимся раздать карточки).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диска и интерактивной доски дети выполняют задание сначала в тетрадях, потом один из учеников выходит к интерактивной доске и записывает ответ. Всего 4 задания.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9665" cy="2748915"/>
            <wp:effectExtent l="19050" t="0" r="6985" b="0"/>
            <wp:docPr id="5" name="Рисунок 5" descr="http://festival.1september.ru/articles/53752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7525/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4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Объяснение нового материала.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сегодняшнем уроке вы узнаете, как выглядит график функции квадратного корня, научитесь сами строить графики функций квадратного корня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Рассмотрим функцию арифметического квадратного корня у =</w:t>
      </w: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6" name="Рисунок 6" descr="http://festival.1september.ru/articles/537525/f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7525/f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интерактивной доске показывается построение графика у =</w:t>
      </w: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7" name="Рисунок 7" descr="http://festival.1september.ru/articles/537525/f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7525/f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</w:t>
      </w:r>
      <w:proofErr w:type="gram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proofErr w:type="gramEnd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=</w:t>
      </w: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8" name="Рисунок 8" descr="http://festival.1september.ru/articles/537525/f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37525/f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вы видите на рисунке, определена лишь при неотрицательных значениях аргумента.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627755"/>
            <wp:effectExtent l="19050" t="0" r="0" b="0"/>
            <wp:docPr id="9" name="Рисунок 9" descr="http://festival.1september.ru/articles/53752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37525/img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2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3135" cy="3543935"/>
            <wp:effectExtent l="19050" t="0" r="0" b="0"/>
            <wp:docPr id="10" name="Рисунок 10" descr="http://festival.1september.ru/articles/53752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37525/img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4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591560"/>
            <wp:effectExtent l="19050" t="0" r="0" b="0"/>
            <wp:docPr id="11" name="Рисунок 11" descr="http://festival.1september.ru/articles/53752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37525/img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Построение графиков двух функций y=x</w:t>
      </w:r>
      <w:r w:rsidRPr="006B38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y=</w:t>
      </w:r>
      <w:proofErr w:type="spellEnd"/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12" name="Рисунок 12" descr="http://festival.1september.ru/articles/537525/f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37525/f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неотрицательных значениях </w:t>
      </w:r>
      <w:proofErr w:type="spell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функции арифметического квадратного корня расположен в первой четверти и напоминает одну ветвь параболы, только направленную не вверх, а вправо.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3135" cy="3573780"/>
            <wp:effectExtent l="19050" t="0" r="0" b="0"/>
            <wp:docPr id="13" name="Рисунок 13" descr="http://festival.1september.ru/articles/537525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37525/img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Учащимся предлагается построить график функции </w:t>
      </w:r>
      <w:proofErr w:type="spell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y=</w:t>
      </w:r>
      <w:proofErr w:type="spellEnd"/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14" name="Рисунок 14" descr="http://festival.1september.ru/articles/537525/f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37525/f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тетради. (Один учащийся строит график у интерактивной доски).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478530"/>
            <wp:effectExtent l="19050" t="0" r="0" b="0"/>
            <wp:docPr id="15" name="Рисунок 15" descr="http://festival.1september.ru/articles/537525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37525/img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№343.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х=2,5; </w:t>
      </w:r>
      <w:proofErr w:type="spell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у=</w:t>
      </w:r>
      <w:proofErr w:type="spellEnd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х=5,5; у=х=8,4; </w:t>
      </w:r>
      <w:proofErr w:type="spell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у=</w:t>
      </w:r>
      <w:proofErr w:type="spellEnd"/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у=1,2; </w:t>
      </w:r>
      <w:proofErr w:type="spell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proofErr w:type="spellEnd"/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у=1,7; </w:t>
      </w:r>
      <w:proofErr w:type="spell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proofErr w:type="spellEnd"/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у=2,5; </w:t>
      </w:r>
      <w:proofErr w:type="spell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proofErr w:type="spellEnd"/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Дальше дети изучают с помощью компьютеров поведение функции квадратного корня </w:t>
      </w:r>
      <w:proofErr w:type="spellStart"/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у=k</w:t>
      </w:r>
      <w:proofErr w:type="spellEnd"/>
      <w:r w:rsidRPr="006B381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16" name="Рисунок 16" descr="http://festival.1september.ru/articles/537525/f_clip_image00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37525/f_clip_image002_000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(y=2</w:t>
      </w:r>
      <w:r w:rsidRPr="006B381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17" name="Рисунок 17" descr="http://festival.1september.ru/articles/537525/f_clip_image00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37525/f_clip_image002_0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y=-5</w:t>
      </w:r>
      <w:r w:rsidRPr="006B381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18" name="Рисунок 18" descr="http://festival.1september.ru/articles/537525/f_clip_image00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37525/f_clip_image002_00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y=1/3</w:t>
      </w:r>
      <w:r w:rsidRPr="006B381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19" name="Рисунок 19" descr="http://festival.1september.ru/articles/537525/f_clip_image002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37525/f_clip_image002_000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в зависимости от коэффициента. </w:t>
      </w:r>
      <w:proofErr w:type="gramStart"/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урока проводит учитель информатики.</w:t>
      </w:r>
      <w:proofErr w:type="gramEnd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представлен ниже в </w:t>
      </w:r>
      <w:hyperlink r:id="rId16" w:history="1">
        <w:r w:rsidRPr="006B381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приложении 1</w:t>
        </w:r>
      </w:hyperlink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получают задание: в электронной таблице </w:t>
      </w:r>
      <w:proofErr w:type="spellStart"/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Excel</w:t>
      </w:r>
      <w:proofErr w:type="spellEnd"/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построить графики функций: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y=3</w:t>
      </w:r>
      <w:r w:rsidRPr="006B381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20" name="Рисунок 20" descr="http://festival.1september.ru/articles/537525/f_clip_image002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37525/f_clip_image002_000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y=-3</w:t>
      </w:r>
      <w:r w:rsidRPr="006B381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21" name="Рисунок 21" descr="http://festival.1september.ru/articles/537525/f_clip_image002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37525/f_clip_image002_0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proofErr w:type="spellStart"/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y=</w:t>
      </w:r>
      <w:proofErr w:type="spellEnd"/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½</w:t>
      </w:r>
      <w:r w:rsidRPr="006B381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22" name="Рисунок 22" descr="http://festival.1september.ru/articles/537525/f_clip_image002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37525/f_clip_image002_00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y=-1/2</w:t>
      </w:r>
      <w:r w:rsidRPr="006B381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8760" cy="227330"/>
            <wp:effectExtent l="0" t="0" r="8890" b="0"/>
            <wp:docPr id="23" name="Рисунок 23" descr="http://festival.1september.ru/articles/537525/f_clip_image002_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37525/f_clip_image002_00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3730" cy="2282825"/>
            <wp:effectExtent l="19050" t="0" r="7620" b="0"/>
            <wp:docPr id="24" name="Рисунок 24" descr="http://festival.1september.ru/articles/537525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37525/img1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делают вывод.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Поведение функции квадратного корня в зависимости от коэффициента рассматриваем на интерактивной доске с использованием диска.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603625"/>
            <wp:effectExtent l="19050" t="0" r="0" b="0"/>
            <wp:docPr id="25" name="Рисунок 25" descr="http://festival.1september.ru/articles/537525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37525/img1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0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3135" cy="3573780"/>
            <wp:effectExtent l="19050" t="0" r="0" b="0"/>
            <wp:docPr id="26" name="Рисунок 26" descr="http://festival.1september.ru/articles/537525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37525/img1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3816" w:rsidRPr="006B3816" w:rsidRDefault="006B3816" w:rsidP="006B3816">
      <w:pPr>
        <w:spacing w:before="100" w:beforeAutospacing="1" w:after="4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Закрепление.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345 из учебника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ли графику функции у =</w:t>
      </w: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645" cy="304800"/>
            <wp:effectExtent l="0" t="0" r="8255" b="0"/>
            <wp:docPr id="27" name="Рисунок 27" descr="http://festival.1september.ru/articles/537525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37525/f_clip_image01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точка (64;8); В(10000; 100); С</w:t>
      </w:r>
      <w:proofErr w:type="gramStart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- 81; 9); D(25; - 5)?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349 (сравнить)</w:t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5730" cy="1924685"/>
            <wp:effectExtent l="19050" t="0" r="1270" b="0"/>
            <wp:docPr id="28" name="Рисунок 28" descr="http://festival.1september.ru/articles/537525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37525/img1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тест в книгах. Один из учеников ответы пишет на доске.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5085" cy="4554220"/>
            <wp:effectExtent l="19050" t="0" r="0" b="0"/>
            <wp:docPr id="29" name="Рисунок 29" descr="http://festival.1september.ru/articles/537525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37525/img1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455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16" w:rsidRPr="006B3816" w:rsidRDefault="006B3816" w:rsidP="006B3816">
      <w:pPr>
        <w:spacing w:before="100" w:beforeAutospacing="1" w:after="4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Итоги урока.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 к классу: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область определения функции у =</w:t>
      </w:r>
      <w:r w:rsidRPr="006B3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645" cy="304800"/>
            <wp:effectExtent l="0" t="0" r="8255" b="0"/>
            <wp:docPr id="30" name="Рисунок 30" descr="http://festival.1september.ru/articles/537525/f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37525/f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расположен график этой функции в координатной плоскости?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оценок.</w:t>
      </w:r>
    </w:p>
    <w:p w:rsidR="006B3816" w:rsidRPr="006B3816" w:rsidRDefault="006B3816" w:rsidP="006B3816">
      <w:pPr>
        <w:spacing w:before="100" w:beforeAutospacing="1" w:after="4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Домашнее задание.</w:t>
      </w:r>
    </w:p>
    <w:p w:rsidR="006B3816" w:rsidRPr="006B3816" w:rsidRDefault="006B3816" w:rsidP="006B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номера №344, 347, 350</w:t>
      </w:r>
    </w:p>
    <w:p w:rsidR="00BD2151" w:rsidRPr="006B3816" w:rsidRDefault="00BD2151">
      <w:pPr>
        <w:rPr>
          <w:rFonts w:ascii="Times New Roman" w:hAnsi="Times New Roman" w:cs="Times New Roman"/>
          <w:sz w:val="24"/>
          <w:szCs w:val="24"/>
        </w:rPr>
      </w:pPr>
    </w:p>
    <w:sectPr w:rsidR="00BD2151" w:rsidRPr="006B3816" w:rsidSect="00BD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0AAC"/>
    <w:multiLevelType w:val="multilevel"/>
    <w:tmpl w:val="D356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B3816"/>
    <w:rsid w:val="00410B8B"/>
    <w:rsid w:val="004D01AD"/>
    <w:rsid w:val="006B3816"/>
    <w:rsid w:val="0091030A"/>
    <w:rsid w:val="00AE58C1"/>
    <w:rsid w:val="00BD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1"/>
  </w:style>
  <w:style w:type="paragraph" w:styleId="1">
    <w:name w:val="heading 1"/>
    <w:basedOn w:val="a"/>
    <w:next w:val="a"/>
    <w:link w:val="10"/>
    <w:uiPriority w:val="9"/>
    <w:qFormat/>
    <w:rsid w:val="006B3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3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3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816"/>
    <w:rPr>
      <w:b/>
      <w:bCs/>
    </w:rPr>
  </w:style>
  <w:style w:type="character" w:customStyle="1" w:styleId="apple-converted-space">
    <w:name w:val="apple-converted-space"/>
    <w:basedOn w:val="a0"/>
    <w:rsid w:val="006B3816"/>
  </w:style>
  <w:style w:type="character" w:styleId="a5">
    <w:name w:val="Emphasis"/>
    <w:basedOn w:val="a0"/>
    <w:uiPriority w:val="20"/>
    <w:qFormat/>
    <w:rsid w:val="006B3816"/>
    <w:rPr>
      <w:i/>
      <w:iCs/>
    </w:rPr>
  </w:style>
  <w:style w:type="character" w:styleId="a6">
    <w:name w:val="Hyperlink"/>
    <w:basedOn w:val="a0"/>
    <w:uiPriority w:val="99"/>
    <w:semiHidden/>
    <w:unhideWhenUsed/>
    <w:rsid w:val="006B38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8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3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37525/pril1.doc" TargetMode="External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Ильсеяр</dc:creator>
  <cp:lastModifiedBy>Ильсеяр</cp:lastModifiedBy>
  <cp:revision>2</cp:revision>
  <dcterms:created xsi:type="dcterms:W3CDTF">2012-02-13T08:58:00Z</dcterms:created>
  <dcterms:modified xsi:type="dcterms:W3CDTF">2012-02-13T09:02:00Z</dcterms:modified>
</cp:coreProperties>
</file>