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BE" w:rsidRPr="00DB4B91" w:rsidRDefault="00532ABE" w:rsidP="006C4B67">
      <w:pPr>
        <w:jc w:val="center"/>
        <w:rPr>
          <w:b/>
        </w:rPr>
      </w:pPr>
      <w:r w:rsidRPr="00532ABE">
        <w:rPr>
          <w:b/>
        </w:rPr>
        <w:t>Права детей</w:t>
      </w:r>
      <w:r w:rsidR="00DB4B91">
        <w:rPr>
          <w:b/>
          <w:lang w:val="en-US"/>
        </w:rPr>
        <w:t xml:space="preserve"> </w:t>
      </w:r>
      <w:r w:rsidR="00DB4B91" w:rsidRPr="00DB4B91">
        <w:rPr>
          <w:lang w:val="en-US"/>
        </w:rPr>
        <w:t>(</w:t>
      </w:r>
      <w:r w:rsidR="00DB4B91" w:rsidRPr="00DB4B91">
        <w:t>внеклассное мероприятие)</w:t>
      </w:r>
      <w:bookmarkStart w:id="0" w:name="_GoBack"/>
      <w:bookmarkEnd w:id="0"/>
    </w:p>
    <w:p w:rsidR="00532ABE" w:rsidRDefault="00532ABE" w:rsidP="00532ABE"/>
    <w:p w:rsidR="00532ABE" w:rsidRDefault="00532ABE" w:rsidP="00532ABE">
      <w:proofErr w:type="gramStart"/>
      <w:r w:rsidRPr="00532ABE">
        <w:rPr>
          <w:b/>
        </w:rPr>
        <w:t>Цель</w:t>
      </w:r>
      <w:r>
        <w:t xml:space="preserve">: </w:t>
      </w:r>
      <w:r w:rsidR="006C4B67">
        <w:t xml:space="preserve">довести до осознания обучающихся мысли о том, что каждый человек от рождения наделен личными неотъемлемыми правами; </w:t>
      </w:r>
      <w:proofErr w:type="gramEnd"/>
    </w:p>
    <w:p w:rsidR="006C4B67" w:rsidRDefault="006C4B67" w:rsidP="00532ABE">
      <w:r>
        <w:t>обобщить знания учеников о личных правах человека;</w:t>
      </w:r>
    </w:p>
    <w:p w:rsidR="006C4B67" w:rsidRDefault="006C4B67" w:rsidP="00532ABE">
      <w:r>
        <w:t>познакомить учащихся с  основными правовыми документами</w:t>
      </w:r>
      <w:proofErr w:type="gramStart"/>
      <w:r>
        <w:t>6</w:t>
      </w:r>
      <w:proofErr w:type="gramEnd"/>
      <w:r>
        <w:t xml:space="preserve"> Всеобщей декларацией прав человека и Конвенцией о правах ребенка.</w:t>
      </w:r>
    </w:p>
    <w:p w:rsidR="006C4B67" w:rsidRDefault="00532ABE" w:rsidP="00532ABE">
      <w:r w:rsidRPr="00532ABE">
        <w:rPr>
          <w:b/>
        </w:rPr>
        <w:t>Задачи</w:t>
      </w:r>
      <w:r>
        <w:t xml:space="preserve">: воспитывать уважение к человеческой личности; </w:t>
      </w:r>
    </w:p>
    <w:p w:rsidR="00532ABE" w:rsidRDefault="00532ABE" w:rsidP="00532ABE">
      <w:r>
        <w:t>научиться разбираться в трудных ситуациях, опираясь на положение международных правовых документов.</w:t>
      </w:r>
    </w:p>
    <w:p w:rsidR="00532ABE" w:rsidRDefault="00532ABE" w:rsidP="00532ABE"/>
    <w:p w:rsidR="00532ABE" w:rsidRDefault="00532ABE" w:rsidP="00532ABE"/>
    <w:p w:rsidR="00532ABE" w:rsidRPr="00532ABE" w:rsidRDefault="00532ABE" w:rsidP="00B039A1">
      <w:pPr>
        <w:jc w:val="center"/>
        <w:rPr>
          <w:b/>
        </w:rPr>
      </w:pPr>
      <w:r w:rsidRPr="00532ABE">
        <w:rPr>
          <w:b/>
        </w:rPr>
        <w:t>Ход мероприятия</w:t>
      </w:r>
    </w:p>
    <w:p w:rsidR="00532ABE" w:rsidRDefault="00532ABE" w:rsidP="00532ABE"/>
    <w:p w:rsidR="00532ABE" w:rsidRDefault="00532ABE" w:rsidP="00684E52">
      <w:pPr>
        <w:pStyle w:val="a3"/>
        <w:numPr>
          <w:ilvl w:val="0"/>
          <w:numId w:val="1"/>
        </w:numPr>
      </w:pPr>
      <w:r w:rsidRPr="00684E52">
        <w:rPr>
          <w:b/>
        </w:rPr>
        <w:t>Вед 1</w:t>
      </w:r>
      <w:r>
        <w:t xml:space="preserve">: Давным-давно, тысячи лет назад на Земле появились люди. Одновременно с ними появились главные вопросы: </w:t>
      </w:r>
    </w:p>
    <w:p w:rsidR="00532ABE" w:rsidRDefault="00532ABE" w:rsidP="00532ABE"/>
    <w:p w:rsidR="00532ABE" w:rsidRDefault="00532ABE" w:rsidP="00532ABE">
      <w:r>
        <w:t xml:space="preserve">Что люди могут делать и чего не могут? </w:t>
      </w:r>
    </w:p>
    <w:p w:rsidR="00532ABE" w:rsidRDefault="00532ABE" w:rsidP="00532ABE"/>
    <w:p w:rsidR="00532ABE" w:rsidRDefault="00532ABE" w:rsidP="00532ABE">
      <w:r>
        <w:t xml:space="preserve">Что они обязаны делать и чего не обязаны? </w:t>
      </w:r>
    </w:p>
    <w:p w:rsidR="00532ABE" w:rsidRDefault="00532ABE" w:rsidP="00532ABE"/>
    <w:p w:rsidR="00532ABE" w:rsidRDefault="00532ABE" w:rsidP="00532ABE">
      <w:r>
        <w:t>На что они имеют право и на что не имеют?</w:t>
      </w:r>
    </w:p>
    <w:p w:rsidR="00532ABE" w:rsidRDefault="00532ABE" w:rsidP="00532ABE"/>
    <w:p w:rsidR="00532ABE" w:rsidRDefault="00532ABE" w:rsidP="00532ABE">
      <w:r>
        <w:t>Без ясного ответа на эти вопросы жизнь превратилась в сплошной кошмар и неразбериху. И люди взялись за решение этих главных вопросов в обычных беседах между собой, с помощью различных религий, путем международных переговоров и, к сожалению, в битвах и войнах.</w:t>
      </w:r>
    </w:p>
    <w:p w:rsidR="005554A5" w:rsidRDefault="00532ABE" w:rsidP="00532ABE">
      <w:r w:rsidRPr="00532ABE">
        <w:rPr>
          <w:b/>
        </w:rPr>
        <w:t>Вед 2</w:t>
      </w:r>
      <w:r>
        <w:t>: В конце концов, людям удалось решить Главные вопросы, и на свете в 1948 году появилась Всеобщая Декларация прав человека, которая была принята Генеральной Ассамблеей ООН. Если в точности соблюдать все, что в ней записано, то кошмар и неразбериха на Земле немедленно прекратятся. А чтобы соблюдать, нужно, по крайней мере, познакомиться со всеми тридцатью ее статьями. И вот сегодня такое знакомство состоится.</w:t>
      </w:r>
    </w:p>
    <w:p w:rsidR="005E63B9" w:rsidRDefault="005E63B9" w:rsidP="005E63B9">
      <w:pPr>
        <w:pStyle w:val="a3"/>
        <w:numPr>
          <w:ilvl w:val="0"/>
          <w:numId w:val="1"/>
        </w:numPr>
      </w:pPr>
      <w:r w:rsidRPr="005E63B9">
        <w:t>Конституция</w:t>
      </w:r>
      <w:r w:rsidRPr="005E63B9">
        <w:rPr>
          <w:b/>
        </w:rPr>
        <w:t xml:space="preserve"> </w:t>
      </w:r>
      <w:r w:rsidR="00F6251E">
        <w:t>должна н</w:t>
      </w:r>
      <w:r w:rsidRPr="005E63B9">
        <w:t>ас защищать,</w:t>
      </w:r>
    </w:p>
    <w:p w:rsidR="005E63B9" w:rsidRDefault="00F6251E" w:rsidP="005E63B9">
      <w:pPr>
        <w:pStyle w:val="a3"/>
        <w:ind w:left="1080"/>
      </w:pPr>
      <w:r>
        <w:t>Государство н</w:t>
      </w:r>
      <w:r w:rsidR="005E63B9">
        <w:t>ас должно оберегать,</w:t>
      </w:r>
    </w:p>
    <w:p w:rsidR="005E63B9" w:rsidRDefault="00F6251E" w:rsidP="005E63B9">
      <w:pPr>
        <w:pStyle w:val="a3"/>
        <w:ind w:left="1080"/>
      </w:pPr>
      <w:r>
        <w:t>Чтобы м</w:t>
      </w:r>
      <w:r w:rsidR="005E63B9">
        <w:t>ы росли у пап и мам</w:t>
      </w:r>
    </w:p>
    <w:p w:rsidR="005E63B9" w:rsidRDefault="005E63B9" w:rsidP="005E63B9">
      <w:pPr>
        <w:pStyle w:val="a3"/>
        <w:ind w:left="1080"/>
      </w:pPr>
      <w:r>
        <w:t xml:space="preserve">Здоровыми и сильными </w:t>
      </w:r>
    </w:p>
    <w:p w:rsidR="005E63B9" w:rsidRDefault="005E63B9" w:rsidP="005E63B9">
      <w:pPr>
        <w:pStyle w:val="a3"/>
        <w:ind w:left="1080"/>
        <w:rPr>
          <w:b/>
        </w:rPr>
      </w:pPr>
      <w:r>
        <w:t>На радость докторам.</w:t>
      </w:r>
      <w:r w:rsidRPr="005E63B9">
        <w:rPr>
          <w:b/>
        </w:rPr>
        <w:t xml:space="preserve"> </w:t>
      </w:r>
    </w:p>
    <w:p w:rsidR="005E63B9" w:rsidRDefault="005E63B9" w:rsidP="005E63B9">
      <w:pPr>
        <w:pStyle w:val="a3"/>
        <w:ind w:left="1080"/>
        <w:rPr>
          <w:b/>
        </w:rPr>
      </w:pPr>
    </w:p>
    <w:p w:rsidR="005E63B9" w:rsidRDefault="005E63B9" w:rsidP="005E63B9">
      <w:pPr>
        <w:pStyle w:val="a3"/>
        <w:ind w:left="1080"/>
      </w:pPr>
      <w:r w:rsidRPr="005E63B9">
        <w:t>Мальчишки и девчонки</w:t>
      </w:r>
    </w:p>
    <w:p w:rsidR="005E63B9" w:rsidRDefault="005E63B9" w:rsidP="005E63B9">
      <w:pPr>
        <w:pStyle w:val="a3"/>
        <w:ind w:left="1080"/>
      </w:pPr>
      <w:r>
        <w:t>И мы вместе с ними</w:t>
      </w:r>
    </w:p>
    <w:p w:rsidR="005E63B9" w:rsidRDefault="005E63B9" w:rsidP="005E63B9">
      <w:pPr>
        <w:pStyle w:val="a3"/>
        <w:ind w:left="1080"/>
      </w:pPr>
      <w:r>
        <w:t>С рожденья имели право на имя.</w:t>
      </w:r>
    </w:p>
    <w:p w:rsidR="005E63B9" w:rsidRDefault="005E63B9" w:rsidP="005E63B9">
      <w:pPr>
        <w:pStyle w:val="a3"/>
        <w:ind w:left="1080"/>
      </w:pPr>
      <w:r>
        <w:t>Имеем мы право сказать как один:</w:t>
      </w:r>
    </w:p>
    <w:p w:rsidR="005E63B9" w:rsidRDefault="005E63B9" w:rsidP="005E63B9">
      <w:pPr>
        <w:pStyle w:val="a3"/>
        <w:ind w:left="1080"/>
      </w:pPr>
      <w:r>
        <w:t>-Я полноправный страны гражданин.</w:t>
      </w:r>
    </w:p>
    <w:p w:rsidR="005E63B9" w:rsidRDefault="005E63B9" w:rsidP="005E63B9">
      <w:pPr>
        <w:pStyle w:val="a3"/>
        <w:ind w:left="1080"/>
      </w:pPr>
    </w:p>
    <w:p w:rsidR="005E63B9" w:rsidRDefault="005E63B9" w:rsidP="005E63B9">
      <w:pPr>
        <w:pStyle w:val="a3"/>
        <w:ind w:left="1080"/>
      </w:pPr>
      <w:r>
        <w:t xml:space="preserve">Имею я право нормально питаться, </w:t>
      </w:r>
    </w:p>
    <w:p w:rsidR="005E63B9" w:rsidRDefault="005E63B9" w:rsidP="005E63B9">
      <w:pPr>
        <w:pStyle w:val="a3"/>
        <w:ind w:left="1080"/>
      </w:pPr>
      <w:r>
        <w:t>Учиться, лечиться и развлекаться.</w:t>
      </w:r>
    </w:p>
    <w:p w:rsidR="005E63B9" w:rsidRDefault="005E63B9" w:rsidP="005E63B9">
      <w:pPr>
        <w:pStyle w:val="a3"/>
        <w:ind w:left="1080"/>
      </w:pPr>
      <w:r>
        <w:t>Расти в своем доме, в любимой семье,</w:t>
      </w:r>
    </w:p>
    <w:p w:rsidR="005E63B9" w:rsidRDefault="005E63B9" w:rsidP="005E63B9">
      <w:pPr>
        <w:pStyle w:val="a3"/>
        <w:ind w:left="1080"/>
      </w:pPr>
      <w:r>
        <w:t>А не на уличной мерзнуть скамье.</w:t>
      </w:r>
    </w:p>
    <w:p w:rsidR="005E63B9" w:rsidRDefault="005E63B9" w:rsidP="005E63B9">
      <w:pPr>
        <w:pStyle w:val="a3"/>
        <w:ind w:left="1080"/>
      </w:pPr>
    </w:p>
    <w:p w:rsidR="005E63B9" w:rsidRDefault="005E63B9" w:rsidP="005E63B9">
      <w:pPr>
        <w:pStyle w:val="a3"/>
        <w:ind w:left="1080"/>
      </w:pPr>
      <w:r>
        <w:t>К ребенку нельзя относиться небрежно,</w:t>
      </w:r>
      <w:r>
        <w:br/>
        <w:t>А только с любовью, заботой и нежно.</w:t>
      </w:r>
    </w:p>
    <w:p w:rsidR="005E63B9" w:rsidRDefault="005E63B9" w:rsidP="005E63B9">
      <w:pPr>
        <w:pStyle w:val="a3"/>
        <w:ind w:left="1080"/>
      </w:pPr>
      <w:r>
        <w:t>Ребенка нельзя как товар продавать,</w:t>
      </w:r>
    </w:p>
    <w:p w:rsidR="005E63B9" w:rsidRDefault="005E63B9" w:rsidP="005E63B9">
      <w:pPr>
        <w:pStyle w:val="a3"/>
        <w:ind w:left="1080"/>
      </w:pPr>
      <w:r>
        <w:t>И от учебы его отрывать.</w:t>
      </w:r>
    </w:p>
    <w:p w:rsidR="005E63B9" w:rsidRDefault="005E63B9" w:rsidP="005E63B9">
      <w:pPr>
        <w:pStyle w:val="a3"/>
        <w:ind w:left="1080"/>
      </w:pPr>
    </w:p>
    <w:p w:rsidR="005E63B9" w:rsidRDefault="005E63B9" w:rsidP="005E63B9">
      <w:pPr>
        <w:pStyle w:val="a3"/>
        <w:ind w:left="1080"/>
      </w:pPr>
      <w:r>
        <w:t>Терпимость и дружба, всеобщее братство.</w:t>
      </w:r>
    </w:p>
    <w:p w:rsidR="005E63B9" w:rsidRDefault="005E63B9" w:rsidP="005E63B9">
      <w:pPr>
        <w:pStyle w:val="a3"/>
        <w:ind w:left="1080"/>
      </w:pPr>
      <w:r>
        <w:t>Духовная близость – вот это богатство.</w:t>
      </w:r>
    </w:p>
    <w:p w:rsidR="00F6251E" w:rsidRDefault="005E63B9" w:rsidP="005E63B9">
      <w:pPr>
        <w:pStyle w:val="a3"/>
        <w:ind w:left="1080"/>
      </w:pPr>
      <w:r>
        <w:t xml:space="preserve">А наши родители и педагоги </w:t>
      </w:r>
    </w:p>
    <w:p w:rsidR="005E63B9" w:rsidRDefault="00F6251E" w:rsidP="005E63B9">
      <w:pPr>
        <w:pStyle w:val="a3"/>
        <w:ind w:left="1080"/>
      </w:pPr>
      <w:r>
        <w:lastRenderedPageBreak/>
        <w:t>Д</w:t>
      </w:r>
      <w:r w:rsidR="005E63B9">
        <w:t>олжны нас напр</w:t>
      </w:r>
      <w:r>
        <w:t>а</w:t>
      </w:r>
      <w:r w:rsidR="005E63B9">
        <w:t>ви</w:t>
      </w:r>
      <w:r>
        <w:t>т</w:t>
      </w:r>
      <w:r w:rsidR="005E63B9">
        <w:t>ь</w:t>
      </w:r>
      <w:r>
        <w:t xml:space="preserve"> на эти дороги.</w:t>
      </w:r>
    </w:p>
    <w:p w:rsidR="00F6251E" w:rsidRPr="005E63B9" w:rsidRDefault="00F6251E" w:rsidP="005E63B9">
      <w:pPr>
        <w:pStyle w:val="a3"/>
        <w:ind w:left="1080"/>
      </w:pPr>
      <w:r>
        <w:t>(Дети рассказывают стихи, а мы выставляем картинки)</w:t>
      </w:r>
    </w:p>
    <w:p w:rsidR="00684E52" w:rsidRDefault="005E63B9" w:rsidP="00532ABE">
      <w:pPr>
        <w:rPr>
          <w:b/>
        </w:rPr>
      </w:pPr>
      <w:r>
        <w:rPr>
          <w:b/>
        </w:rPr>
        <w:t xml:space="preserve"> Ш.</w:t>
      </w:r>
      <w:r w:rsidR="00F6251E">
        <w:rPr>
          <w:b/>
        </w:rPr>
        <w:t xml:space="preserve"> </w:t>
      </w:r>
      <w:r w:rsidR="00684E52">
        <w:rPr>
          <w:b/>
        </w:rPr>
        <w:t>Презентация по сказке «</w:t>
      </w:r>
      <w:proofErr w:type="spellStart"/>
      <w:r w:rsidR="00684E52">
        <w:rPr>
          <w:b/>
        </w:rPr>
        <w:t>Дюймовочка</w:t>
      </w:r>
      <w:proofErr w:type="spellEnd"/>
      <w:r w:rsidR="00684E52">
        <w:rPr>
          <w:b/>
        </w:rPr>
        <w:t>»</w:t>
      </w:r>
    </w:p>
    <w:p w:rsidR="00F6251E" w:rsidRDefault="00F6251E" w:rsidP="00532ABE">
      <w:pPr>
        <w:rPr>
          <w:b/>
        </w:rPr>
      </w:pPr>
      <w:r>
        <w:rPr>
          <w:b/>
          <w:lang w:val="en-US"/>
        </w:rPr>
        <w:t>IV</w:t>
      </w:r>
      <w:r w:rsidRPr="00F6251E">
        <w:rPr>
          <w:b/>
        </w:rPr>
        <w:t>.</w:t>
      </w:r>
      <w:r>
        <w:rPr>
          <w:b/>
        </w:rPr>
        <w:t xml:space="preserve"> </w:t>
      </w:r>
      <w:r w:rsidRPr="003351D2">
        <w:rPr>
          <w:b/>
        </w:rPr>
        <w:t>Игра «Песни о правах ребенка»</w:t>
      </w:r>
    </w:p>
    <w:p w:rsidR="00B039A1" w:rsidRDefault="00B039A1" w:rsidP="00532ABE">
      <w:pPr>
        <w:rPr>
          <w:b/>
        </w:rPr>
      </w:pPr>
      <w:r>
        <w:rPr>
          <w:b/>
          <w:lang w:val="en-US"/>
        </w:rPr>
        <w:t>V</w:t>
      </w:r>
      <w:r w:rsidRPr="00B039A1">
        <w:rPr>
          <w:b/>
        </w:rPr>
        <w:t xml:space="preserve">. </w:t>
      </w:r>
      <w:r>
        <w:rPr>
          <w:b/>
        </w:rPr>
        <w:t>Презентация по сказкам «Кто чьи права нарушил</w:t>
      </w:r>
      <w:proofErr w:type="gramStart"/>
      <w:r>
        <w:rPr>
          <w:b/>
        </w:rPr>
        <w:t>?»</w:t>
      </w:r>
      <w:proofErr w:type="gramEnd"/>
    </w:p>
    <w:p w:rsidR="00B039A1" w:rsidRDefault="00B039A1" w:rsidP="00532ABE">
      <w:pPr>
        <w:rPr>
          <w:b/>
        </w:rPr>
      </w:pPr>
      <w:r>
        <w:rPr>
          <w:b/>
          <w:lang w:val="en-US"/>
        </w:rPr>
        <w:t>VI</w:t>
      </w:r>
      <w:proofErr w:type="gramStart"/>
      <w:r w:rsidRPr="00B039A1">
        <w:rPr>
          <w:b/>
        </w:rPr>
        <w:t xml:space="preserve">. </w:t>
      </w:r>
      <w:r>
        <w:rPr>
          <w:b/>
        </w:rPr>
        <w:t xml:space="preserve"> Сценка</w:t>
      </w:r>
      <w:proofErr w:type="gramEnd"/>
    </w:p>
    <w:p w:rsidR="00B039A1" w:rsidRDefault="00B039A1" w:rsidP="00532ABE">
      <w:pPr>
        <w:rPr>
          <w:b/>
        </w:rPr>
      </w:pPr>
      <w:r>
        <w:rPr>
          <w:b/>
          <w:lang w:val="en-US"/>
        </w:rPr>
        <w:t>VII</w:t>
      </w:r>
      <w:r w:rsidRPr="00B039A1">
        <w:rPr>
          <w:b/>
        </w:rPr>
        <w:t xml:space="preserve">. </w:t>
      </w:r>
      <w:r>
        <w:rPr>
          <w:b/>
        </w:rPr>
        <w:t>Итоговый тест</w:t>
      </w:r>
      <w:r w:rsidRPr="00B039A1">
        <w:rPr>
          <w:b/>
        </w:rPr>
        <w:t>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  <w:sz w:val="26"/>
          <w:szCs w:val="26"/>
        </w:rPr>
        <w:t xml:space="preserve"> </w:t>
      </w:r>
      <w:r w:rsidRPr="006C4B67">
        <w:rPr>
          <w:rFonts w:eastAsiaTheme="minorHAnsi"/>
          <w:b/>
          <w:bCs/>
          <w:color w:val="000000"/>
        </w:rPr>
        <w:t xml:space="preserve">Задача: </w:t>
      </w:r>
      <w:r w:rsidRPr="006C4B67">
        <w:rPr>
          <w:rFonts w:eastAsiaTheme="minorHAnsi"/>
          <w:color w:val="000000"/>
        </w:rPr>
        <w:t>проверить, как учащиеся усвоили основную мысль и понятия урока.</w:t>
      </w:r>
    </w:p>
    <w:p w:rsid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Ученики на листках записывают номер вопроса и букву с вариантом правильного, на их взгляд, ответа.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6C4B67">
        <w:rPr>
          <w:rFonts w:eastAsiaTheme="minorHAnsi"/>
          <w:i/>
          <w:iCs/>
          <w:color w:val="000000"/>
        </w:rPr>
        <w:t>1. Какова цель ООН?</w:t>
      </w:r>
    </w:p>
    <w:p w:rsid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 xml:space="preserve">A. Проведение Олимпийских игр. 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Б. Защита прав человека.</w:t>
      </w:r>
    </w:p>
    <w:p w:rsid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B. Охрана окружающей среды.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6C4B67">
        <w:rPr>
          <w:rFonts w:eastAsiaTheme="minorHAnsi"/>
          <w:i/>
          <w:iCs/>
          <w:color w:val="000000"/>
        </w:rPr>
        <w:t>2. Что является высшей ценностью в России по Конституции РФ?</w:t>
      </w:r>
    </w:p>
    <w:p w:rsid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A. Промышленный и военный потенциал.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 xml:space="preserve"> Б. Государство.</w:t>
      </w:r>
    </w:p>
    <w:p w:rsid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B. Человек, его права и свободы.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6C4B67">
        <w:rPr>
          <w:rFonts w:eastAsiaTheme="minorHAnsi"/>
          <w:i/>
          <w:iCs/>
          <w:color w:val="000000"/>
        </w:rPr>
        <w:t>3. В каком документе изложены права ребенка?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C4B67">
        <w:rPr>
          <w:rFonts w:eastAsiaTheme="minorHAnsi"/>
          <w:color w:val="000000"/>
        </w:rPr>
        <w:t xml:space="preserve">A. В Конституции </w:t>
      </w:r>
      <w:r w:rsidRPr="006C4B67">
        <w:rPr>
          <w:rFonts w:eastAsiaTheme="minorHAnsi"/>
          <w:b/>
          <w:bCs/>
          <w:color w:val="000000"/>
        </w:rPr>
        <w:t>РФ.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Б. В декларации прав человека.</w:t>
      </w:r>
    </w:p>
    <w:p w:rsidR="006C4B67" w:rsidRDefault="006C4B67" w:rsidP="006C4B67">
      <w:pPr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B. В Конвенции о правах ребенка.</w:t>
      </w:r>
    </w:p>
    <w:p w:rsidR="006C4B67" w:rsidRPr="006C4B67" w:rsidRDefault="006C4B67" w:rsidP="006C4B67">
      <w:pPr>
        <w:rPr>
          <w:rFonts w:eastAsiaTheme="minorHAnsi"/>
          <w:color w:val="000000"/>
        </w:rPr>
      </w:pP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6C4B67">
        <w:rPr>
          <w:rFonts w:eastAsiaTheme="minorHAnsi"/>
          <w:i/>
          <w:iCs/>
          <w:color w:val="000000"/>
        </w:rPr>
        <w:t>4. Кем была принята Конвенция о правах ребенка?</w:t>
      </w:r>
    </w:p>
    <w:p w:rsid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A. Президентом страны.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 xml:space="preserve"> Б. ООН.</w:t>
      </w:r>
    </w:p>
    <w:p w:rsid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B. Директором школы.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6C4B67">
        <w:rPr>
          <w:rFonts w:eastAsiaTheme="minorHAnsi"/>
          <w:i/>
          <w:iCs/>
          <w:color w:val="000000"/>
        </w:rPr>
        <w:t>5. Как вы думаете, какой орган при ООН занимается правами ребенка?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A. Детский фонд.</w:t>
      </w:r>
    </w:p>
    <w:p w:rsidR="006C4B67" w:rsidRPr="006C4B67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Б. Международный валютный фонд.</w:t>
      </w:r>
    </w:p>
    <w:p w:rsidR="006C4B67" w:rsidRPr="00B41C73" w:rsidRDefault="006C4B67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C4B67">
        <w:rPr>
          <w:rFonts w:eastAsiaTheme="minorHAnsi"/>
          <w:color w:val="000000"/>
        </w:rPr>
        <w:t>B. Международный банк регионального развития.</w:t>
      </w: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6C4B6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B41C73" w:rsidRPr="001B2212" w:rsidRDefault="00B41C73" w:rsidP="00B41C73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B41C73" w:rsidRPr="001B2212" w:rsidRDefault="00B41C73" w:rsidP="00B41C73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B41C73" w:rsidRPr="001B2212" w:rsidRDefault="00B41C73" w:rsidP="00B41C73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B41C73" w:rsidRPr="001B2212" w:rsidRDefault="00B41C73" w:rsidP="00B41C73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B41C73" w:rsidRPr="001B2212" w:rsidRDefault="00B41C73" w:rsidP="00B41C73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B41C73" w:rsidRPr="001B2212" w:rsidRDefault="00B41C73" w:rsidP="00B41C73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B41C73" w:rsidRPr="001B2212" w:rsidRDefault="00B41C73" w:rsidP="00B41C73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B41C73" w:rsidRPr="00DB4B91" w:rsidRDefault="00B41C73" w:rsidP="00B41C73">
      <w:pPr>
        <w:autoSpaceDE w:val="0"/>
        <w:autoSpaceDN w:val="0"/>
        <w:adjustRightInd w:val="0"/>
        <w:rPr>
          <w:rFonts w:eastAsiaTheme="minorHAnsi"/>
          <w:color w:val="000000"/>
          <w:lang w:val="en-US"/>
        </w:rPr>
      </w:pPr>
    </w:p>
    <w:sectPr w:rsidR="00B41C73" w:rsidRPr="00DB4B91" w:rsidSect="00415D7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09D"/>
    <w:multiLevelType w:val="hybridMultilevel"/>
    <w:tmpl w:val="279CD8BA"/>
    <w:lvl w:ilvl="0" w:tplc="27EE43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B"/>
    <w:rsid w:val="001B2212"/>
    <w:rsid w:val="0030081B"/>
    <w:rsid w:val="003351D2"/>
    <w:rsid w:val="00415D79"/>
    <w:rsid w:val="00532ABE"/>
    <w:rsid w:val="005E63B9"/>
    <w:rsid w:val="00684E52"/>
    <w:rsid w:val="006C4B67"/>
    <w:rsid w:val="009331D4"/>
    <w:rsid w:val="00B039A1"/>
    <w:rsid w:val="00B41C73"/>
    <w:rsid w:val="00DB4B91"/>
    <w:rsid w:val="00EA0F42"/>
    <w:rsid w:val="00F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C7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41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C7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41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MauLer</dc:creator>
  <cp:keywords/>
  <dc:description/>
  <cp:lastModifiedBy>MauLer</cp:lastModifiedBy>
  <cp:revision>10</cp:revision>
  <cp:lastPrinted>2012-11-17T15:52:00Z</cp:lastPrinted>
  <dcterms:created xsi:type="dcterms:W3CDTF">2012-11-01T06:59:00Z</dcterms:created>
  <dcterms:modified xsi:type="dcterms:W3CDTF">2013-11-02T07:15:00Z</dcterms:modified>
</cp:coreProperties>
</file>