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Default="00C03CC1" w:rsidP="00C03CC1">
      <w:pPr>
        <w:rPr>
          <w:szCs w:val="28"/>
        </w:rPr>
      </w:pPr>
    </w:p>
    <w:p w:rsidR="00C03CC1" w:rsidRPr="00C03CC1" w:rsidRDefault="00C03CC1" w:rsidP="00C03CC1">
      <w:pPr>
        <w:jc w:val="center"/>
        <w:rPr>
          <w:rFonts w:ascii="Times New Roman" w:hAnsi="Times New Roman" w:cs="Times New Roman"/>
          <w:sz w:val="56"/>
          <w:szCs w:val="56"/>
        </w:rPr>
      </w:pPr>
      <w:r w:rsidRPr="00C03CC1">
        <w:rPr>
          <w:rFonts w:ascii="Times New Roman" w:hAnsi="Times New Roman" w:cs="Times New Roman"/>
          <w:sz w:val="56"/>
          <w:szCs w:val="56"/>
        </w:rPr>
        <w:t xml:space="preserve">Внеклассное мероприятие </w:t>
      </w:r>
    </w:p>
    <w:p w:rsidR="00C03CC1" w:rsidRDefault="00C03CC1" w:rsidP="00C03CC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03CC1">
        <w:rPr>
          <w:rFonts w:ascii="Times New Roman" w:hAnsi="Times New Roman" w:cs="Times New Roman"/>
          <w:b/>
          <w:sz w:val="96"/>
          <w:szCs w:val="96"/>
        </w:rPr>
        <w:t>«Поэзия русского романса»</w:t>
      </w:r>
    </w:p>
    <w:p w:rsidR="00C03CC1" w:rsidRDefault="00C03CC1" w:rsidP="00C03CC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3CC1" w:rsidRDefault="00C03CC1" w:rsidP="00C03CC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3CC1" w:rsidRDefault="00C03CC1" w:rsidP="00C03CC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3CC1" w:rsidRDefault="00C03CC1" w:rsidP="00C03CC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3CC1" w:rsidRDefault="00C03CC1" w:rsidP="00C03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CC1" w:rsidRDefault="00E91E63" w:rsidP="00C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романс</w:t>
      </w:r>
    </w:p>
    <w:p w:rsidR="00C03CC1" w:rsidRDefault="00E91E63" w:rsidP="00C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свечи, цветы</w:t>
      </w:r>
    </w:p>
    <w:p w:rsidR="00E91E63" w:rsidRDefault="00E91E63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Зарождение русского романса началось во второй половине 18 века. И все это время они покоряют слушателей своей лиричностью, задушевностью, непосредственностью передаваемых в них чувств.</w:t>
      </w:r>
    </w:p>
    <w:p w:rsidR="00E91E63" w:rsidRPr="00B511CE" w:rsidRDefault="00E91E63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1 фрагмент роман</w:t>
      </w:r>
      <w:r w:rsidR="00B511CE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а «Зимняя ночь» (слова Б.Пастернака)</w:t>
      </w:r>
    </w:p>
    <w:p w:rsidR="00C03CC1" w:rsidRDefault="00E91E63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Своим происхождением русский романс обязан русской песне и вначале мало от нее отличался. Его исполняли под фортепиано в до</w:t>
      </w:r>
      <w:r w:rsidR="00337BD8">
        <w:rPr>
          <w:rFonts w:ascii="Times New Roman" w:hAnsi="Times New Roman" w:cs="Times New Roman"/>
          <w:sz w:val="28"/>
          <w:szCs w:val="28"/>
        </w:rPr>
        <w:t>машнем кругу, но особенно популя</w:t>
      </w:r>
      <w:r>
        <w:rPr>
          <w:rFonts w:ascii="Times New Roman" w:hAnsi="Times New Roman" w:cs="Times New Roman"/>
          <w:sz w:val="28"/>
          <w:szCs w:val="28"/>
        </w:rPr>
        <w:t xml:space="preserve">рным романс стал  </w:t>
      </w:r>
      <w:r w:rsidR="00337BD8">
        <w:rPr>
          <w:rFonts w:ascii="Times New Roman" w:hAnsi="Times New Roman" w:cs="Times New Roman"/>
          <w:sz w:val="28"/>
          <w:szCs w:val="28"/>
        </w:rPr>
        <w:t>с появлением семиструнной гитары: они стали единым целым. Мягкая лирика романса волнует душу слушателя, заставляет переживать. Отсюда любовь к романсам, которая сохраняется и в наши дни.</w:t>
      </w:r>
    </w:p>
    <w:p w:rsidR="00C03CC1" w:rsidRPr="00B511CE" w:rsidRDefault="00337BD8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Звучат романс «Дай, милый друг, на счаст</w:t>
      </w:r>
      <w:r w:rsidR="00B511CE">
        <w:rPr>
          <w:rFonts w:ascii="Times New Roman" w:hAnsi="Times New Roman" w:cs="Times New Roman"/>
          <w:i/>
          <w:sz w:val="28"/>
          <w:szCs w:val="28"/>
          <w:u w:val="single"/>
        </w:rPr>
        <w:t xml:space="preserve">ье руку» (слова и музыка </w:t>
      </w:r>
      <w:proofErr w:type="spellStart"/>
      <w:r w:rsidR="00B511CE">
        <w:rPr>
          <w:rFonts w:ascii="Times New Roman" w:hAnsi="Times New Roman" w:cs="Times New Roman"/>
          <w:i/>
          <w:sz w:val="28"/>
          <w:szCs w:val="28"/>
          <w:u w:val="single"/>
        </w:rPr>
        <w:t>К.Лучич</w:t>
      </w: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End"/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), романс «Не пробуждай воспоминанья» (слова Н.Н., музыка П.Булахова)</w:t>
      </w:r>
    </w:p>
    <w:p w:rsidR="00337BD8" w:rsidRPr="00B511CE" w:rsidRDefault="00337BD8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Прозвучали русские городские романсы. А теперь послушаем Цыганские романсы. Но фактически они не являются цыганскими. Это произведения русских авторов. Почему же они называются цыганскими? В 18 веке граф Орлов выписал из Молдавии цыганский хор, песни которых ему полюбились.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время цыгане имели мало красивых, лирических песен. И тогда они стали петь произведения русских авторов и делали это так мастерски, настолько зажигательно и проникновенно, что слушатели воспринимали исполняемые цыганские песни как цыганские романсы. Послушайте один из них: </w:t>
      </w: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«Не уезжай ты, мой голубчик» (слова и музыка Н.Пашков)</w:t>
      </w:r>
    </w:p>
    <w:p w:rsidR="00337BD8" w:rsidRDefault="00337BD8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Очень популярен и любим слушателями романс «</w:t>
      </w:r>
      <w:r w:rsidR="00C61776">
        <w:rPr>
          <w:rFonts w:ascii="Times New Roman" w:hAnsi="Times New Roman" w:cs="Times New Roman"/>
          <w:sz w:val="28"/>
          <w:szCs w:val="28"/>
        </w:rPr>
        <w:t>Темно-вишневая шаль». Но авторы его слов и музыки неизвестны.</w:t>
      </w:r>
    </w:p>
    <w:p w:rsidR="00C61776" w:rsidRPr="00B511CE" w:rsidRDefault="00C61776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«Темно-вишневая шаль»</w:t>
      </w:r>
    </w:p>
    <w:p w:rsidR="00C61776" w:rsidRDefault="00C61776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Наиболее полно и глубоко талант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усская поэзия 19 века Якова Петровича Польского выразился в задушевной полной простодушной грации и простоты выражений в лирике. Послушайте романс</w:t>
      </w:r>
    </w:p>
    <w:p w:rsidR="00C61776" w:rsidRPr="00B511CE" w:rsidRDefault="00C61776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«Мой костер в тумане светит»</w:t>
      </w:r>
    </w:p>
    <w:p w:rsidR="00C61776" w:rsidRDefault="00C61776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Романсы создаются и в наше время. Кто написал красивейший романс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стараясь удержать» неизвестно, и попытки найти авторов не увенчались успехом. Но это очень трогательный, изумительный романс двух влюбленных очень популярен, часто используется при создании фильмов.</w:t>
      </w:r>
    </w:p>
    <w:p w:rsidR="00707B19" w:rsidRPr="00B511CE" w:rsidRDefault="00707B19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</w:t>
      </w:r>
      <w:proofErr w:type="gramStart"/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Любовь</w:t>
      </w:r>
      <w:proofErr w:type="gramEnd"/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стараясь удержать»</w:t>
      </w:r>
    </w:p>
    <w:p w:rsidR="00C61776" w:rsidRDefault="00707B19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Интересна история создания романса «Белой акации гроздья душистые». До революции это был известный </w:t>
      </w:r>
      <w:r w:rsid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романс. А затем, взяв его мелодию и сочинив новый текст, создали революционную песню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 бой пойдем». И только в настоящее время старинный романс вновь вернули к нам. </w:t>
      </w:r>
    </w:p>
    <w:p w:rsidR="00707B19" w:rsidRPr="00B511CE" w:rsidRDefault="00707B19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«Белой акации гроздья душистые»</w:t>
      </w:r>
    </w:p>
    <w:p w:rsidR="00707B19" w:rsidRDefault="00707B19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телевизионный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передач, посвященных русскому поэту С.Есенину, его сестра Александра вспоминала, как однажды вечером они сидели за столом у раскрытого окна. Была осень. В саду росла рябина. На закате ее гроздья ярко горели. Сергей заметил рябину и сказал грустным  голосом: «В саду горит костер рябины красной, но никого не может он согреть…» Вскоре после этого написал стих.  «Отговорила роща золотая». Его положили на музыку композитора Г.Пономаренко.</w:t>
      </w:r>
    </w:p>
    <w:p w:rsidR="00707B19" w:rsidRPr="00B511CE" w:rsidRDefault="00707B19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«Отговорила роща золотая»</w:t>
      </w:r>
    </w:p>
    <w:p w:rsidR="00707B19" w:rsidRDefault="00707B19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Яркий образец современного романса «Очарована, околдована» (музыка Звездинского, слова Н.Заболоцкого)</w:t>
      </w:r>
    </w:p>
    <w:p w:rsidR="00707B19" w:rsidRPr="00B511CE" w:rsidRDefault="00707B19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</w:t>
      </w:r>
      <w:proofErr w:type="gramStart"/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Очарована</w:t>
      </w:r>
      <w:proofErr w:type="gramEnd"/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, околдована»</w:t>
      </w:r>
    </w:p>
    <w:p w:rsidR="00707B19" w:rsidRDefault="00FA5806" w:rsidP="00C03CC1">
      <w:pPr>
        <w:rPr>
          <w:rFonts w:ascii="Times New Roman" w:hAnsi="Times New Roman" w:cs="Times New Roman"/>
          <w:sz w:val="28"/>
          <w:szCs w:val="28"/>
        </w:rPr>
      </w:pPr>
      <w:r w:rsidRPr="00B511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Подошел к концу наш вечер. Гасим свечи. В народе существует поверье, что горящая свеча очищает человека от всего плохого, тяжелого, что пока она горит, у него есть надежда. Поэтому заканчиваем вечер романсом А.Макаревича «Пока горит свеча»</w:t>
      </w:r>
    </w:p>
    <w:p w:rsidR="00FA5806" w:rsidRPr="00B511CE" w:rsidRDefault="00FA5806" w:rsidP="00C03C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E">
        <w:rPr>
          <w:rFonts w:ascii="Times New Roman" w:hAnsi="Times New Roman" w:cs="Times New Roman"/>
          <w:i/>
          <w:sz w:val="28"/>
          <w:szCs w:val="28"/>
          <w:u w:val="single"/>
        </w:rPr>
        <w:t>Звучит романс «Пока горит свеча»</w:t>
      </w:r>
    </w:p>
    <w:p w:rsidR="00C03CC1" w:rsidRPr="00C03CC1" w:rsidRDefault="00C03CC1" w:rsidP="00C03CC1">
      <w:pPr>
        <w:rPr>
          <w:rFonts w:ascii="Times New Roman" w:hAnsi="Times New Roman" w:cs="Times New Roman"/>
          <w:sz w:val="28"/>
          <w:szCs w:val="28"/>
        </w:rPr>
      </w:pPr>
    </w:p>
    <w:sectPr w:rsidR="00C03CC1" w:rsidRPr="00C03CC1" w:rsidSect="00A44F99">
      <w:pgSz w:w="11906" w:h="16838" w:code="9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19B"/>
    <w:multiLevelType w:val="hybridMultilevel"/>
    <w:tmpl w:val="6636B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4849"/>
    <w:multiLevelType w:val="hybridMultilevel"/>
    <w:tmpl w:val="AAA6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6C49"/>
    <w:multiLevelType w:val="hybridMultilevel"/>
    <w:tmpl w:val="F2344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F99"/>
    <w:rsid w:val="000A0E6F"/>
    <w:rsid w:val="00337BD8"/>
    <w:rsid w:val="00437E22"/>
    <w:rsid w:val="006C57E8"/>
    <w:rsid w:val="00707B19"/>
    <w:rsid w:val="00A44F99"/>
    <w:rsid w:val="00B511CE"/>
    <w:rsid w:val="00C03CC1"/>
    <w:rsid w:val="00C61776"/>
    <w:rsid w:val="00E91E63"/>
    <w:rsid w:val="00ED38BF"/>
    <w:rsid w:val="00FA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dcterms:created xsi:type="dcterms:W3CDTF">2012-07-09T08:04:00Z</dcterms:created>
  <dcterms:modified xsi:type="dcterms:W3CDTF">2012-07-09T09:05:00Z</dcterms:modified>
</cp:coreProperties>
</file>