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D4" w:rsidRDefault="00100DD4" w:rsidP="00100DD4">
      <w:pPr>
        <w:jc w:val="center"/>
        <w:rPr>
          <w:b/>
          <w:color w:val="000000" w:themeColor="text1"/>
        </w:rPr>
      </w:pPr>
      <w:r w:rsidRPr="00100DD4">
        <w:rPr>
          <w:b/>
          <w:color w:val="000000" w:themeColor="text1"/>
        </w:rPr>
        <w:t>Анализ воспитательной работы за три года обучения</w:t>
      </w:r>
      <w:r>
        <w:rPr>
          <w:b/>
          <w:color w:val="000000" w:themeColor="text1"/>
        </w:rPr>
        <w:t>.</w:t>
      </w:r>
    </w:p>
    <w:p w:rsidR="00100DD4" w:rsidRDefault="00100DD4" w:rsidP="00100DD4">
      <w:pPr>
        <w:jc w:val="center"/>
        <w:rPr>
          <w:b/>
          <w:color w:val="000000" w:themeColor="text1"/>
        </w:rPr>
      </w:pPr>
    </w:p>
    <w:p w:rsidR="00100DD4" w:rsidRPr="00100DD4" w:rsidRDefault="00100DD4" w:rsidP="00100DD4">
      <w:pPr>
        <w:jc w:val="center"/>
        <w:rPr>
          <w:b/>
          <w:color w:val="000000" w:themeColor="text1"/>
        </w:rPr>
      </w:pPr>
    </w:p>
    <w:p w:rsidR="00100DD4" w:rsidRPr="00BC7C1E" w:rsidRDefault="00100DD4" w:rsidP="00100DD4">
      <w:pPr>
        <w:jc w:val="right"/>
        <w:rPr>
          <w:color w:val="31849B" w:themeColor="accent5" w:themeShade="BF"/>
        </w:rPr>
      </w:pPr>
      <w:r w:rsidRPr="00BC7C1E">
        <w:rPr>
          <w:color w:val="31849B" w:themeColor="accent5" w:themeShade="BF"/>
        </w:rPr>
        <w:t>«Человек не воспитывается по частям,</w:t>
      </w:r>
    </w:p>
    <w:p w:rsidR="00100DD4" w:rsidRPr="00BC7C1E" w:rsidRDefault="00100DD4" w:rsidP="00100DD4">
      <w:pPr>
        <w:jc w:val="right"/>
        <w:rPr>
          <w:color w:val="31849B" w:themeColor="accent5" w:themeShade="BF"/>
        </w:rPr>
      </w:pPr>
      <w:r w:rsidRPr="00BC7C1E">
        <w:rPr>
          <w:color w:val="31849B" w:themeColor="accent5" w:themeShade="BF"/>
        </w:rPr>
        <w:t xml:space="preserve"> он создается синтетически всей суммой влияний,</w:t>
      </w:r>
    </w:p>
    <w:p w:rsidR="00100DD4" w:rsidRPr="00BC7C1E" w:rsidRDefault="00100DD4" w:rsidP="00100DD4">
      <w:pPr>
        <w:jc w:val="right"/>
        <w:rPr>
          <w:color w:val="31849B" w:themeColor="accent5" w:themeShade="BF"/>
        </w:rPr>
      </w:pPr>
      <w:r w:rsidRPr="00BC7C1E">
        <w:rPr>
          <w:color w:val="31849B" w:themeColor="accent5" w:themeShade="BF"/>
        </w:rPr>
        <w:t xml:space="preserve"> </w:t>
      </w:r>
      <w:proofErr w:type="gramStart"/>
      <w:r w:rsidRPr="00BC7C1E">
        <w:rPr>
          <w:color w:val="31849B" w:themeColor="accent5" w:themeShade="BF"/>
        </w:rPr>
        <w:t>которым</w:t>
      </w:r>
      <w:proofErr w:type="gramEnd"/>
      <w:r w:rsidRPr="00BC7C1E">
        <w:rPr>
          <w:color w:val="31849B" w:themeColor="accent5" w:themeShade="BF"/>
        </w:rPr>
        <w:t xml:space="preserve"> он подвергается…»</w:t>
      </w:r>
    </w:p>
    <w:p w:rsidR="00100DD4" w:rsidRPr="00BC7C1E" w:rsidRDefault="00100DD4" w:rsidP="00100DD4">
      <w:pPr>
        <w:jc w:val="right"/>
        <w:rPr>
          <w:color w:val="31849B" w:themeColor="accent5" w:themeShade="BF"/>
        </w:rPr>
      </w:pPr>
      <w:r w:rsidRPr="00BC7C1E">
        <w:rPr>
          <w:color w:val="31849B" w:themeColor="accent5" w:themeShade="BF"/>
        </w:rPr>
        <w:t xml:space="preserve"> А.С.Макаренко</w:t>
      </w:r>
    </w:p>
    <w:p w:rsidR="00100DD4" w:rsidRPr="00BC7C1E" w:rsidRDefault="00100DD4" w:rsidP="00100DD4">
      <w:pPr>
        <w:pStyle w:val="2"/>
        <w:widowControl w:val="0"/>
        <w:spacing w:after="0" w:line="240" w:lineRule="auto"/>
        <w:jc w:val="both"/>
      </w:pPr>
      <w:r w:rsidRPr="00BC7C1E">
        <w:t xml:space="preserve">           Воспитательный процесс является одним из основных компонентов целостного педагогического процесса в образовательном учреждении наряду с учебным процессом. </w:t>
      </w:r>
      <w:proofErr w:type="gramStart"/>
      <w:r w:rsidRPr="00BC7C1E">
        <w:t xml:space="preserve">В материалах Федерального государственного образовательного стандарта второго поколения отмечается, что «планируемыми целями реализации воспитательного компонента образовательной деятельности в начальной школе должны являться такие результаты воспитательного процесса, как </w:t>
      </w:r>
      <w:proofErr w:type="spellStart"/>
      <w:r w:rsidRPr="00BC7C1E">
        <w:t>сформированность</w:t>
      </w:r>
      <w:proofErr w:type="spellEnd"/>
      <w:r w:rsidRPr="00BC7C1E">
        <w:t xml:space="preserve"> новообразований личности, имеющих наибольшую значимость для духовно-нравственного, гражданско-патриотического, эстетического и т.п. направлений личностного становления в младшем школьном возрасте.</w:t>
      </w:r>
      <w:proofErr w:type="gramEnd"/>
      <w:r w:rsidRPr="00BC7C1E">
        <w:t xml:space="preserve"> Воспитание в начальной школе социальных и личностных компетенций – это процесс формирования проявляемой ребёнком в его поведении готовности к осуществлению определённых социально и (или) личностно значимых функций»</w:t>
      </w:r>
    </w:p>
    <w:p w:rsidR="00100DD4" w:rsidRPr="00BC7C1E" w:rsidRDefault="00100DD4" w:rsidP="00100DD4">
      <w:pPr>
        <w:ind w:firstLine="540"/>
        <w:jc w:val="both"/>
      </w:pPr>
      <w:r w:rsidRPr="00BC7C1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164465</wp:posOffset>
            </wp:positionV>
            <wp:extent cx="3519170" cy="2447925"/>
            <wp:effectExtent l="19050" t="0" r="5080" b="0"/>
            <wp:wrapTight wrapText="bothSides">
              <wp:wrapPolygon edited="0">
                <wp:start x="-117" y="0"/>
                <wp:lineTo x="-117" y="21516"/>
                <wp:lineTo x="21631" y="21516"/>
                <wp:lineTo x="21631" y="0"/>
                <wp:lineTo x="-117" y="0"/>
              </wp:wrapPolygon>
            </wp:wrapTight>
            <wp:docPr id="1" name="Рисунок 1" descr="E:\Светлана Юрьевна\ФОТОГРАФИИ (2010 г.- класс)\3б кл\Изображение 0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лана Юрьевна\ФОТОГРАФИИ (2010 г.- класс)\3б кл\Изображение 055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C1E">
        <w:t>Одним из приоритетных направлений работы классного руководителя является организация взаимодействия всех участников образовательного процесса: учащихся, родителей, учителей</w:t>
      </w:r>
      <w:r>
        <w:t xml:space="preserve">. </w:t>
      </w:r>
    </w:p>
    <w:p w:rsidR="00100DD4" w:rsidRPr="00BC7C1E" w:rsidRDefault="00F260C9" w:rsidP="00100DD4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87.25pt;margin-top:116.15pt;width:273.75pt;height:28.4pt;z-index:251684864" wrapcoords="-50 0 -50 21176 21600 21176 21600 0 -50 0" stroked="f">
            <v:textbox style="mso-fit-shape-to-text:t" inset="0,0,0,0">
              <w:txbxContent>
                <w:p w:rsidR="00100DD4" w:rsidRPr="00766DE4" w:rsidRDefault="00100DD4" w:rsidP="00100DD4">
                  <w:pPr>
                    <w:pStyle w:val="a7"/>
                    <w:jc w:val="center"/>
                    <w:rPr>
                      <w:noProof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t>3 «б» класс с классным руководителем после игры «Зарничка»</w:t>
                  </w:r>
                  <w:r w:rsidRPr="00766DE4">
                    <w:rPr>
                      <w:noProof/>
                      <w:sz w:val="16"/>
                      <w:szCs w:val="16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100DD4">
        <w:rPr>
          <w:noProof/>
        </w:rPr>
        <w:t xml:space="preserve">     </w:t>
      </w:r>
      <w:r w:rsidR="00100DD4" w:rsidRPr="00BC7C1E">
        <w:t xml:space="preserve"> Воспитательный проце</w:t>
      </w:r>
      <w:proofErr w:type="gramStart"/>
      <w:r w:rsidR="00100DD4" w:rsidRPr="00BC7C1E">
        <w:t>сс в кл</w:t>
      </w:r>
      <w:proofErr w:type="gramEnd"/>
      <w:r w:rsidR="00100DD4" w:rsidRPr="00BC7C1E">
        <w:t>ассе осуществляется на основе программы «Я + ТЫ = МЫ» которая была разработана в 2009 году.</w:t>
      </w:r>
      <w:r w:rsidR="00100DD4" w:rsidRPr="00BC7C1E">
        <w:rPr>
          <w:b/>
        </w:rPr>
        <w:t xml:space="preserve"> </w:t>
      </w:r>
      <w:r w:rsidR="00100DD4" w:rsidRPr="00BC7C1E">
        <w:t xml:space="preserve">Программа </w:t>
      </w:r>
      <w:r w:rsidR="00100DD4" w:rsidRPr="00BC7C1E">
        <w:rPr>
          <w:b/>
          <w:i/>
        </w:rPr>
        <w:t>«Я + ТЫ = МЫ»</w:t>
      </w:r>
      <w:r w:rsidR="00100DD4" w:rsidRPr="00BC7C1E">
        <w:t xml:space="preserve"> является программой воспитания младших школьников, разработанная на основе новых требований к образовательному процессу в начальной школе по материалам Федерального государственного образовательного стандарта второго поколения. </w:t>
      </w:r>
    </w:p>
    <w:p w:rsidR="00100DD4" w:rsidRPr="00BC7C1E" w:rsidRDefault="00100DD4" w:rsidP="00100DD4">
      <w:pPr>
        <w:jc w:val="both"/>
      </w:pPr>
      <w:r w:rsidRPr="00BC7C1E">
        <w:rPr>
          <w:b/>
          <w:bCs/>
        </w:rPr>
        <w:t xml:space="preserve">      Цель программы: </w:t>
      </w:r>
      <w:r w:rsidRPr="00BC7C1E">
        <w:t>создание условий для самореализации творческой личности через организацию совместной деятельности детей и взрослых.</w:t>
      </w:r>
    </w:p>
    <w:p w:rsidR="00100DD4" w:rsidRPr="00BC7C1E" w:rsidRDefault="00100DD4" w:rsidP="00100DD4">
      <w:pPr>
        <w:jc w:val="both"/>
      </w:pPr>
      <w:r w:rsidRPr="00BC7C1E">
        <w:t xml:space="preserve">         Реализация программы  ведется через работу классного руководителя со всеми участниками образовательного процесса по следующим </w:t>
      </w:r>
      <w:r w:rsidRPr="00BC7C1E">
        <w:rPr>
          <w:b/>
          <w:i/>
        </w:rPr>
        <w:t>направлениям</w:t>
      </w:r>
      <w:r w:rsidRPr="00BC7C1E">
        <w:t>:</w:t>
      </w:r>
    </w:p>
    <w:p w:rsidR="00100DD4" w:rsidRPr="00BC7C1E" w:rsidRDefault="00100DD4" w:rsidP="00100DD4">
      <w:pPr>
        <w:pStyle w:val="a6"/>
        <w:numPr>
          <w:ilvl w:val="0"/>
          <w:numId w:val="3"/>
        </w:numPr>
        <w:jc w:val="both"/>
      </w:pPr>
      <w:r w:rsidRPr="00BC7C1E">
        <w:t>Воспитание ценностного отношения к природе, к окружающей среде  (экологическое воспитание);</w:t>
      </w:r>
    </w:p>
    <w:p w:rsidR="00100DD4" w:rsidRPr="00BC7C1E" w:rsidRDefault="00100DD4" w:rsidP="00100DD4">
      <w:pPr>
        <w:pStyle w:val="a6"/>
        <w:numPr>
          <w:ilvl w:val="0"/>
          <w:numId w:val="3"/>
        </w:numPr>
        <w:jc w:val="both"/>
      </w:pPr>
      <w:r w:rsidRPr="00BC7C1E">
        <w:t>Воспитание гражданственности  и патриотизма, правам, свободам и обязанностям человека (гражданско-патриотическое воспитание);</w:t>
      </w:r>
    </w:p>
    <w:p w:rsidR="00100DD4" w:rsidRPr="00BC7C1E" w:rsidRDefault="00100DD4" w:rsidP="00100DD4">
      <w:pPr>
        <w:pStyle w:val="a6"/>
        <w:numPr>
          <w:ilvl w:val="0"/>
          <w:numId w:val="2"/>
        </w:numPr>
        <w:jc w:val="both"/>
      </w:pPr>
      <w:r w:rsidRPr="00BC7C1E">
        <w:t>Воспитание нравственных чувств и этического сознания (духовно-нравственное воспитание);</w:t>
      </w:r>
    </w:p>
    <w:p w:rsidR="00100DD4" w:rsidRPr="00BC7C1E" w:rsidRDefault="00100DD4" w:rsidP="00100DD4">
      <w:pPr>
        <w:pStyle w:val="a6"/>
        <w:numPr>
          <w:ilvl w:val="0"/>
          <w:numId w:val="2"/>
        </w:numPr>
        <w:jc w:val="both"/>
      </w:pPr>
      <w:r w:rsidRPr="00BC7C1E">
        <w:t xml:space="preserve">Воспитание ценностного отношения к </w:t>
      </w:r>
      <w:proofErr w:type="gramStart"/>
      <w:r w:rsidRPr="00BC7C1E">
        <w:t>прекрасному</w:t>
      </w:r>
      <w:proofErr w:type="gramEnd"/>
      <w:r w:rsidRPr="00BC7C1E">
        <w:t>, формирование представлений об эстетических идеалах и ценностях  (эстетическое воспитание);</w:t>
      </w:r>
    </w:p>
    <w:p w:rsidR="00100DD4" w:rsidRPr="00BC7C1E" w:rsidRDefault="00100DD4" w:rsidP="00100DD4">
      <w:pPr>
        <w:pStyle w:val="a6"/>
        <w:numPr>
          <w:ilvl w:val="0"/>
          <w:numId w:val="2"/>
        </w:numPr>
        <w:jc w:val="both"/>
      </w:pPr>
      <w:r w:rsidRPr="00BC7C1E">
        <w:lastRenderedPageBreak/>
        <w:t>Воспитание трудолюбия, творческого отношения к учению, труду и жизни  (трудовое воспитание);</w:t>
      </w:r>
    </w:p>
    <w:p w:rsidR="00100DD4" w:rsidRPr="00BC7C1E" w:rsidRDefault="00100DD4" w:rsidP="00100DD4">
      <w:pPr>
        <w:pStyle w:val="a6"/>
        <w:numPr>
          <w:ilvl w:val="0"/>
          <w:numId w:val="2"/>
        </w:numPr>
        <w:jc w:val="both"/>
      </w:pPr>
      <w:r w:rsidRPr="00BC7C1E">
        <w:t>Формирование ценностного отношения к здоровью и здоровому образу жизни (спортивное, оздоровительное воспитание)</w:t>
      </w:r>
    </w:p>
    <w:p w:rsidR="00100DD4" w:rsidRDefault="00100DD4" w:rsidP="00100DD4">
      <w:pPr>
        <w:pStyle w:val="a6"/>
        <w:numPr>
          <w:ilvl w:val="0"/>
          <w:numId w:val="2"/>
        </w:numPr>
        <w:jc w:val="both"/>
      </w:pPr>
      <w:r w:rsidRPr="00BC7C1E">
        <w:t>Взаимодействие с родителями</w:t>
      </w:r>
    </w:p>
    <w:p w:rsidR="00100DD4" w:rsidRPr="00BC7C1E" w:rsidRDefault="00100DD4" w:rsidP="00100DD4">
      <w:pPr>
        <w:pStyle w:val="a6"/>
        <w:numPr>
          <w:ilvl w:val="0"/>
          <w:numId w:val="2"/>
        </w:numPr>
        <w:jc w:val="both"/>
      </w:pPr>
    </w:p>
    <w:p w:rsidR="00100DD4" w:rsidRDefault="00100DD4" w:rsidP="00100DD4">
      <w:pPr>
        <w:jc w:val="both"/>
      </w:pPr>
      <w:r w:rsidRPr="00BC7C1E">
        <w:t xml:space="preserve">      Программа рассчитана на 4 года и разбита на 4 этапа развития воспитательной системы</w:t>
      </w:r>
      <w:r>
        <w:t>:</w:t>
      </w:r>
    </w:p>
    <w:p w:rsidR="00100DD4" w:rsidRPr="00BC7C1E" w:rsidRDefault="00100DD4" w:rsidP="00100DD4">
      <w:pPr>
        <w:jc w:val="both"/>
      </w:pPr>
    </w:p>
    <w:p w:rsidR="00100DD4" w:rsidRDefault="00100DD4" w:rsidP="00100DD4">
      <w:pPr>
        <w:jc w:val="both"/>
        <w:rPr>
          <w:b/>
        </w:rPr>
      </w:pPr>
      <w:r w:rsidRPr="00BC7C1E">
        <w:t xml:space="preserve">    В </w:t>
      </w:r>
      <w:r w:rsidRPr="00BC7C1E">
        <w:rPr>
          <w:b/>
        </w:rPr>
        <w:t xml:space="preserve">1 классе (1 этап) </w:t>
      </w:r>
      <w:r w:rsidRPr="00BC7C1E">
        <w:t xml:space="preserve"> учитель начинает изучать каждого ребенка, его семью. Главная задача на данный период – помочь детям безболезненно адаптироваться в новой для них среде – школе. Начинают закладываться азы коллектива и самоуправления в классном сообществе. Поэтому первый год обучения проходит под девизом </w:t>
      </w:r>
      <w:r w:rsidRPr="00BC7C1E">
        <w:rPr>
          <w:b/>
        </w:rPr>
        <w:t>«Ты мой друг и я твой друг».</w:t>
      </w:r>
    </w:p>
    <w:p w:rsidR="00100DD4" w:rsidRPr="00BC7C1E" w:rsidRDefault="00100DD4" w:rsidP="00100DD4">
      <w:pPr>
        <w:jc w:val="both"/>
        <w:rPr>
          <w:b/>
        </w:rPr>
      </w:pPr>
    </w:p>
    <w:p w:rsidR="00100DD4" w:rsidRDefault="00100DD4" w:rsidP="00100DD4">
      <w:pPr>
        <w:jc w:val="both"/>
        <w:rPr>
          <w:b/>
        </w:rPr>
      </w:pPr>
      <w:r w:rsidRPr="00BC7C1E">
        <w:t xml:space="preserve">   Во </w:t>
      </w:r>
      <w:r w:rsidRPr="00BC7C1E">
        <w:rPr>
          <w:b/>
        </w:rPr>
        <w:t>2 классе</w:t>
      </w:r>
      <w:r w:rsidRPr="00BC7C1E">
        <w:t xml:space="preserve"> продолжалось знакомство детей, устанавливались дружеские взаимоотношения. Большое внимание уделяется освоению основных  навыков, которыми должен обладать ученик. Девизом данного года является </w:t>
      </w:r>
      <w:r w:rsidRPr="00BC7C1E">
        <w:rPr>
          <w:b/>
        </w:rPr>
        <w:t>«Я ученик».</w:t>
      </w:r>
    </w:p>
    <w:p w:rsidR="00100DD4" w:rsidRPr="00BC7C1E" w:rsidRDefault="00100DD4" w:rsidP="00100DD4">
      <w:pPr>
        <w:jc w:val="both"/>
        <w:rPr>
          <w:b/>
        </w:rPr>
      </w:pPr>
    </w:p>
    <w:p w:rsidR="00100DD4" w:rsidRDefault="00100DD4" w:rsidP="00100DD4">
      <w:pPr>
        <w:jc w:val="both"/>
      </w:pPr>
      <w:r w:rsidRPr="00BC7C1E">
        <w:rPr>
          <w:b/>
        </w:rPr>
        <w:t xml:space="preserve">   </w:t>
      </w:r>
      <w:r w:rsidRPr="00BC7C1E">
        <w:t xml:space="preserve"> В</w:t>
      </w:r>
      <w:r w:rsidRPr="00BC7C1E">
        <w:rPr>
          <w:b/>
        </w:rPr>
        <w:t xml:space="preserve"> 3 классе</w:t>
      </w:r>
      <w:r w:rsidRPr="00BC7C1E">
        <w:t xml:space="preserve"> приоритетным направлением работы являлось укрепление дружбы и товарищеских отношений среди одноклассников, совместные дела и  внеклассные мероприятия,  способствующие сплочению детского коллектива, а так же выработке нравственных и этических норм и правил поведения в школе и в обществе. Девиз этого года  «</w:t>
      </w:r>
      <w:r w:rsidRPr="00BC7C1E">
        <w:rPr>
          <w:b/>
        </w:rPr>
        <w:t>Я – хороший человек».</w:t>
      </w:r>
      <w:r w:rsidRPr="00BC7C1E">
        <w:t xml:space="preserve"> </w:t>
      </w:r>
    </w:p>
    <w:p w:rsidR="00100DD4" w:rsidRPr="00BC7C1E" w:rsidRDefault="00100DD4" w:rsidP="00100DD4">
      <w:pPr>
        <w:jc w:val="both"/>
      </w:pPr>
    </w:p>
    <w:p w:rsidR="00100DD4" w:rsidRPr="00BC7C1E" w:rsidRDefault="00100DD4" w:rsidP="00100DD4">
      <w:pPr>
        <w:jc w:val="both"/>
      </w:pPr>
      <w:r w:rsidRPr="00BC7C1E">
        <w:t xml:space="preserve">     К </w:t>
      </w:r>
      <w:r w:rsidRPr="00BC7C1E">
        <w:rPr>
          <w:b/>
        </w:rPr>
        <w:t>4 классу</w:t>
      </w:r>
      <w:r w:rsidRPr="00BC7C1E">
        <w:t xml:space="preserve">  ведущим видом деятельности является познавательно – коммуникативная деятельность. </w:t>
      </w:r>
      <w:r w:rsidRPr="008A771C">
        <w:rPr>
          <w:b/>
        </w:rPr>
        <w:t>«Вместе дружная семья</w:t>
      </w:r>
      <w:r w:rsidRPr="00BC7C1E">
        <w:t xml:space="preserve">» - таков девиз четвертого этапа. </w:t>
      </w:r>
    </w:p>
    <w:p w:rsidR="00100DD4" w:rsidRPr="00BC7C1E" w:rsidRDefault="00100DD4" w:rsidP="00100DD4">
      <w:pPr>
        <w:jc w:val="right"/>
      </w:pPr>
      <w:r w:rsidRPr="00BC7C1E">
        <w:tab/>
      </w:r>
    </w:p>
    <w:p w:rsidR="00100DD4" w:rsidRPr="00BC7C1E" w:rsidRDefault="00100DD4" w:rsidP="00100DD4">
      <w:pPr>
        <w:jc w:val="center"/>
        <w:rPr>
          <w:b/>
        </w:rPr>
      </w:pPr>
      <w:r w:rsidRPr="00BC7C1E">
        <w:rPr>
          <w:b/>
        </w:rPr>
        <w:t>Схема управления и самоуправления в классе</w: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 w:rsidRPr="00F260C9">
        <w:rPr>
          <w:noProof/>
          <w:sz w:val="24"/>
          <w:szCs w:val="24"/>
        </w:rPr>
        <w:pict>
          <v:rect id="_x0000_s1026" style="position:absolute;left:0;text-align:left;margin-left:296.55pt;margin-top:11.7pt;width:124.4pt;height:48pt;z-index:251668480" fillcolor="#95b3d7 [1940]" strokecolor="#95b3d7 [1940]" strokeweight="1pt">
            <v:fill color2="#dbe5f1 [660]" angle="-45" focus="-50%" type="gradient"/>
            <v:shadow on="t" color="#243f60 [1604]" opacity=".5" offset="6pt,-6pt"/>
            <v:textbox style="mso-next-textbox:#_x0000_s1026">
              <w:txbxContent>
                <w:p w:rsidR="00100DD4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Семейка</w:t>
                  </w:r>
                </w:p>
                <w:p w:rsidR="00100DD4" w:rsidRPr="002F4E11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«Радуга»</w:t>
                  </w:r>
                </w:p>
              </w:txbxContent>
            </v:textbox>
          </v:rect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7" type="#_x0000_t69" style="position:absolute;left:0;text-align:left;margin-left:253.95pt;margin-top:7.65pt;width:51.55pt;height:16.9pt;rotation:-1797997fd;z-index:251669504"/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28" style="position:absolute;left:0;text-align:left;margin-left:120.45pt;margin-top:8pt;width:133.5pt;height:56.75pt;z-index:251670528" fillcolor="#95b3d7 [1940]" strokecolor="#95b3d7 [1940]" strokeweight="1pt">
            <v:fill color2="#dbe5f1 [660]" angle="-45" focus="-50%" type="gradient"/>
            <v:shadow on="t" color="#243f60 [1604]" opacity=".5" offset="6pt,-6pt"/>
            <v:textbox style="mso-next-textbox:#_x0000_s1028">
              <w:txbxContent>
                <w:p w:rsidR="00100DD4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 w:rsidRPr="002F4E11">
                    <w:rPr>
                      <w:sz w:val="28"/>
                      <w:szCs w:val="28"/>
                    </w:rPr>
                    <w:t>Коллектив</w:t>
                  </w:r>
                </w:p>
                <w:p w:rsidR="00100DD4" w:rsidRPr="002F4E11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 w:rsidRPr="002F4E11">
                    <w:rPr>
                      <w:sz w:val="28"/>
                      <w:szCs w:val="28"/>
                    </w:rPr>
                    <w:t>Класса</w:t>
                  </w:r>
                  <w:r>
                    <w:rPr>
                      <w:sz w:val="28"/>
                      <w:szCs w:val="28"/>
                    </w:rPr>
                    <w:t xml:space="preserve"> «НЕУНЫВАЙКИ»»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>
          <v:rect id="_x0000_s1029" style="position:absolute;left:0;text-align:left;margin-left:-11.95pt;margin-top:11.35pt;width:114.4pt;height:48pt;z-index:251671552" fillcolor="#95b3d7 [1940]" strokecolor="#95b3d7 [1940]" strokeweight="1pt">
            <v:fill color2="#dbe5f1 [660]" angle="-45" focus="-50%" type="gradient"/>
            <v:shadow on="t" color="#243f60 [1604]" opacity=".5" offset="6pt,-6pt"/>
            <v:textbox style="mso-next-textbox:#_x0000_s1029">
              <w:txbxContent>
                <w:p w:rsidR="00100DD4" w:rsidRPr="00C63ED5" w:rsidRDefault="00100DD4" w:rsidP="00100DD4">
                  <w:pPr>
                    <w:pStyle w:val="a3"/>
                    <w:tabs>
                      <w:tab w:val="left" w:pos="567"/>
                    </w:tabs>
                    <w:jc w:val="center"/>
                  </w:pPr>
                  <w:r w:rsidRPr="00C63ED5">
                    <w:t xml:space="preserve">Классный </w:t>
                  </w:r>
                </w:p>
                <w:p w:rsidR="00100DD4" w:rsidRPr="00C63ED5" w:rsidRDefault="00100DD4" w:rsidP="00100DD4">
                  <w:pPr>
                    <w:pStyle w:val="a3"/>
                    <w:tabs>
                      <w:tab w:val="left" w:pos="567"/>
                    </w:tabs>
                    <w:jc w:val="center"/>
                  </w:pPr>
                  <w:r w:rsidRPr="00C63ED5">
                    <w:t>руководитель</w:t>
                  </w:r>
                </w:p>
                <w:p w:rsidR="00100DD4" w:rsidRDefault="00100DD4" w:rsidP="00100DD4"/>
              </w:txbxContent>
            </v:textbox>
          </v:rect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0" type="#_x0000_t69" style="position:absolute;left:0;text-align:left;margin-left:88.8pt;margin-top:7pt;width:51.55pt;height:16.9pt;z-index:251672576"/>
        </w:pict>
      </w:r>
      <w:r>
        <w:rPr>
          <w:b/>
          <w:noProof/>
          <w:sz w:val="24"/>
          <w:szCs w:val="24"/>
        </w:rPr>
        <w:pict>
          <v:shape id="_x0000_s1039" type="#_x0000_t69" style="position:absolute;left:0;text-align:left;margin-left:253.95pt;margin-top:11.4pt;width:51.55pt;height:16.9pt;z-index:251681792"/>
        </w:pict>
      </w:r>
      <w:r>
        <w:rPr>
          <w:b/>
          <w:noProof/>
          <w:sz w:val="24"/>
          <w:szCs w:val="24"/>
        </w:rPr>
        <w:pict>
          <v:rect id="_x0000_s1036" style="position:absolute;left:0;text-align:left;margin-left:296.55pt;margin-top:11.4pt;width:124.4pt;height:48pt;z-index:251678720" fillcolor="#95b3d7 [1940]" strokecolor="#95b3d7 [1940]" strokeweight="1pt">
            <v:fill color2="#dbe5f1 [660]" angle="-45" focus="-50%" type="gradient"/>
            <v:shadow on="t" color="#243f60 [1604]" opacity=".5" offset="6pt,-6pt"/>
            <v:textbox style="mso-next-textbox:#_x0000_s1036">
              <w:txbxContent>
                <w:p w:rsidR="00100DD4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Семейка</w:t>
                  </w:r>
                </w:p>
                <w:p w:rsidR="00100DD4" w:rsidRPr="002F4E11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«Весёлые ребята»</w:t>
                  </w:r>
                </w:p>
              </w:txbxContent>
            </v:textbox>
          </v:rect>
        </w:pict>
      </w: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8" type="#_x0000_t69" style="position:absolute;left:0;text-align:left;margin-left:249.95pt;margin-top:11.75pt;width:55.55pt;height:16.9pt;rotation:2381783fd;z-index:251680768"/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 w:rsidRPr="00F260C9"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25.65pt;margin-top:4.15pt;width:22.2pt;height:35.25pt;z-index:251677696">
            <v:textbox style="layout-flow:vertical-ideographic"/>
          </v:shape>
        </w:pict>
      </w:r>
      <w:r>
        <w:rPr>
          <w:b/>
          <w:noProof/>
          <w:sz w:val="24"/>
          <w:szCs w:val="24"/>
        </w:rPr>
        <w:pict>
          <v:shape id="_x0000_s1034" type="#_x0000_t67" style="position:absolute;left:0;text-align:left;margin-left:164.7pt;margin-top:9.55pt;width:22.2pt;height:33.6pt;z-index:251676672">
            <v:textbox style="layout-flow:vertical-ideographic"/>
          </v:shape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b/>
          <w:sz w:val="24"/>
          <w:szCs w:val="24"/>
        </w:rPr>
      </w:pPr>
      <w:r w:rsidRPr="00F260C9">
        <w:rPr>
          <w:noProof/>
          <w:sz w:val="24"/>
          <w:szCs w:val="24"/>
        </w:rPr>
        <w:pict>
          <v:rect id="_x0000_s1037" style="position:absolute;left:0;text-align:left;margin-left:296.55pt;margin-top:4.2pt;width:124.4pt;height:48pt;z-index:251679744" fillcolor="#95b3d7 [1940]" strokecolor="#95b3d7 [1940]" strokeweight="1pt">
            <v:fill color2="#dbe5f1 [660]" angle="-45" focus="-50%" type="gradient"/>
            <v:shadow on="t" color="#243f60 [1604]" opacity=".5" offset="6pt,-6pt"/>
            <v:textbox style="mso-next-textbox:#_x0000_s1037">
              <w:txbxContent>
                <w:p w:rsidR="00100DD4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Семейка</w:t>
                  </w:r>
                </w:p>
                <w:p w:rsidR="00100DD4" w:rsidRPr="002F4E11" w:rsidRDefault="00100DD4" w:rsidP="00100DD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«Светлячки»</w:t>
                  </w:r>
                </w:p>
              </w:txbxContent>
            </v:textbox>
          </v:rect>
        </w:pict>
      </w: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1" style="position:absolute;left:0;text-align:left;margin-left:-11.95pt;margin-top:5.95pt;width:121.15pt;height:172.25pt;z-index:2516736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>
              <w:txbxContent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>– обучение управлению;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>– помощь в организации работы актива класса;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 xml:space="preserve">– организация коллективной и индивидуальной деятельности класса; </w:t>
                  </w:r>
                </w:p>
                <w:p w:rsidR="00100DD4" w:rsidRPr="004C6F2C" w:rsidRDefault="00100DD4" w:rsidP="00100DD4">
                  <w:r w:rsidRPr="004C6F2C">
                    <w:t>– работа с родителями.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>
          <v:rect id="_x0000_s1032" style="position:absolute;left:0;text-align:left;margin-left:130.85pt;margin-top:5.95pt;width:114.1pt;height:177.5pt;z-index:25167462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2">
              <w:txbxContent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i/>
                      <w:sz w:val="24"/>
                      <w:szCs w:val="24"/>
                    </w:rPr>
                    <w:t>– высший орган управления</w:t>
                  </w:r>
                  <w:r w:rsidRPr="004C6F2C">
                    <w:rPr>
                      <w:sz w:val="24"/>
                      <w:szCs w:val="24"/>
                    </w:rPr>
                    <w:t xml:space="preserve"> в классе – </w:t>
                  </w:r>
                  <w:r w:rsidRPr="004C6F2C">
                    <w:rPr>
                      <w:b/>
                      <w:sz w:val="24"/>
                      <w:szCs w:val="24"/>
                    </w:rPr>
                    <w:t>собрание коллектива</w:t>
                  </w:r>
                  <w:r w:rsidRPr="004C6F2C">
                    <w:rPr>
                      <w:sz w:val="24"/>
                      <w:szCs w:val="24"/>
                    </w:rPr>
                    <w:t xml:space="preserve">, где </w:t>
                  </w:r>
                  <w:proofErr w:type="gramStart"/>
                  <w:r w:rsidRPr="004C6F2C">
                    <w:rPr>
                      <w:sz w:val="24"/>
                      <w:szCs w:val="24"/>
                    </w:rPr>
                    <w:t>демократическим способом</w:t>
                  </w:r>
                  <w:proofErr w:type="gramEnd"/>
                  <w:r w:rsidRPr="004C6F2C">
                    <w:rPr>
                      <w:sz w:val="24"/>
                      <w:szCs w:val="24"/>
                    </w:rPr>
                    <w:t xml:space="preserve"> принимаются решения; 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>– обсуждение и утверждение в</w:t>
                  </w:r>
                  <w:r>
                    <w:rPr>
                      <w:sz w:val="24"/>
                      <w:szCs w:val="24"/>
                    </w:rPr>
                    <w:t>сех направлений работы в классе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</w:p>
                <w:p w:rsidR="00100DD4" w:rsidRPr="004C6F2C" w:rsidRDefault="00100DD4" w:rsidP="00100DD4"/>
              </w:txbxContent>
            </v:textbox>
          </v:rect>
        </w:pict>
      </w: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  <w:r w:rsidRPr="00F260C9">
        <w:rPr>
          <w:b/>
          <w:noProof/>
          <w:sz w:val="24"/>
          <w:szCs w:val="24"/>
        </w:rPr>
        <w:pict>
          <v:shape id="_x0000_s1040" type="#_x0000_t67" style="position:absolute;left:0;text-align:left;margin-left:347.55pt;margin-top:10.8pt;width:22.2pt;height:26.65pt;z-index:251682816">
            <v:textbox style="layout-flow:vertical-ideographic"/>
          </v:shape>
        </w:pict>
      </w: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F260C9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3" style="position:absolute;left:0;text-align:left;margin-left:296.55pt;margin-top:4.75pt;width:124.4pt;height:123.5pt;z-index:25167564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3">
              <w:txbxContent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 xml:space="preserve">– </w:t>
                  </w:r>
                  <w:r>
                    <w:rPr>
                      <w:sz w:val="24"/>
                      <w:szCs w:val="24"/>
                    </w:rPr>
                    <w:t>командир</w:t>
                  </w:r>
                  <w:r w:rsidRPr="004C6F2C">
                    <w:rPr>
                      <w:sz w:val="24"/>
                      <w:szCs w:val="24"/>
                    </w:rPr>
                    <w:t>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>– учебн</w:t>
                  </w:r>
                  <w:r>
                    <w:rPr>
                      <w:sz w:val="24"/>
                      <w:szCs w:val="24"/>
                    </w:rPr>
                    <w:t>ый сектор</w:t>
                  </w:r>
                  <w:r w:rsidRPr="004C6F2C">
                    <w:rPr>
                      <w:sz w:val="24"/>
                      <w:szCs w:val="24"/>
                    </w:rPr>
                    <w:t>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– культурный</w:t>
                  </w:r>
                  <w:r w:rsidRPr="004C6F2C">
                    <w:rPr>
                      <w:sz w:val="24"/>
                      <w:szCs w:val="24"/>
                    </w:rPr>
                    <w:t>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– спортивный</w:t>
                  </w:r>
                  <w:r w:rsidRPr="004C6F2C">
                    <w:rPr>
                      <w:sz w:val="24"/>
                      <w:szCs w:val="24"/>
                    </w:rPr>
                    <w:t>;</w:t>
                  </w:r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proofErr w:type="gramStart"/>
                  <w:r w:rsidRPr="004C6F2C">
                    <w:rPr>
                      <w:sz w:val="24"/>
                      <w:szCs w:val="24"/>
                    </w:rPr>
                    <w:t xml:space="preserve">– </w:t>
                  </w:r>
                  <w:r>
                    <w:rPr>
                      <w:sz w:val="24"/>
                      <w:szCs w:val="24"/>
                    </w:rPr>
                    <w:t>трудовой</w:t>
                  </w:r>
                  <w:r w:rsidRPr="004C6F2C">
                    <w:rPr>
                      <w:sz w:val="24"/>
                      <w:szCs w:val="24"/>
                    </w:rPr>
                    <w:t xml:space="preserve"> (дежурство в классе, в школе);</w:t>
                  </w:r>
                  <w:proofErr w:type="gramEnd"/>
                </w:p>
                <w:p w:rsidR="00100DD4" w:rsidRPr="004C6F2C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  <w:rPr>
                      <w:sz w:val="24"/>
                      <w:szCs w:val="24"/>
                    </w:rPr>
                  </w:pPr>
                  <w:r w:rsidRPr="004C6F2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оздоровительный</w:t>
                  </w:r>
                  <w:r w:rsidRPr="004C6F2C">
                    <w:rPr>
                      <w:sz w:val="24"/>
                      <w:szCs w:val="24"/>
                    </w:rPr>
                    <w:t>;</w:t>
                  </w:r>
                </w:p>
                <w:p w:rsidR="00100DD4" w:rsidRDefault="00100DD4" w:rsidP="00100DD4">
                  <w:pPr>
                    <w:pStyle w:val="a3"/>
                    <w:tabs>
                      <w:tab w:val="left" w:pos="567"/>
                    </w:tabs>
                    <w:jc w:val="left"/>
                  </w:pPr>
                </w:p>
              </w:txbxContent>
            </v:textbox>
          </v:rect>
        </w:pict>
      </w: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 xml:space="preserve">              В начале учебного года на классном собрании дети разделились на 3 семейки, дали названия им, выбрали девиз. Состоялись выборы командиров и ответственных за направления деятельности (органов самоуправления).</w:t>
      </w:r>
    </w:p>
    <w:p w:rsidR="00100DD4" w:rsidRDefault="00100DD4" w:rsidP="00100DD4">
      <w:pPr>
        <w:ind w:firstLine="708"/>
        <w:jc w:val="both"/>
      </w:pPr>
      <w:r w:rsidRPr="00BC7C1E">
        <w:t>Классный коллектив носит название «</w:t>
      </w:r>
      <w:proofErr w:type="spellStart"/>
      <w:r w:rsidRPr="00BC7C1E">
        <w:t>Неунывайки</w:t>
      </w:r>
      <w:proofErr w:type="spellEnd"/>
      <w:r w:rsidRPr="00BC7C1E">
        <w:t xml:space="preserve">», разбит на  3 семейки, которая имеет свое название («Весёлые ребята», «Радуга», «»Светлячки»). </w:t>
      </w:r>
    </w:p>
    <w:p w:rsidR="00100DD4" w:rsidRDefault="00100DD4" w:rsidP="00100DD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3634740" cy="2305050"/>
            <wp:effectExtent l="19050" t="0" r="3810" b="0"/>
            <wp:wrapTight wrapText="bothSides">
              <wp:wrapPolygon edited="0">
                <wp:start x="-113" y="0"/>
                <wp:lineTo x="-113" y="21421"/>
                <wp:lineTo x="21623" y="21421"/>
                <wp:lineTo x="21623" y="0"/>
                <wp:lineTo x="-113" y="0"/>
              </wp:wrapPolygon>
            </wp:wrapTight>
            <wp:docPr id="8" name="Рисунок 2" descr="E:\Светлана Юрьевна\ФОТОГРАФИИ (2010 г.- класс)\Новый год 3б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лана Юрьевна\ФОТОГРАФИИ (2010 г.- класс)\Новый год 3б\IMG_9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C1E">
        <w:t xml:space="preserve">Каждую четверть проходят сборы семеек, на которых сами </w:t>
      </w:r>
      <w:r>
        <w:t xml:space="preserve">ребята распределяют поручения в </w:t>
      </w:r>
      <w:r w:rsidRPr="00BC7C1E">
        <w:t xml:space="preserve">семейке. </w:t>
      </w:r>
      <w:proofErr w:type="gramStart"/>
      <w:r w:rsidRPr="00BC7C1E">
        <w:t>Таким образом, происходит чередование поручений, (командир семейки, учебный сектор, культурный сектор, спортивный, оздоровительный, трудовой сектор).</w:t>
      </w:r>
      <w:proofErr w:type="gramEnd"/>
    </w:p>
    <w:p w:rsidR="00100DD4" w:rsidRPr="00BC7C1E" w:rsidRDefault="00100DD4" w:rsidP="00100DD4">
      <w:pPr>
        <w:ind w:firstLine="708"/>
        <w:jc w:val="both"/>
      </w:pPr>
    </w:p>
    <w:p w:rsidR="00100DD4" w:rsidRPr="00BC7C1E" w:rsidRDefault="00100DD4" w:rsidP="00100DD4">
      <w:pPr>
        <w:pStyle w:val="a3"/>
        <w:tabs>
          <w:tab w:val="left" w:pos="567"/>
        </w:tabs>
        <w:ind w:left="720"/>
        <w:rPr>
          <w:sz w:val="24"/>
          <w:szCs w:val="24"/>
        </w:rPr>
      </w:pPr>
      <w:r w:rsidRPr="00BC7C1E">
        <w:rPr>
          <w:sz w:val="24"/>
          <w:szCs w:val="24"/>
        </w:rPr>
        <w:t>Принципы самоуправления:</w:t>
      </w:r>
    </w:p>
    <w:p w:rsidR="00100DD4" w:rsidRPr="00BC7C1E" w:rsidRDefault="00F260C9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F260C9">
        <w:rPr>
          <w:b/>
          <w:noProof/>
          <w:color w:val="000000"/>
          <w:spacing w:val="3"/>
        </w:rPr>
        <w:pict>
          <v:shape id="_x0000_s1041" type="#_x0000_t202" style="position:absolute;left:0;text-align:left;margin-left:-295.9pt;margin-top:30.45pt;width:282pt;height:19.2pt;z-index:251683840" wrapcoords="-50 0 -50 21176 21600 21176 21600 0 -50 0" stroked="f">
            <v:textbox style="mso-fit-shape-to-text:t" inset="0,0,0,0">
              <w:txbxContent>
                <w:p w:rsidR="00100DD4" w:rsidRPr="00766DE4" w:rsidRDefault="00100DD4" w:rsidP="00100DD4">
                  <w:pPr>
                    <w:pStyle w:val="a7"/>
                    <w:jc w:val="center"/>
                    <w:rPr>
                      <w:noProof/>
                      <w:sz w:val="16"/>
                      <w:szCs w:val="16"/>
                    </w:rPr>
                  </w:pPr>
                  <w:r w:rsidRPr="00766DE4">
                    <w:rPr>
                      <w:noProof/>
                      <w:sz w:val="16"/>
                      <w:szCs w:val="16"/>
                    </w:rPr>
                    <w:t>Уголок класса.</w:t>
                  </w:r>
                </w:p>
              </w:txbxContent>
            </v:textbox>
            <w10:wrap type="tight"/>
          </v:shape>
        </w:pict>
      </w:r>
      <w:r w:rsidR="00100DD4" w:rsidRPr="00BC7C1E">
        <w:rPr>
          <w:sz w:val="24"/>
          <w:szCs w:val="24"/>
        </w:rPr>
        <w:t>Равноправие – все должны иметь право решающего голоса при принятии того или иного решения.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>Выборность – полномочия приобретаются в результате выборов.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>Сменяемость поручений – поручения в каждой семейке сменяемы. Выборы – 1 раз в четверть.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>Откровенность и гласность – работа органов самоуправления должна быть открыта для всех учащихся.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 xml:space="preserve">Законность – неукоснительное соблюдение правил </w:t>
      </w:r>
      <w:proofErr w:type="gramStart"/>
      <w:r w:rsidRPr="00BC7C1E">
        <w:rPr>
          <w:sz w:val="24"/>
          <w:szCs w:val="24"/>
        </w:rPr>
        <w:t>для</w:t>
      </w:r>
      <w:proofErr w:type="gramEnd"/>
      <w:r w:rsidRPr="00BC7C1E">
        <w:rPr>
          <w:sz w:val="24"/>
          <w:szCs w:val="24"/>
        </w:rPr>
        <w:t xml:space="preserve"> обучающихся.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 xml:space="preserve">Целесообразность - </w:t>
      </w:r>
      <w:r w:rsidRPr="00BC7C1E">
        <w:rPr>
          <w:sz w:val="24"/>
          <w:szCs w:val="24"/>
        </w:rPr>
        <w:t>деятельность органов самоуправления должна быть направлена на реализацию интересов и потребностей учащихся.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>Гуманность – действия органов самоуправления должны основываться на нравственных принципах.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>Самостоятельность – творчество, активность.</w:t>
      </w:r>
    </w:p>
    <w:p w:rsidR="00100DD4" w:rsidRPr="00BC7C1E" w:rsidRDefault="00100DD4" w:rsidP="00100DD4">
      <w:pPr>
        <w:pStyle w:val="a3"/>
        <w:numPr>
          <w:ilvl w:val="0"/>
          <w:numId w:val="7"/>
        </w:numPr>
        <w:tabs>
          <w:tab w:val="left" w:pos="567"/>
        </w:tabs>
        <w:rPr>
          <w:sz w:val="24"/>
          <w:szCs w:val="24"/>
        </w:rPr>
      </w:pPr>
      <w:r w:rsidRPr="00BC7C1E">
        <w:rPr>
          <w:sz w:val="24"/>
          <w:szCs w:val="24"/>
        </w:rPr>
        <w:t xml:space="preserve">Ответственность – необходимо регулярно </w:t>
      </w:r>
      <w:proofErr w:type="gramStart"/>
      <w:r w:rsidRPr="00BC7C1E">
        <w:rPr>
          <w:sz w:val="24"/>
          <w:szCs w:val="24"/>
        </w:rPr>
        <w:t>отчитываться о</w:t>
      </w:r>
      <w:proofErr w:type="gramEnd"/>
      <w:r w:rsidRPr="00BC7C1E">
        <w:rPr>
          <w:sz w:val="24"/>
          <w:szCs w:val="24"/>
        </w:rPr>
        <w:t xml:space="preserve"> проделанной работе и её результатах перед своими избирателями.</w:t>
      </w:r>
    </w:p>
    <w:p w:rsidR="00100DD4" w:rsidRPr="00BC7C1E" w:rsidRDefault="00100DD4" w:rsidP="00100DD4">
      <w:pPr>
        <w:pStyle w:val="a3"/>
        <w:tabs>
          <w:tab w:val="left" w:pos="567"/>
        </w:tabs>
        <w:rPr>
          <w:sz w:val="24"/>
          <w:szCs w:val="24"/>
        </w:rPr>
      </w:pPr>
    </w:p>
    <w:p w:rsidR="00100DD4" w:rsidRDefault="00100DD4" w:rsidP="00100DD4">
      <w:pPr>
        <w:pStyle w:val="a3"/>
        <w:tabs>
          <w:tab w:val="left" w:pos="567"/>
        </w:tabs>
        <w:ind w:left="720"/>
        <w:jc w:val="center"/>
        <w:rPr>
          <w:b/>
          <w:sz w:val="24"/>
          <w:szCs w:val="24"/>
        </w:rPr>
      </w:pPr>
      <w:r w:rsidRPr="00BC7C1E">
        <w:rPr>
          <w:b/>
          <w:sz w:val="24"/>
          <w:szCs w:val="24"/>
        </w:rPr>
        <w:t>Характеристика поручений в классном коллективе.</w:t>
      </w:r>
    </w:p>
    <w:p w:rsidR="00100DD4" w:rsidRPr="00BC7C1E" w:rsidRDefault="00100DD4" w:rsidP="00100DD4">
      <w:pPr>
        <w:pStyle w:val="a3"/>
        <w:tabs>
          <w:tab w:val="left" w:pos="567"/>
        </w:tabs>
        <w:ind w:left="720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567"/>
        <w:gridCol w:w="2485"/>
        <w:gridCol w:w="6269"/>
      </w:tblGrid>
      <w:tr w:rsidR="00100DD4" w:rsidRPr="00BC7C1E" w:rsidTr="00100DD4">
        <w:trPr>
          <w:trHeight w:val="681"/>
        </w:trPr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№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Сфера управления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1.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Командир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Организация дежурства по школе и классу;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 xml:space="preserve">Изучение отношения ребят </w:t>
            </w:r>
            <w:proofErr w:type="gramStart"/>
            <w:r w:rsidRPr="00BC7C1E">
              <w:rPr>
                <w:sz w:val="24"/>
                <w:szCs w:val="24"/>
              </w:rPr>
              <w:t>в</w:t>
            </w:r>
            <w:proofErr w:type="gramEnd"/>
            <w:r w:rsidRPr="00BC7C1E">
              <w:rPr>
                <w:sz w:val="24"/>
                <w:szCs w:val="24"/>
              </w:rPr>
              <w:t xml:space="preserve"> выполнению своих поручений;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8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Помощь учителям в обеспечении порядка в классе и в школе.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2.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Учебный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 xml:space="preserve">Помощь в учебной работе </w:t>
            </w:r>
            <w:proofErr w:type="gramStart"/>
            <w:r w:rsidRPr="00BC7C1E">
              <w:rPr>
                <w:sz w:val="24"/>
                <w:szCs w:val="24"/>
              </w:rPr>
              <w:t>отстающим</w:t>
            </w:r>
            <w:proofErr w:type="gramEnd"/>
            <w:r w:rsidRPr="00BC7C1E">
              <w:rPr>
                <w:sz w:val="24"/>
                <w:szCs w:val="24"/>
              </w:rPr>
              <w:t>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Проверка выполнения домашнего задания;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Проверка дневников и учебников.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9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Проведение интеллектуальных мероприятий.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3.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Культурный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10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Проведение вечеров отдыха, праздников;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0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Проведение игр, конкурсов, выставок;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0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Оформительская работа.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4.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Спортивный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Подготовка и проведение спортивных соревнований: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Участие в спортивных мероприятиях;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1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Сбор информации о спортивных достижениях класса.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5.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 xml:space="preserve">Оздоровительный 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12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Подготовка и проведение мероприятий по формированию ЗОЖ;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2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Проведение гигиенических мероприятий.</w:t>
            </w:r>
          </w:p>
        </w:tc>
      </w:tr>
      <w:tr w:rsidR="00100DD4" w:rsidRPr="00BC7C1E" w:rsidTr="00100DD4">
        <w:tc>
          <w:tcPr>
            <w:tcW w:w="567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jc w:val="right"/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6.</w:t>
            </w:r>
          </w:p>
        </w:tc>
        <w:tc>
          <w:tcPr>
            <w:tcW w:w="2485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Трудовой</w:t>
            </w:r>
          </w:p>
        </w:tc>
        <w:tc>
          <w:tcPr>
            <w:tcW w:w="6269" w:type="dxa"/>
          </w:tcPr>
          <w:p w:rsidR="00100DD4" w:rsidRPr="00BC7C1E" w:rsidRDefault="00100DD4" w:rsidP="00100DD4">
            <w:pPr>
              <w:pStyle w:val="a3"/>
              <w:numPr>
                <w:ilvl w:val="0"/>
                <w:numId w:val="13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Организация уборки в классе;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3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Проведение субботников;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3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Оказание помощи младшим, забота о ветеранах;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3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Организация подготовки и проведения КТД;</w:t>
            </w:r>
          </w:p>
          <w:p w:rsidR="00100DD4" w:rsidRPr="00BC7C1E" w:rsidRDefault="00100DD4" w:rsidP="00100DD4">
            <w:pPr>
              <w:pStyle w:val="a3"/>
              <w:numPr>
                <w:ilvl w:val="0"/>
                <w:numId w:val="13"/>
              </w:numPr>
              <w:tabs>
                <w:tab w:val="left" w:pos="567"/>
              </w:tabs>
              <w:rPr>
                <w:sz w:val="24"/>
                <w:szCs w:val="24"/>
              </w:rPr>
            </w:pPr>
            <w:r w:rsidRPr="00BC7C1E">
              <w:rPr>
                <w:sz w:val="24"/>
                <w:szCs w:val="24"/>
              </w:rPr>
              <w:t>Забота о комнатных растениях.</w:t>
            </w:r>
          </w:p>
        </w:tc>
      </w:tr>
    </w:tbl>
    <w:p w:rsidR="00100DD4" w:rsidRPr="00BC7C1E" w:rsidRDefault="00100DD4" w:rsidP="00100DD4">
      <w:pPr>
        <w:pStyle w:val="a3"/>
        <w:tabs>
          <w:tab w:val="left" w:pos="567"/>
        </w:tabs>
        <w:rPr>
          <w:sz w:val="24"/>
          <w:szCs w:val="24"/>
        </w:rPr>
      </w:pPr>
    </w:p>
    <w:p w:rsidR="00100DD4" w:rsidRPr="00BC7C1E" w:rsidRDefault="00100DD4" w:rsidP="00100DD4">
      <w:pPr>
        <w:pStyle w:val="a3"/>
        <w:tabs>
          <w:tab w:val="left" w:pos="567"/>
        </w:tabs>
        <w:rPr>
          <w:sz w:val="24"/>
          <w:szCs w:val="24"/>
        </w:rPr>
      </w:pPr>
      <w:r>
        <w:rPr>
          <w:sz w:val="24"/>
          <w:szCs w:val="24"/>
        </w:rPr>
        <w:tab/>
        <w:t>В</w:t>
      </w:r>
      <w:r w:rsidRPr="00BC7C1E">
        <w:rPr>
          <w:sz w:val="24"/>
          <w:szCs w:val="24"/>
        </w:rPr>
        <w:t xml:space="preserve"> каждой семейке участники выполняют определённые поручения, которые чередуются каждую четверть. </w:t>
      </w:r>
      <w:r>
        <w:rPr>
          <w:i/>
          <w:sz w:val="24"/>
          <w:szCs w:val="24"/>
        </w:rPr>
        <w:t>В</w:t>
      </w:r>
      <w:r w:rsidRPr="00BC7C1E">
        <w:rPr>
          <w:i/>
          <w:sz w:val="24"/>
          <w:szCs w:val="24"/>
        </w:rPr>
        <w:t>ысший орган управления</w:t>
      </w:r>
      <w:r w:rsidRPr="00BC7C1E">
        <w:rPr>
          <w:sz w:val="24"/>
          <w:szCs w:val="24"/>
        </w:rPr>
        <w:t xml:space="preserve"> в классе – </w:t>
      </w:r>
      <w:r w:rsidRPr="00BC7C1E">
        <w:rPr>
          <w:b/>
          <w:sz w:val="24"/>
          <w:szCs w:val="24"/>
        </w:rPr>
        <w:t>собрание коллектива</w:t>
      </w:r>
      <w:r w:rsidRPr="00BC7C1E">
        <w:rPr>
          <w:sz w:val="24"/>
          <w:szCs w:val="24"/>
        </w:rPr>
        <w:t xml:space="preserve">, где </w:t>
      </w:r>
      <w:proofErr w:type="gramStart"/>
      <w:r w:rsidRPr="00BC7C1E">
        <w:rPr>
          <w:sz w:val="24"/>
          <w:szCs w:val="24"/>
        </w:rPr>
        <w:t>демократическим способом</w:t>
      </w:r>
      <w:proofErr w:type="gramEnd"/>
      <w:r w:rsidRPr="00BC7C1E">
        <w:rPr>
          <w:sz w:val="24"/>
          <w:szCs w:val="24"/>
        </w:rPr>
        <w:t xml:space="preserve"> принимаются решения. Во время обсуждения   проектов дети учатся договариваться друг с другом, слушать и слышать собеседника, выдвигают свои версии выполнения данного проекта.</w:t>
      </w:r>
    </w:p>
    <w:tbl>
      <w:tblPr>
        <w:tblpPr w:leftFromText="180" w:rightFromText="180" w:vertAnchor="text" w:tblpY="3"/>
        <w:tblW w:w="10219" w:type="dxa"/>
        <w:tblLayout w:type="fixed"/>
        <w:tblLook w:val="0000"/>
      </w:tblPr>
      <w:tblGrid>
        <w:gridCol w:w="9565"/>
        <w:gridCol w:w="415"/>
        <w:gridCol w:w="239"/>
      </w:tblGrid>
      <w:tr w:rsidR="00100DD4" w:rsidRPr="00BC7C1E" w:rsidTr="002E38A4">
        <w:tc>
          <w:tcPr>
            <w:tcW w:w="9464" w:type="dxa"/>
          </w:tcPr>
          <w:p w:rsidR="00100DD4" w:rsidRPr="00BC7C1E" w:rsidRDefault="00100DD4" w:rsidP="00100DD4">
            <w:pPr>
              <w:jc w:val="both"/>
              <w:rPr>
                <w:b/>
              </w:rPr>
            </w:pPr>
          </w:p>
          <w:p w:rsidR="00100DD4" w:rsidRDefault="00100DD4" w:rsidP="00100DD4">
            <w:pPr>
              <w:jc w:val="center"/>
              <w:rPr>
                <w:b/>
              </w:rPr>
            </w:pPr>
            <w:r w:rsidRPr="00BC7C1E">
              <w:rPr>
                <w:b/>
              </w:rPr>
              <w:t>Активное участие класса в творческих, спортивных, интеллектуальных мероприятиях и проектах разного уровня.</w:t>
            </w:r>
          </w:p>
          <w:p w:rsidR="00100DD4" w:rsidRPr="00BC7C1E" w:rsidRDefault="00100DD4" w:rsidP="00100DD4">
            <w:pPr>
              <w:jc w:val="center"/>
              <w:rPr>
                <w:b/>
              </w:rPr>
            </w:pPr>
          </w:p>
          <w:tbl>
            <w:tblPr>
              <w:tblW w:w="92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715"/>
              <w:gridCol w:w="1842"/>
              <w:gridCol w:w="1985"/>
              <w:gridCol w:w="1753"/>
            </w:tblGrid>
            <w:tr w:rsidR="00100DD4" w:rsidRPr="00BC7C1E" w:rsidTr="00100DD4">
              <w:trPr>
                <w:trHeight w:val="388"/>
              </w:trPr>
              <w:tc>
                <w:tcPr>
                  <w:tcW w:w="3715" w:type="dxa"/>
                  <w:vMerge w:val="restart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b/>
                    </w:rPr>
                  </w:pPr>
                  <w:r w:rsidRPr="00BC7C1E">
                    <w:rPr>
                      <w:b/>
                    </w:rPr>
                    <w:t xml:space="preserve">Мероприятия 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b/>
                    </w:rPr>
                  </w:pPr>
                  <w:r w:rsidRPr="00BC7C1E">
                    <w:rPr>
                      <w:b/>
                    </w:rPr>
                    <w:t>2009-2010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b/>
                    </w:rPr>
                  </w:pPr>
                  <w:r w:rsidRPr="00BC7C1E">
                    <w:rPr>
                      <w:b/>
                    </w:rPr>
                    <w:t>2010-2011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b/>
                    </w:rPr>
                  </w:pPr>
                  <w:r w:rsidRPr="00BC7C1E">
                    <w:rPr>
                      <w:b/>
                    </w:rPr>
                    <w:t>2011-2012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  <w:vMerge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  <w:rPr>
                      <w:b/>
                    </w:rPr>
                  </w:pP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участие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участие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участие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9295" w:type="dxa"/>
                  <w:gridSpan w:val="4"/>
                  <w:shd w:val="clear" w:color="auto" w:fill="DAEEF3" w:themeFill="accent5" w:themeFillTint="33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общешкольные мероприятия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Кросс «Золотая осень»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«Лыжня России 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чтецов</w:t>
                  </w:r>
                  <w:r>
                    <w:t xml:space="preserve"> </w:t>
                  </w:r>
                  <w:r w:rsidRPr="00BC7C1E">
                    <w:t>«Языка родного звук»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Праздник «За честь школы»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поделок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рисунков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сочинений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«Рождественская елка»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344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Дежурство по школе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«Юный эколог»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рисунков «Где я вижу математику», выпуск стенгазет «Занимательная математика»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чтецов «Спасибо скажем маме»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155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рисунков «На что похожа буква», выпуск стенгазет «Занимательная грамматика»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381"/>
              </w:trPr>
              <w:tc>
                <w:tcPr>
                  <w:tcW w:w="3715" w:type="dxa"/>
                </w:tcPr>
                <w:p w:rsidR="00100DD4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Эстафета ко Дню Победы.</w:t>
                  </w:r>
                </w:p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381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>
                    <w:t xml:space="preserve">День здоровья 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9295" w:type="dxa"/>
                  <w:gridSpan w:val="4"/>
                  <w:shd w:val="clear" w:color="auto" w:fill="DAEEF3" w:themeFill="accent5" w:themeFillTint="33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 xml:space="preserve">районные мероприятия </w:t>
                  </w:r>
                </w:p>
              </w:tc>
            </w:tr>
            <w:tr w:rsidR="00100DD4" w:rsidRPr="00BC7C1E" w:rsidTr="00100DD4">
              <w:trPr>
                <w:trHeight w:val="578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«Письмо водителю»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842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Новогодний конкурс детского творчества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407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экологической сказки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568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рисунков «Космос»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</w:tr>
            <w:tr w:rsidR="00100DD4" w:rsidRPr="00BC7C1E" w:rsidTr="00100DD4">
              <w:trPr>
                <w:trHeight w:val="677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детского творчества «Мой лохматый друг»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431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«Безопасность глазами детей»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437"/>
              </w:trPr>
              <w:tc>
                <w:tcPr>
                  <w:tcW w:w="9295" w:type="dxa"/>
                  <w:gridSpan w:val="4"/>
                  <w:shd w:val="clear" w:color="auto" w:fill="DAEEF3" w:themeFill="accent5" w:themeFillTint="33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 xml:space="preserve">республиканские </w:t>
                  </w:r>
                </w:p>
              </w:tc>
            </w:tr>
            <w:tr w:rsidR="00100DD4" w:rsidRPr="00BC7C1E" w:rsidTr="00100DD4">
              <w:trPr>
                <w:trHeight w:val="559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Конкурс детского творчества «Мы ЗА здоровый образ жизни»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371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</w:pPr>
                  <w:r w:rsidRPr="00BC7C1E">
                    <w:t>Кросс наций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 w:rsidRPr="00BC7C1E">
                    <w:t>+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3715" w:type="dxa"/>
                </w:tcPr>
                <w:p w:rsidR="00100DD4" w:rsidRPr="00912FAA" w:rsidRDefault="00100DD4" w:rsidP="00100DD4">
                  <w:pPr>
                    <w:pStyle w:val="a3"/>
                    <w:framePr w:hSpace="180" w:wrap="around" w:vAnchor="text" w:hAnchor="text" w:y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Фестиваль пасхальной песни 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3715" w:type="dxa"/>
                </w:tcPr>
                <w:p w:rsidR="00100DD4" w:rsidRPr="00912FAA" w:rsidRDefault="00100DD4" w:rsidP="00100DD4">
                  <w:pPr>
                    <w:pStyle w:val="a3"/>
                    <w:framePr w:hSpace="180" w:wrap="around" w:vAnchor="text" w:hAnchor="text" w:y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Фестиваль рождественской песни «Вифлеемская звезда»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3715" w:type="dxa"/>
                </w:tcPr>
                <w:p w:rsidR="00100DD4" w:rsidRDefault="00100DD4" w:rsidP="00100DD4">
                  <w:pPr>
                    <w:pStyle w:val="a3"/>
                    <w:framePr w:hSpace="180" w:wrap="around" w:vAnchor="text" w:hAnchor="text" w:y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Дни славянской культуры и письменности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  <w:tc>
                <w:tcPr>
                  <w:tcW w:w="1985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9295" w:type="dxa"/>
                  <w:gridSpan w:val="4"/>
                  <w:shd w:val="clear" w:color="auto" w:fill="DAEEF3" w:themeFill="accent5" w:themeFillTint="33"/>
                </w:tcPr>
                <w:p w:rsidR="00100DD4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федеральные</w:t>
                  </w:r>
                </w:p>
              </w:tc>
            </w:tr>
            <w:tr w:rsidR="00100DD4" w:rsidRPr="00BC7C1E" w:rsidTr="00100DD4">
              <w:trPr>
                <w:trHeight w:val="453"/>
              </w:trPr>
              <w:tc>
                <w:tcPr>
                  <w:tcW w:w="3715" w:type="dxa"/>
                </w:tcPr>
                <w:p w:rsidR="00100DD4" w:rsidRDefault="00100DD4" w:rsidP="00100DD4">
                  <w:pPr>
                    <w:pStyle w:val="a3"/>
                    <w:framePr w:hSpace="180" w:wrap="around" w:vAnchor="text" w:hAnchor="text" w:y="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Межрегиональный фестиваль православной песни и духовной поэзии «Вера. Надежда. Любовь». </w:t>
                  </w:r>
                </w:p>
              </w:tc>
              <w:tc>
                <w:tcPr>
                  <w:tcW w:w="1842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985" w:type="dxa"/>
                </w:tcPr>
                <w:p w:rsidR="00100DD4" w:rsidRDefault="00100DD4" w:rsidP="00100DD4">
                  <w:pPr>
                    <w:framePr w:hSpace="180" w:wrap="around" w:vAnchor="text" w:hAnchor="text" w:y="3"/>
                    <w:jc w:val="center"/>
                  </w:pPr>
                  <w:r>
                    <w:t>+</w:t>
                  </w:r>
                </w:p>
              </w:tc>
              <w:tc>
                <w:tcPr>
                  <w:tcW w:w="1753" w:type="dxa"/>
                </w:tcPr>
                <w:p w:rsidR="00100DD4" w:rsidRDefault="00100DD4" w:rsidP="00100DD4">
                  <w:pPr>
                    <w:framePr w:hSpace="180" w:wrap="around" w:vAnchor="text" w:hAnchor="text" w:y="3"/>
                    <w:jc w:val="center"/>
                  </w:pPr>
                </w:p>
              </w:tc>
            </w:tr>
          </w:tbl>
          <w:p w:rsidR="00100DD4" w:rsidRDefault="00100DD4" w:rsidP="00100DD4">
            <w:pPr>
              <w:jc w:val="both"/>
              <w:rPr>
                <w:bCs/>
                <w:noProof/>
              </w:rPr>
            </w:pPr>
          </w:p>
          <w:p w:rsidR="004552BC" w:rsidRPr="00446536" w:rsidRDefault="00100DD4" w:rsidP="004552BC">
            <w:pPr>
              <w:jc w:val="both"/>
            </w:pPr>
            <w:r>
              <w:rPr>
                <w:bCs/>
                <w:noProof/>
              </w:rPr>
              <w:t xml:space="preserve">          </w:t>
            </w:r>
            <w:r w:rsidR="004552BC" w:rsidRPr="00446536">
              <w:t xml:space="preserve">   Стало доброй традицией начинать и заканчивать учебный год в классе игрой.</w:t>
            </w:r>
          </w:p>
          <w:p w:rsidR="004552BC" w:rsidRPr="00446536" w:rsidRDefault="004552BC" w:rsidP="004552BC">
            <w:pPr>
              <w:jc w:val="both"/>
            </w:pPr>
            <w:r w:rsidRPr="00446536">
              <w:t>В День знаний 1 сентября первый урок проходил в форме игры:</w:t>
            </w:r>
          </w:p>
          <w:p w:rsidR="004552BC" w:rsidRPr="00446536" w:rsidRDefault="004552BC" w:rsidP="004552BC">
            <w:pPr>
              <w:jc w:val="both"/>
            </w:pPr>
            <w:r w:rsidRPr="00446536">
              <w:t>1 класс «Веселое путешествие по Стране знаний»</w:t>
            </w:r>
          </w:p>
          <w:p w:rsidR="004552BC" w:rsidRPr="00446536" w:rsidRDefault="004552BC" w:rsidP="004552BC">
            <w:pPr>
              <w:jc w:val="both"/>
            </w:pPr>
            <w:r w:rsidRPr="00446536">
              <w:t>2 класс «Крестики-нолики»</w:t>
            </w:r>
          </w:p>
          <w:p w:rsidR="004552BC" w:rsidRPr="00446536" w:rsidRDefault="004552BC" w:rsidP="004552BC">
            <w:pPr>
              <w:jc w:val="both"/>
            </w:pPr>
            <w:r w:rsidRPr="00446536">
              <w:t>3 класс «Космическое путешествие».</w:t>
            </w:r>
          </w:p>
          <w:p w:rsidR="004552BC" w:rsidRDefault="002E38A4" w:rsidP="004552BC">
            <w:pPr>
              <w:jc w:val="both"/>
            </w:pPr>
            <w:r w:rsidRPr="008E1981">
              <w:rPr>
                <w:b/>
                <w:i/>
                <w:noProof/>
              </w:rPr>
              <w:pict>
                <v:shape id="_x0000_s1051" type="#_x0000_t202" style="position:absolute;left:0;text-align:left;margin-left:2.1pt;margin-top:236.75pt;width:188.25pt;height:23.25pt;z-index:-251620352" wrapcoords="-94 -697 -94 20903 21694 20903 21694 -697 -94 -697" strokecolor="white [3212]">
                  <v:textbox style="mso-next-textbox:#_x0000_s1051">
                    <w:txbxContent>
                      <w:p w:rsidR="004552BC" w:rsidRDefault="004552BC" w:rsidP="004552BC">
                        <w:pPr>
                          <w:jc w:val="center"/>
                        </w:pPr>
                        <w:r w:rsidRPr="00A10290">
                          <w:rPr>
                            <w:color w:val="0070C0"/>
                            <w:sz w:val="18"/>
                            <w:szCs w:val="18"/>
                          </w:rPr>
                          <w:t>Награждение победителя</w:t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452120</wp:posOffset>
                  </wp:positionV>
                  <wp:extent cx="2333625" cy="2790825"/>
                  <wp:effectExtent l="19050" t="0" r="9525" b="0"/>
                  <wp:wrapTight wrapText="bothSides">
                    <wp:wrapPolygon edited="0">
                      <wp:start x="-176" y="0"/>
                      <wp:lineTo x="-176" y="21526"/>
                      <wp:lineTo x="21688" y="21526"/>
                      <wp:lineTo x="21688" y="0"/>
                      <wp:lineTo x="-176" y="0"/>
                    </wp:wrapPolygon>
                  </wp:wrapTight>
                  <wp:docPr id="11" name="Рисунок 5" descr="E:\Светлана Юрьевна\ФОТОГРАФИИ (2010 г.- класс)\Ученик 2б класса\IMG_7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ветлана Юрьевна\ФОТОГРАФИИ (2010 г.- класс)\Ученик 2б класса\IMG_7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572" r="19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52" type="#_x0000_t202" style="position:absolute;left:0;text-align:left;margin-left:207.45pt;margin-top:236.6pt;width:259.3pt;height:23.4pt;z-index:-251618304;mso-position-horizontal-relative:text;mso-position-vertical-relative:text" wrapcoords="-94 -697 -94 20903 21694 20903 21694 -697 -94 -697" strokecolor="white [3212]">
                  <v:textbox style="mso-next-textbox:#_x0000_s1052">
                    <w:txbxContent>
                      <w:p w:rsidR="004552BC" w:rsidRDefault="004552BC" w:rsidP="004552BC">
                        <w:pPr>
                          <w:jc w:val="center"/>
                        </w:pPr>
                        <w:r>
                          <w:rPr>
                            <w:color w:val="0070C0"/>
                            <w:sz w:val="18"/>
                            <w:szCs w:val="18"/>
                          </w:rPr>
                          <w:t>Во время игры</w:t>
                        </w:r>
                      </w:p>
                    </w:txbxContent>
                  </v:textbox>
                  <w10:wrap type="tight"/>
                </v:shape>
              </w:pict>
            </w:r>
            <w:r w:rsidR="004552BC"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448310</wp:posOffset>
                  </wp:positionV>
                  <wp:extent cx="3228975" cy="2828925"/>
                  <wp:effectExtent l="19050" t="0" r="9525" b="0"/>
                  <wp:wrapTight wrapText="bothSides">
                    <wp:wrapPolygon edited="0">
                      <wp:start x="-127" y="0"/>
                      <wp:lineTo x="-127" y="21527"/>
                      <wp:lineTo x="21664" y="21527"/>
                      <wp:lineTo x="21664" y="0"/>
                      <wp:lineTo x="-127" y="0"/>
                    </wp:wrapPolygon>
                  </wp:wrapTight>
                  <wp:docPr id="3" name="Рисунок 1" descr="E:\Светлана Юрьевна\ФОТОГРАФИИ (2010 г.- класс)\Ученик 2б класса\IMG_7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ветлана Юрьевна\ФОТОГРАФИИ (2010 г.- класс)\Ученик 2б класса\IMG_7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</w:t>
            </w:r>
            <w:r w:rsidR="004552BC" w:rsidRPr="00446536">
              <w:t>В последнюю неделю учебного года в классе проходит игра «Звездный час»</w:t>
            </w:r>
            <w:r w:rsidR="004552BC">
              <w:t>,</w:t>
            </w:r>
            <w:r w:rsidR="004552BC" w:rsidRPr="00446536">
              <w:t xml:space="preserve"> на которой выявляется победитель. Он становится</w:t>
            </w:r>
            <w:r w:rsidR="004552BC">
              <w:t xml:space="preserve"> </w:t>
            </w:r>
            <w:r w:rsidR="004552BC" w:rsidRPr="00446536">
              <w:t xml:space="preserve">«Учеником класса», ему предоставляется возможность участвовать в школьном конкурсе «Ученик года» в следующем учебном году. </w:t>
            </w:r>
            <w:proofErr w:type="gramStart"/>
            <w:r w:rsidR="004552BC" w:rsidRPr="00446536">
              <w:t>У</w:t>
            </w:r>
            <w:proofErr w:type="gramEnd"/>
            <w:r w:rsidR="004552BC" w:rsidRPr="00446536">
              <w:t xml:space="preserve"> ребенка появляется мотивация к учебе и внеклассной работе, участия в конкурсах и творческих работах</w:t>
            </w:r>
          </w:p>
          <w:p w:rsidR="004552BC" w:rsidRPr="00446536" w:rsidRDefault="002E38A4" w:rsidP="004552B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125730</wp:posOffset>
                  </wp:positionV>
                  <wp:extent cx="3616960" cy="2705100"/>
                  <wp:effectExtent l="19050" t="0" r="2540" b="0"/>
                  <wp:wrapTight wrapText="bothSides">
                    <wp:wrapPolygon edited="0">
                      <wp:start x="-114" y="0"/>
                      <wp:lineTo x="-114" y="21448"/>
                      <wp:lineTo x="21615" y="21448"/>
                      <wp:lineTo x="21615" y="0"/>
                      <wp:lineTo x="-114" y="0"/>
                    </wp:wrapPolygon>
                  </wp:wrapTight>
                  <wp:docPr id="12" name="Рисунок 1" descr="E:\Светлана Юрьевна\ФОТОГРАФИИ (2010 г.- класс)\День матери\Изображение 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ветлана Юрьевна\ФОТОГРАФИИ (2010 г.- класс)\День матери\Изображение 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0DD4" w:rsidRPr="0040243C" w:rsidRDefault="00100DD4" w:rsidP="00100DD4">
            <w:pPr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 </w:t>
            </w:r>
            <w:r w:rsidR="002E38A4">
              <w:rPr>
                <w:bCs/>
                <w:noProof/>
              </w:rPr>
              <w:t xml:space="preserve">   </w:t>
            </w:r>
            <w:r>
              <w:rPr>
                <w:bCs/>
                <w:noProof/>
              </w:rPr>
              <w:t xml:space="preserve"> При подготовке меропиятий и участие в различных конкурсах помощь оказывают родители. </w:t>
            </w:r>
            <w:r>
              <w:rPr>
                <w:bCs/>
              </w:rPr>
              <w:t>Р</w:t>
            </w:r>
            <w:r w:rsidRPr="00BC7C1E">
              <w:rPr>
                <w:bCs/>
              </w:rPr>
              <w:t xml:space="preserve">абота с родителями требует </w:t>
            </w:r>
            <w:r w:rsidRPr="00BC7C1E">
              <w:t xml:space="preserve"> соблюдения определенных правил:</w:t>
            </w:r>
            <w:r w:rsidRPr="00BC7C1E">
              <w:rPr>
                <w:i/>
              </w:rPr>
              <w:t xml:space="preserve"> </w:t>
            </w:r>
          </w:p>
          <w:p w:rsidR="00100DD4" w:rsidRPr="00BC7C1E" w:rsidRDefault="00100DD4" w:rsidP="00100DD4">
            <w:pPr>
              <w:pStyle w:val="a6"/>
              <w:numPr>
                <w:ilvl w:val="0"/>
                <w:numId w:val="1"/>
              </w:numPr>
              <w:jc w:val="both"/>
            </w:pPr>
            <w:r w:rsidRPr="00BC7C1E">
              <w:rPr>
                <w:i/>
              </w:rPr>
              <w:t>Классный  руководитель в общении с каждой семьей должен быть  искренен и уважителен.</w:t>
            </w:r>
          </w:p>
          <w:p w:rsidR="00100DD4" w:rsidRPr="00BC7C1E" w:rsidRDefault="00100DD4" w:rsidP="00100DD4">
            <w:pPr>
              <w:pStyle w:val="a6"/>
              <w:numPr>
                <w:ilvl w:val="0"/>
                <w:numId w:val="1"/>
              </w:numPr>
              <w:jc w:val="both"/>
            </w:pPr>
            <w:r w:rsidRPr="00BC7C1E">
              <w:rPr>
                <w:i/>
              </w:rPr>
              <w:t>Общение с родителями ученика должно служить не во вред, а во благо учащемуся.</w:t>
            </w:r>
          </w:p>
          <w:p w:rsidR="00100DD4" w:rsidRPr="00BC7C1E" w:rsidRDefault="00100DD4" w:rsidP="00100DD4">
            <w:pPr>
              <w:pStyle w:val="a6"/>
              <w:numPr>
                <w:ilvl w:val="0"/>
                <w:numId w:val="1"/>
              </w:numPr>
              <w:jc w:val="both"/>
            </w:pPr>
            <w:r w:rsidRPr="00BC7C1E">
              <w:rPr>
                <w:i/>
              </w:rPr>
              <w:t>Изучение семей учащихся должно  быть тактичным и объективным.</w:t>
            </w:r>
          </w:p>
          <w:p w:rsidR="00100DD4" w:rsidRPr="00BC7C1E" w:rsidRDefault="002E38A4" w:rsidP="00100DD4">
            <w:pPr>
              <w:pStyle w:val="a6"/>
              <w:numPr>
                <w:ilvl w:val="0"/>
                <w:numId w:val="1"/>
              </w:numPr>
              <w:jc w:val="both"/>
            </w:pPr>
            <w:r>
              <w:rPr>
                <w:noProof/>
              </w:rPr>
              <w:pict>
                <v:shape id="_x0000_s1046" type="#_x0000_t202" style="position:absolute;left:0;text-align:left;margin-left:7.2pt;margin-top:-10.95pt;width:278.25pt;height:25.95pt;z-index:-251627520" wrapcoords="-64 -617 -64 20983 21664 20983 21664 -617 -64 -617" strokecolor="white [3212]">
                  <v:textbox style="mso-next-textbox:#_x0000_s1046">
                    <w:txbxContent>
                      <w:p w:rsidR="00100DD4" w:rsidRPr="00416FEA" w:rsidRDefault="00100DD4" w:rsidP="004C7BE7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 w:rsidRPr="00416FEA">
                          <w:rPr>
                            <w:color w:val="0070C0"/>
                            <w:sz w:val="18"/>
                            <w:szCs w:val="18"/>
                          </w:rPr>
                          <w:t>День открытых дверей</w:t>
                        </w:r>
                      </w:p>
                    </w:txbxContent>
                  </v:textbox>
                  <w10:wrap type="tight"/>
                </v:shape>
              </w:pict>
            </w:r>
            <w:r w:rsidR="00100DD4" w:rsidRPr="00BC7C1E">
              <w:rPr>
                <w:i/>
              </w:rPr>
              <w:t>Изучение семей учащихся должно предполагать  дальнейшее просвещение родителей и коррекционную работу.</w:t>
            </w:r>
          </w:p>
          <w:p w:rsidR="002E38A4" w:rsidRDefault="00100DD4" w:rsidP="002E38A4">
            <w:pPr>
              <w:jc w:val="both"/>
            </w:pPr>
            <w:r w:rsidRPr="00BC7C1E">
              <w:t xml:space="preserve">Родители часто приходят на уроки, получают мини - консультации, </w:t>
            </w:r>
            <w:r w:rsidRPr="00BC7C1E">
              <w:rPr>
                <w:spacing w:val="-1"/>
              </w:rPr>
              <w:t xml:space="preserve">проводятся собеседования, ежегодно  организовываются дни открытых дверей. Все </w:t>
            </w:r>
            <w:r w:rsidRPr="00BC7C1E">
              <w:t>классные мероприятия проводятся с участием родителей</w:t>
            </w:r>
          </w:p>
          <w:p w:rsidR="002E38A4" w:rsidRPr="00BC7C1E" w:rsidRDefault="002E38A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4C7BE7" w:rsidRPr="002E38A4" w:rsidRDefault="00100DD4" w:rsidP="002E38A4">
            <w:pPr>
              <w:jc w:val="center"/>
              <w:rPr>
                <w:b/>
              </w:rPr>
            </w:pPr>
            <w:r w:rsidRPr="00BC7C1E">
              <w:rPr>
                <w:b/>
              </w:rPr>
              <w:t>Внеклассные мероприятия, проведенные совместно с родителями</w:t>
            </w:r>
            <w:r>
              <w:t xml:space="preserve">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246"/>
              <w:gridCol w:w="8076"/>
            </w:tblGrid>
            <w:tr w:rsidR="00100DD4" w:rsidRPr="00BC7C1E" w:rsidTr="00100DD4">
              <w:tc>
                <w:tcPr>
                  <w:tcW w:w="1246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both"/>
                    <w:rPr>
                      <w:b/>
                      <w:sz w:val="24"/>
                      <w:szCs w:val="24"/>
                    </w:rPr>
                  </w:pPr>
                  <w:r w:rsidRPr="00BC7C1E">
                    <w:rPr>
                      <w:b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8076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C7C1E">
                    <w:rPr>
                      <w:b/>
                      <w:sz w:val="24"/>
                      <w:szCs w:val="24"/>
                    </w:rPr>
                    <w:t>мероприятия</w:t>
                  </w:r>
                </w:p>
              </w:tc>
            </w:tr>
            <w:tr w:rsidR="00100DD4" w:rsidRPr="00BC7C1E" w:rsidTr="00100DD4">
              <w:tc>
                <w:tcPr>
                  <w:tcW w:w="1246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076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Утренник «Мы школьниками стали»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«Папа, мама, я – спортивная семья»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«Мамочке любимой…»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Конкурс-игра «Звездный час. «Ученик класса»</w:t>
                  </w:r>
                </w:p>
              </w:tc>
            </w:tr>
            <w:tr w:rsidR="00100DD4" w:rsidRPr="00BC7C1E" w:rsidTr="00100DD4">
              <w:tc>
                <w:tcPr>
                  <w:tcW w:w="1246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076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Игра-конкурс «Крестики-нолики»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Поход. Игра «В поисках сладкого дерева»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Урок литературного чтения ко дню Матери. 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Панькин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 xml:space="preserve"> «Легенда о матерях»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Автобусная экскурсия «Мое село родное»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Урок внеклассного чтения. Е. В. 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Габова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Гришуня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 xml:space="preserve"> на планете 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Лохматиков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>.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Конкурс-игра «Ученик класса»</w:t>
                  </w:r>
                </w:p>
              </w:tc>
            </w:tr>
            <w:tr w:rsidR="00100DD4" w:rsidRPr="00BC7C1E" w:rsidTr="002E38A4">
              <w:trPr>
                <w:trHeight w:val="2685"/>
              </w:trPr>
              <w:tc>
                <w:tcPr>
                  <w:tcW w:w="1246" w:type="dxa"/>
                </w:tcPr>
                <w:p w:rsidR="00100DD4" w:rsidRPr="00BC7C1E" w:rsidRDefault="00100DD4" w:rsidP="00100DD4">
                  <w:pPr>
                    <w:framePr w:hSpace="180" w:wrap="around" w:vAnchor="text" w:hAnchor="text" w:y="3"/>
                    <w:jc w:val="center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76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Пребывание в санаторно-оздоровительном лагере «Митино» (Кировской области)- сентябрь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Празднование Масленицы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Урок внеклассного чтения «Приключения деревянной куклы»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Военно-спортивная игра «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Зарничка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«Праздник «Моя семья</w:t>
                  </w:r>
                  <w:r w:rsidRPr="007359F5">
                    <w:rPr>
                      <w:sz w:val="24"/>
                      <w:szCs w:val="24"/>
                    </w:rPr>
                    <w:t xml:space="preserve">» 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Заключительный этап проекта «Кукла для кукольного театра». Показ сочиненных сказок.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5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«Ученик класса»</w:t>
                  </w:r>
                </w:p>
              </w:tc>
            </w:tr>
          </w:tbl>
          <w:tbl>
            <w:tblPr>
              <w:tblpPr w:leftFromText="180" w:rightFromText="180" w:vertAnchor="text" w:tblpY="1"/>
              <w:tblOverlap w:val="never"/>
              <w:tblW w:w="9498" w:type="dxa"/>
              <w:tblLayout w:type="fixed"/>
              <w:tblLook w:val="0000"/>
            </w:tblPr>
            <w:tblGrid>
              <w:gridCol w:w="9498"/>
            </w:tblGrid>
            <w:tr w:rsidR="002E38A4" w:rsidRPr="0040243C" w:rsidTr="002E38A4">
              <w:trPr>
                <w:cantSplit/>
                <w:trHeight w:val="4200"/>
              </w:trPr>
              <w:tc>
                <w:tcPr>
                  <w:tcW w:w="9498" w:type="dxa"/>
                </w:tcPr>
                <w:p w:rsidR="002E38A4" w:rsidRPr="002E38A4" w:rsidRDefault="002E38A4" w:rsidP="002754C8">
                  <w:pPr>
                    <w:jc w:val="center"/>
                    <w:rPr>
                      <w:b/>
                      <w:bCs/>
                    </w:rPr>
                  </w:pPr>
                  <w:r w:rsidRPr="002E38A4">
                    <w:rPr>
                      <w:b/>
                      <w:bCs/>
                    </w:rPr>
                    <w:t>Проведение родительских собраний</w:t>
                  </w:r>
                </w:p>
                <w:p w:rsidR="002E38A4" w:rsidRPr="00BC7C1E" w:rsidRDefault="002E38A4" w:rsidP="002E38A4">
                  <w:pPr>
                    <w:pStyle w:val="a6"/>
                    <w:jc w:val="center"/>
                    <w:rPr>
                      <w:b/>
                      <w:bCs/>
                    </w:rPr>
                  </w:pPr>
                </w:p>
                <w:tbl>
                  <w:tblPr>
                    <w:tblW w:w="935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648"/>
                    <w:gridCol w:w="7144"/>
                    <w:gridCol w:w="1559"/>
                  </w:tblGrid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  <w:rPr>
                            <w:b/>
                          </w:rPr>
                        </w:pPr>
                        <w:r w:rsidRPr="00BC7C1E">
                          <w:rPr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  <w:rPr>
                            <w:b/>
                          </w:rPr>
                        </w:pPr>
                        <w:r w:rsidRPr="00BC7C1E">
                          <w:rPr>
                            <w:b/>
                          </w:rPr>
                          <w:t xml:space="preserve">Тема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  <w:rPr>
                            <w:b/>
                          </w:rPr>
                        </w:pPr>
                        <w:r w:rsidRPr="00BC7C1E">
                          <w:rPr>
                            <w:b/>
                          </w:rPr>
                          <w:t>Класс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rPr>
                            <w:bCs/>
                          </w:rPr>
                          <w:t>Организационное родительское собрание. Знакомство с родителями.</w:t>
                        </w:r>
                        <w:r w:rsidRPr="00BC7C1E"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2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 xml:space="preserve">Игра-тренинг «Все начинается с семьи».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3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 xml:space="preserve">«Адаптация первоклассников в школе»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4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 xml:space="preserve">«Итоги первого года обучения»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5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 xml:space="preserve">«Как дела в школе»»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2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6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 xml:space="preserve">«Дом, в котором мы живем» 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2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7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>«О пользе и  вреде иностранных мультфильмов»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2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8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>«Школьная мотивация»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2</w:t>
                        </w:r>
                      </w:p>
                    </w:tc>
                  </w:tr>
                  <w:tr w:rsidR="002E38A4" w:rsidRPr="00BC7C1E" w:rsidTr="00105C1F">
                    <w:trPr>
                      <w:trHeight w:val="573"/>
                    </w:trPr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9.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proofErr w:type="gramStart"/>
                        <w:r w:rsidRPr="00BC7C1E">
                          <w:t>«Духовно-нравственное воспитание обучающихся в рамках приоритетного направления работы школы»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3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10.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>«Поговорим о семейном чтении»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3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11.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>«О насилии»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3</w:t>
                        </w:r>
                      </w:p>
                    </w:tc>
                  </w:tr>
                  <w:tr w:rsidR="002E38A4" w:rsidRPr="00BC7C1E" w:rsidTr="00105C1F">
                    <w:tc>
                      <w:tcPr>
                        <w:tcW w:w="648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12.</w:t>
                        </w:r>
                      </w:p>
                    </w:tc>
                    <w:tc>
                      <w:tcPr>
                        <w:tcW w:w="7144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both"/>
                        </w:pPr>
                        <w:r w:rsidRPr="00BC7C1E">
                          <w:t>«Моя семья – мое богатство»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2E38A4" w:rsidRPr="00BC7C1E" w:rsidRDefault="002E38A4" w:rsidP="002E38A4">
                        <w:pPr>
                          <w:framePr w:hSpace="180" w:wrap="around" w:vAnchor="text" w:hAnchor="text" w:y="3"/>
                          <w:jc w:val="center"/>
                        </w:pPr>
                        <w:r w:rsidRPr="00BC7C1E">
                          <w:t>3</w:t>
                        </w:r>
                      </w:p>
                    </w:tc>
                  </w:tr>
                </w:tbl>
                <w:p w:rsidR="002E38A4" w:rsidRPr="0040243C" w:rsidRDefault="002E38A4" w:rsidP="002E38A4">
                  <w:pPr>
                    <w:jc w:val="both"/>
                    <w:rPr>
                      <w:b/>
                    </w:rPr>
                  </w:pPr>
                </w:p>
              </w:tc>
            </w:tr>
          </w:tbl>
          <w:p w:rsidR="00997852" w:rsidRPr="002754C8" w:rsidRDefault="002E38A4" w:rsidP="004C7BE7">
            <w:pPr>
              <w:pStyle w:val="a9"/>
              <w:widowControl w:val="0"/>
              <w:adjustRightInd w:val="0"/>
              <w:spacing w:after="0"/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</w:t>
            </w:r>
            <w:r w:rsidR="002754C8">
              <w:rPr>
                <w:b/>
                <w:i/>
                <w:color w:val="000000"/>
              </w:rPr>
              <w:t xml:space="preserve">   </w:t>
            </w:r>
            <w:r w:rsidR="00100DD4" w:rsidRPr="00186876">
              <w:rPr>
                <w:b/>
                <w:i/>
                <w:color w:val="000000"/>
              </w:rPr>
              <w:t xml:space="preserve">Установление партнерских отношений </w:t>
            </w:r>
            <w:r w:rsidR="00100DD4" w:rsidRPr="00186876">
              <w:rPr>
                <w:b/>
                <w:i/>
              </w:rPr>
              <w:t>Ученик + Родитель + Учитель = Друзья</w:t>
            </w:r>
            <w:r w:rsidR="00100DD4" w:rsidRPr="00186876">
              <w:rPr>
                <w:b/>
                <w:i/>
                <w:color w:val="000000"/>
              </w:rPr>
              <w:t xml:space="preserve"> в мобилизации </w:t>
            </w:r>
            <w:proofErr w:type="spellStart"/>
            <w:r w:rsidR="00100DD4" w:rsidRPr="00186876">
              <w:rPr>
                <w:b/>
                <w:i/>
                <w:color w:val="000000"/>
              </w:rPr>
              <w:t>социокультурного</w:t>
            </w:r>
            <w:proofErr w:type="spellEnd"/>
            <w:r w:rsidR="00100DD4" w:rsidRPr="00186876">
              <w:rPr>
                <w:b/>
                <w:i/>
                <w:color w:val="000000"/>
              </w:rPr>
              <w:t xml:space="preserve"> потенциала семьи является главным условием для создания единой, доброжелательной, воспитательной среды и создания сплочённого коллектива. </w:t>
            </w:r>
          </w:p>
          <w:p w:rsidR="00100DD4" w:rsidRPr="00BC7C1E" w:rsidRDefault="002754C8" w:rsidP="00100DD4">
            <w:pPr>
              <w:pStyle w:val="a3"/>
              <w:ind w:left="360"/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pict>
                <v:shape id="_x0000_s1044" type="#_x0000_t202" style="position:absolute;left:0;text-align:left;margin-left:232.95pt;margin-top:394.85pt;width:229.55pt;height:21.75pt;z-index:251686912" wrapcoords="-50 0 -50 21176 21600 21176 21600 0 -50 0" stroked="f">
                  <v:textbox style="mso-next-textbox:#_x0000_s1044" inset="0,0,0,0">
                    <w:txbxContent>
                      <w:p w:rsidR="00100DD4" w:rsidRPr="00213485" w:rsidRDefault="00100DD4" w:rsidP="004C7BE7">
                        <w:pPr>
                          <w:pStyle w:val="a7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t>В «живом коридоре «  ученики 3 «б» класса</w:t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3129280</wp:posOffset>
                  </wp:positionV>
                  <wp:extent cx="2876550" cy="2161540"/>
                  <wp:effectExtent l="19050" t="0" r="0" b="0"/>
                  <wp:wrapTight wrapText="bothSides">
                    <wp:wrapPolygon edited="0">
                      <wp:start x="-143" y="0"/>
                      <wp:lineTo x="-143" y="21321"/>
                      <wp:lineTo x="21600" y="21321"/>
                      <wp:lineTo x="21600" y="0"/>
                      <wp:lineTo x="-143" y="0"/>
                    </wp:wrapPolygon>
                  </wp:wrapTight>
                  <wp:docPr id="21" name="Рисунок 2" descr="E:\Светлана Юрьевна\ФОТОГРАФИИ (2010 г.- класс)\3б кл\IMG_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ветлана Юрьевна\ФОТОГРАФИИ (2010 г.- класс)\3б кл\IMG_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DD4" w:rsidRPr="00BC7C1E">
              <w:rPr>
                <w:sz w:val="24"/>
                <w:szCs w:val="24"/>
                <w:shd w:val="clear" w:color="auto" w:fill="FFFFFF"/>
              </w:rPr>
              <w:t xml:space="preserve">       Участие в социально-направленной деятельности позволяет детям  решать основные задачи социализации: формировать свою Я - концепцию и мировоззрение; устанавливать новые способы социального взаимодействия с миром взрослых.</w:t>
            </w:r>
          </w:p>
          <w:p w:rsidR="00100DD4" w:rsidRPr="00BC7C1E" w:rsidRDefault="002754C8" w:rsidP="00997852">
            <w:pPr>
              <w:shd w:val="clear" w:color="auto" w:fill="FFFFFF"/>
              <w:tabs>
                <w:tab w:val="left" w:pos="994"/>
              </w:tabs>
              <w:jc w:val="both"/>
              <w:rPr>
                <w:color w:val="000000"/>
                <w:spacing w:val="3"/>
              </w:rPr>
            </w:pPr>
            <w:r>
              <w:rPr>
                <w:noProof/>
                <w:color w:val="000000"/>
                <w:spacing w:val="3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99060</wp:posOffset>
                  </wp:positionV>
                  <wp:extent cx="3349625" cy="2514600"/>
                  <wp:effectExtent l="19050" t="0" r="3175" b="0"/>
                  <wp:wrapTight wrapText="bothSides">
                    <wp:wrapPolygon edited="0">
                      <wp:start x="-123" y="0"/>
                      <wp:lineTo x="-123" y="21436"/>
                      <wp:lineTo x="21620" y="21436"/>
                      <wp:lineTo x="21620" y="0"/>
                      <wp:lineTo x="-123" y="0"/>
                    </wp:wrapPolygon>
                  </wp:wrapTight>
                  <wp:docPr id="20" name="Рисунок 1" descr="E:\Светлана Юрьевна\ФОТОГРАФИИ (2010 г.- класс)\9 мая\Изображение 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ветлана Юрьевна\ФОТОГРАФИИ (2010 г.- класс)\9 мая\Изображение 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DD4" w:rsidRPr="00BC7C1E">
              <w:rPr>
                <w:color w:val="000000"/>
                <w:spacing w:val="3"/>
              </w:rPr>
              <w:t xml:space="preserve">        С первого года обучения ребят приучают уважать старшее поколение, людей, прошедших лишения и горе в годы Великой Отечественной войны. Так, в День </w:t>
            </w:r>
            <w:proofErr w:type="gramStart"/>
            <w:r w:rsidR="00100DD4" w:rsidRPr="00BC7C1E">
              <w:rPr>
                <w:color w:val="000000"/>
                <w:spacing w:val="3"/>
              </w:rPr>
              <w:t>Победы</w:t>
            </w:r>
            <w:proofErr w:type="gramEnd"/>
            <w:r w:rsidR="00100DD4" w:rsidRPr="00BC7C1E">
              <w:rPr>
                <w:color w:val="000000"/>
                <w:spacing w:val="3"/>
              </w:rPr>
              <w:t xml:space="preserve"> обучающиеся</w:t>
            </w:r>
            <w:r w:rsidR="00100DD4">
              <w:rPr>
                <w:color w:val="000000"/>
                <w:spacing w:val="3"/>
              </w:rPr>
              <w:t xml:space="preserve"> 1 «б» класса </w:t>
            </w:r>
            <w:r w:rsidR="00100DD4" w:rsidRPr="00BC7C1E">
              <w:rPr>
                <w:color w:val="000000"/>
                <w:spacing w:val="3"/>
              </w:rPr>
              <w:t xml:space="preserve">поздравили ветеранов войны и вручили им цветы на  Юбилейной площади райцентра во время праздника. </w:t>
            </w:r>
          </w:p>
          <w:p w:rsidR="00100DD4" w:rsidRPr="00BC7C1E" w:rsidRDefault="00100DD4" w:rsidP="00100DD4">
            <w:pPr>
              <w:shd w:val="clear" w:color="auto" w:fill="FFFFFF"/>
              <w:tabs>
                <w:tab w:val="left" w:pos="994"/>
              </w:tabs>
              <w:jc w:val="both"/>
              <w:rPr>
                <w:color w:val="000000"/>
                <w:spacing w:val="3"/>
              </w:rPr>
            </w:pPr>
          </w:p>
          <w:p w:rsidR="00100DD4" w:rsidRPr="00BC7C1E" w:rsidRDefault="00100DD4" w:rsidP="00100DD4">
            <w:pPr>
              <w:shd w:val="clear" w:color="auto" w:fill="FFFFFF"/>
              <w:tabs>
                <w:tab w:val="left" w:pos="994"/>
              </w:tabs>
              <w:jc w:val="both"/>
              <w:rPr>
                <w:color w:val="000000"/>
                <w:spacing w:val="3"/>
              </w:rPr>
            </w:pPr>
            <w:r w:rsidRPr="00BC7C1E">
              <w:rPr>
                <w:color w:val="000000"/>
                <w:spacing w:val="3"/>
              </w:rPr>
              <w:t xml:space="preserve">        Во втором и третьем  классе ребята приготовили для ветеранов подарки-открытки, приветствовали их во время праздника в «живом коридоре». </w:t>
            </w:r>
          </w:p>
          <w:p w:rsidR="00100DD4" w:rsidRPr="003F7384" w:rsidRDefault="002754C8" w:rsidP="00100DD4">
            <w:pPr>
              <w:shd w:val="clear" w:color="auto" w:fill="FFFFFF"/>
              <w:tabs>
                <w:tab w:val="left" w:pos="994"/>
              </w:tabs>
              <w:jc w:val="both"/>
              <w:rPr>
                <w:shd w:val="clear" w:color="auto" w:fill="FFFFFF"/>
              </w:rPr>
            </w:pPr>
            <w:r>
              <w:rPr>
                <w:noProof/>
              </w:rPr>
              <w:pict>
                <v:shape id="_x0000_s1043" type="#_x0000_t202" style="position:absolute;left:0;text-align:left;margin-left:-1.05pt;margin-top:-21.6pt;width:239.25pt;height:24.35pt;z-index:251685888" wrapcoords="-50 0 -50 21176 21600 21176 21600 0 -50 0" stroked="f">
                  <v:textbox style="mso-next-textbox:#_x0000_s1043" inset="0,0,0,0">
                    <w:txbxContent>
                      <w:p w:rsidR="00100DD4" w:rsidRPr="00213485" w:rsidRDefault="00100DD4" w:rsidP="004C7BE7">
                        <w:pPr>
                          <w:pStyle w:val="a7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t>Поздравление ветеранов  учениками 1 «б» класса</w:t>
                        </w:r>
                      </w:p>
                    </w:txbxContent>
                  </v:textbox>
                  <w10:wrap type="tight"/>
                </v:shape>
              </w:pict>
            </w:r>
            <w:r w:rsidR="00100DD4" w:rsidRPr="00BC7C1E">
              <w:rPr>
                <w:color w:val="000000"/>
                <w:spacing w:val="3"/>
              </w:rPr>
              <w:t xml:space="preserve"> </w:t>
            </w:r>
            <w:r w:rsidR="00100DD4" w:rsidRPr="00BC7C1E">
              <w:rPr>
                <w:shd w:val="clear" w:color="auto" w:fill="FFFFFF"/>
              </w:rPr>
              <w:t xml:space="preserve">  1 октября отмечается Международный день пожилых людей. К этому дню на уроках технологии были изготовлены открытки для своих бабушек и дедушек. Совместно с Районным центром досуга и культуры было проведено мероприятие с конкурсной программой, во время которой дети решали проблемные ситуации, которые могут возникнуть при общении с пожилыми людьми, «оказывали первую помощь» больной бабушке,  изготовляли поздравление и коллективное панно из предложенных ведущими материалов. К мероприятию дети выучили стихи про бабушек и дедушек.</w:t>
            </w:r>
          </w:p>
          <w:p w:rsidR="00100DD4" w:rsidRPr="00BC7C1E" w:rsidRDefault="00100DD4" w:rsidP="00100DD4">
            <w:pPr>
              <w:tabs>
                <w:tab w:val="left" w:pos="994"/>
              </w:tabs>
              <w:jc w:val="both"/>
              <w:rPr>
                <w:shd w:val="clear" w:color="auto" w:fill="FFFFFF"/>
              </w:rPr>
            </w:pPr>
            <w:r w:rsidRPr="00BC7C1E">
              <w:rPr>
                <w:shd w:val="clear" w:color="auto" w:fill="FFFFFF"/>
              </w:rPr>
              <w:t xml:space="preserve">      В Международный женский день – 8 марта бабушки тоже не остаются без внимания, всегда приглашаются на праздник. Для них ребята читают стихи и поют песни. </w:t>
            </w:r>
          </w:p>
          <w:p w:rsidR="00100DD4" w:rsidRPr="00BC7C1E" w:rsidRDefault="00100DD4" w:rsidP="00100DD4">
            <w:pPr>
              <w:tabs>
                <w:tab w:val="left" w:pos="994"/>
              </w:tabs>
              <w:jc w:val="both"/>
              <w:rPr>
                <w:shd w:val="clear" w:color="auto" w:fill="FFFFFF"/>
              </w:rPr>
            </w:pPr>
            <w:r w:rsidRPr="00BC7C1E">
              <w:rPr>
                <w:shd w:val="clear" w:color="auto" w:fill="FFFFFF"/>
              </w:rPr>
              <w:t xml:space="preserve">       </w:t>
            </w:r>
            <w:proofErr w:type="gramStart"/>
            <w:r w:rsidRPr="00BC7C1E">
              <w:rPr>
                <w:shd w:val="clear" w:color="auto" w:fill="FFFFFF"/>
              </w:rPr>
              <w:t xml:space="preserve">В день Матери во 2 классе прошел урок литературного чтения по произведению И. </w:t>
            </w:r>
            <w:proofErr w:type="spellStart"/>
            <w:r w:rsidRPr="00BC7C1E">
              <w:rPr>
                <w:shd w:val="clear" w:color="auto" w:fill="FFFFFF"/>
              </w:rPr>
              <w:t>Панькина</w:t>
            </w:r>
            <w:proofErr w:type="spellEnd"/>
            <w:r w:rsidRPr="00BC7C1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«</w:t>
            </w:r>
            <w:r w:rsidRPr="00BC7C1E">
              <w:rPr>
                <w:shd w:val="clear" w:color="auto" w:fill="FFFFFF"/>
              </w:rPr>
              <w:t xml:space="preserve"> Легенда о матерях</w:t>
            </w:r>
            <w:r>
              <w:rPr>
                <w:shd w:val="clear" w:color="auto" w:fill="FFFFFF"/>
              </w:rPr>
              <w:t>»</w:t>
            </w:r>
            <w:r w:rsidRPr="00BC7C1E">
              <w:rPr>
                <w:shd w:val="clear" w:color="auto" w:fill="FFFFFF"/>
              </w:rPr>
              <w:t xml:space="preserve">, на который были приглашены мамы и бабушки. </w:t>
            </w:r>
            <w:proofErr w:type="gramEnd"/>
          </w:p>
          <w:p w:rsidR="00997852" w:rsidRPr="004C7BE7" w:rsidRDefault="00100DD4" w:rsidP="00100DD4">
            <w:pPr>
              <w:tabs>
                <w:tab w:val="left" w:pos="994"/>
              </w:tabs>
              <w:jc w:val="both"/>
              <w:rPr>
                <w:shd w:val="clear" w:color="auto" w:fill="FFFFFF"/>
              </w:rPr>
            </w:pPr>
            <w:r w:rsidRPr="00BC7C1E">
              <w:rPr>
                <w:shd w:val="clear" w:color="auto" w:fill="FFFFFF"/>
              </w:rPr>
              <w:t xml:space="preserve">      К Международному Дню семьи  - 15 мая в классе прошел праздник «Моя семья – моё богатство». К этому празднику ребята с родителями готовились долго, выполняя различные проектные задачи. Одной из таких задач было изучение истории своей семьи, составление родословного древа. Ребята также рассказали о своих уважаемых дедах и прадедах – участниках Великой Отечественной войны.</w:t>
            </w:r>
          </w:p>
          <w:p w:rsidR="00100DD4" w:rsidRDefault="00100DD4" w:rsidP="00100DD4">
            <w:pPr>
              <w:pStyle w:val="a3"/>
              <w:rPr>
                <w:b/>
                <w:i/>
                <w:color w:val="444444"/>
                <w:sz w:val="24"/>
                <w:szCs w:val="24"/>
                <w:shd w:val="clear" w:color="auto" w:fill="FFFFFF"/>
              </w:rPr>
            </w:pPr>
            <w:r w:rsidRPr="00BC7C1E">
              <w:rPr>
                <w:b/>
                <w:i/>
                <w:sz w:val="24"/>
                <w:szCs w:val="24"/>
                <w:shd w:val="clear" w:color="auto" w:fill="FFFFFF"/>
              </w:rPr>
              <w:t xml:space="preserve">  Такие мероприятия помогают  привить детям уважение и любовь к старшему поколению, сократить недостаток общения между детьми и пожилыми,   </w:t>
            </w:r>
            <w:r w:rsidRPr="00BC7C1E">
              <w:rPr>
                <w:rStyle w:val="apple-converted-space"/>
                <w:b/>
                <w:i/>
                <w:shd w:val="clear" w:color="auto" w:fill="FFFFFF"/>
              </w:rPr>
              <w:t> </w:t>
            </w:r>
            <w:r w:rsidRPr="00BC7C1E">
              <w:rPr>
                <w:b/>
                <w:i/>
                <w:sz w:val="24"/>
                <w:szCs w:val="24"/>
                <w:shd w:val="clear" w:color="auto" w:fill="FFFFFF"/>
              </w:rPr>
              <w:t>Формируют потребности быть чуткими и внимательными к родным людям,  укрепляют семейные отношения.</w:t>
            </w:r>
          </w:p>
          <w:p w:rsidR="004C7BE7" w:rsidRDefault="004C7BE7" w:rsidP="004C7BE7">
            <w:pPr>
              <w:ind w:firstLine="709"/>
              <w:jc w:val="both"/>
            </w:pPr>
            <w:r w:rsidRPr="00B24853">
              <w:t xml:space="preserve">Начальное образование должно быть не только </w:t>
            </w:r>
            <w:proofErr w:type="spellStart"/>
            <w:r w:rsidRPr="00B24853">
              <w:t>здоровьесберегающим</w:t>
            </w:r>
            <w:proofErr w:type="spellEnd"/>
            <w:r w:rsidRPr="00B24853">
              <w:t xml:space="preserve">, но и </w:t>
            </w:r>
            <w:proofErr w:type="spellStart"/>
            <w:r w:rsidRPr="00B24853">
              <w:t>оздоравливающим</w:t>
            </w:r>
            <w:proofErr w:type="spellEnd"/>
            <w:r w:rsidRPr="00B24853">
              <w:t xml:space="preserve">, а эффективность последнего будет определяться тем, в какой степени оздоровительные мероприятия станут органической частью содержания образовательного процесса. </w:t>
            </w:r>
          </w:p>
          <w:p w:rsidR="004C7BE7" w:rsidRDefault="004C7BE7" w:rsidP="004C7BE7">
            <w:pPr>
              <w:ind w:firstLine="70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2215515</wp:posOffset>
                  </wp:positionH>
                  <wp:positionV relativeFrom="paragraph">
                    <wp:posOffset>-90170</wp:posOffset>
                  </wp:positionV>
                  <wp:extent cx="3676650" cy="2752725"/>
                  <wp:effectExtent l="19050" t="0" r="0" b="0"/>
                  <wp:wrapTight wrapText="bothSides">
                    <wp:wrapPolygon edited="0">
                      <wp:start x="-112" y="0"/>
                      <wp:lineTo x="-112" y="21525"/>
                      <wp:lineTo x="21600" y="21525"/>
                      <wp:lineTo x="21600" y="0"/>
                      <wp:lineTo x="-112" y="0"/>
                    </wp:wrapPolygon>
                  </wp:wrapTight>
                  <wp:docPr id="2" name="Рисунок 1" descr="C:\Documents and Settings\teacher\Рабочий стол\3б в Митино\IMG_8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3б в Митино\IMG_8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7C1E">
              <w:t xml:space="preserve">В сентябре 2011-2012 учебного года, </w:t>
            </w:r>
            <w:r>
              <w:t>3 «б»</w:t>
            </w:r>
            <w:r w:rsidRPr="00BC7C1E">
              <w:t xml:space="preserve"> класс  выезжал в оздоровительный санаторный лагерь «Митино» Кировской области вместе с классным руководителем. Обучающиеся без отрыва от учебных занятий,  укрепили здоровье, принимая различные процедуры; участвовали в проводимых мероприятиях. Класс стал более сплоченным, дружным; получили положительный заряд бодрости</w:t>
            </w:r>
          </w:p>
          <w:p w:rsidR="004C7BE7" w:rsidRPr="00BC7C1E" w:rsidRDefault="004C7BE7" w:rsidP="004C7BE7">
            <w:pPr>
              <w:jc w:val="both"/>
            </w:pPr>
            <w:r w:rsidRPr="00BC7C1E">
              <w:t xml:space="preserve"> на весь учебный год.  </w:t>
            </w:r>
          </w:p>
          <w:p w:rsidR="004C7BE7" w:rsidRDefault="002754C8" w:rsidP="004C7BE7">
            <w:pPr>
              <w:jc w:val="both"/>
            </w:pPr>
            <w:r w:rsidRPr="00F260C9">
              <w:rPr>
                <w:b/>
                <w:noProof/>
              </w:rPr>
              <w:pict>
                <v:shape id="_x0000_s1047" type="#_x0000_t202" style="position:absolute;left:0;text-align:left;margin-left:-1.35pt;margin-top:203.75pt;width:244.05pt;height:26.8pt;z-index:251689984" strokecolor="white [3212]">
                  <v:textbox style="mso-next-textbox:#_x0000_s1047">
                    <w:txbxContent>
                      <w:p w:rsidR="00100DD4" w:rsidRPr="00F56BB5" w:rsidRDefault="00100DD4" w:rsidP="004C7BE7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color w:val="0070C0"/>
                            <w:sz w:val="18"/>
                            <w:szCs w:val="18"/>
                          </w:rPr>
                          <w:t>Ребята  на субботнике.</w:t>
                        </w:r>
                      </w:p>
                    </w:txbxContent>
                  </v:textbox>
                </v:shape>
              </w:pict>
            </w:r>
          </w:p>
          <w:p w:rsidR="00100DD4" w:rsidRPr="004C7BE7" w:rsidRDefault="002754C8" w:rsidP="004C7BE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148590</wp:posOffset>
                  </wp:positionV>
                  <wp:extent cx="3124200" cy="2352675"/>
                  <wp:effectExtent l="19050" t="0" r="0" b="0"/>
                  <wp:wrapTight wrapText="bothSides">
                    <wp:wrapPolygon edited="0">
                      <wp:start x="-132" y="0"/>
                      <wp:lineTo x="-132" y="21513"/>
                      <wp:lineTo x="21600" y="21513"/>
                      <wp:lineTo x="21600" y="0"/>
                      <wp:lineTo x="-132" y="0"/>
                    </wp:wrapPolygon>
                  </wp:wrapTight>
                  <wp:docPr id="4" name="Рисунок 3" descr="Фото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07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60C9">
              <w:rPr>
                <w:noProof/>
              </w:rPr>
              <w:pict>
                <v:shape id="_x0000_s1049" type="#_x0000_t202" style="position:absolute;left:0;text-align:left;margin-left:169.95pt;margin-top:-29.85pt;width:294.75pt;height:25.95pt;z-index:251693056;mso-position-horizontal-relative:text;mso-position-vertical-relative:text" strokecolor="white [3212]">
                  <v:textbox style="mso-next-textbox:#_x0000_s1049">
                    <w:txbxContent>
                      <w:p w:rsidR="004C7BE7" w:rsidRPr="00F56BB5" w:rsidRDefault="004C7BE7" w:rsidP="004C7BE7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</w:rPr>
                        </w:pPr>
                        <w:r w:rsidRPr="00F56BB5">
                          <w:rPr>
                            <w:color w:val="0070C0"/>
                            <w:sz w:val="18"/>
                            <w:szCs w:val="18"/>
                          </w:rPr>
                          <w:t>. В санаторном</w:t>
                        </w:r>
                        <w:r>
                          <w:rPr>
                            <w:color w:val="0070C0"/>
                            <w:sz w:val="18"/>
                            <w:szCs w:val="18"/>
                          </w:rPr>
                          <w:t xml:space="preserve"> </w:t>
                        </w:r>
                        <w:r w:rsidRPr="00F56BB5">
                          <w:rPr>
                            <w:color w:val="0070C0"/>
                            <w:sz w:val="18"/>
                            <w:szCs w:val="18"/>
                          </w:rPr>
                          <w:t xml:space="preserve"> лагере «Митино»</w:t>
                        </w:r>
                      </w:p>
                    </w:txbxContent>
                  </v:textbox>
                </v:shape>
              </w:pict>
            </w:r>
          </w:p>
          <w:p w:rsidR="008E74C4" w:rsidRDefault="00100DD4" w:rsidP="00100DD4">
            <w:pPr>
              <w:pStyle w:val="a6"/>
              <w:ind w:left="0" w:firstLine="720"/>
              <w:jc w:val="both"/>
            </w:pPr>
            <w:r w:rsidRPr="00BC7C1E">
              <w:t xml:space="preserve">   </w:t>
            </w:r>
            <w:r w:rsidRPr="00BC7C1E">
              <w:rPr>
                <w:color w:val="000000"/>
              </w:rPr>
              <w:t xml:space="preserve">Основным результатом воспитательной работы должна быть </w:t>
            </w:r>
            <w:proofErr w:type="spellStart"/>
            <w:r w:rsidRPr="00BC7C1E">
              <w:rPr>
                <w:color w:val="000000"/>
              </w:rPr>
              <w:t>сформированность</w:t>
            </w:r>
            <w:proofErr w:type="spellEnd"/>
            <w:r w:rsidRPr="00BC7C1E">
              <w:rPr>
                <w:color w:val="000000"/>
              </w:rPr>
              <w:t xml:space="preserve"> социальной и культурной позиции учащихся. Учащиеся включаются в процессы разработки и реализации социальных проектов, направленных на развитие региона, социума.  </w:t>
            </w:r>
            <w:r w:rsidRPr="00BC7C1E">
              <w:t xml:space="preserve">Каждый год весной обучающиеся вместе с классным руководителем участвуют в уборке территории возле своей школы, а также проводят генеральные  уборки в классе, ухаживают за </w:t>
            </w:r>
            <w:r w:rsidR="002754C8" w:rsidRPr="00BC7C1E">
              <w:t xml:space="preserve"> комнатными цветами</w:t>
            </w:r>
            <w:r w:rsidR="002754C8">
              <w:t>.</w:t>
            </w:r>
            <w:r w:rsidR="002754C8" w:rsidRPr="00BC7C1E">
              <w:t xml:space="preserve">  </w:t>
            </w:r>
            <w:r w:rsidR="008E74C4">
              <w:t xml:space="preserve">    </w:t>
            </w:r>
          </w:p>
          <w:p w:rsidR="002E38A4" w:rsidRPr="002754C8" w:rsidRDefault="008E74C4" w:rsidP="002754C8">
            <w:pPr>
              <w:pStyle w:val="a6"/>
              <w:ind w:left="0" w:firstLine="720"/>
              <w:jc w:val="both"/>
            </w:pPr>
            <w:r>
              <w:t xml:space="preserve">                                                     </w:t>
            </w:r>
            <w:r w:rsidR="002754C8">
              <w:t xml:space="preserve">                               </w:t>
            </w:r>
          </w:p>
          <w:p w:rsidR="00100DD4" w:rsidRPr="00997852" w:rsidRDefault="00100DD4" w:rsidP="00997852">
            <w:pPr>
              <w:jc w:val="center"/>
              <w:rPr>
                <w:b/>
              </w:rPr>
            </w:pPr>
            <w:r w:rsidRPr="00997852">
              <w:rPr>
                <w:b/>
              </w:rPr>
              <w:t>Мероприятия экологического направления</w:t>
            </w:r>
          </w:p>
          <w:p w:rsidR="00100DD4" w:rsidRPr="00BC7C1E" w:rsidRDefault="00100DD4" w:rsidP="00100DD4">
            <w:pPr>
              <w:pStyle w:val="a6"/>
              <w:ind w:left="0" w:firstLine="720"/>
              <w:jc w:val="right"/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980"/>
              <w:gridCol w:w="7287"/>
            </w:tblGrid>
            <w:tr w:rsidR="00100DD4" w:rsidRPr="00BC7C1E" w:rsidTr="00100DD4">
              <w:tc>
                <w:tcPr>
                  <w:tcW w:w="1980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7287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Мероприятия</w:t>
                  </w:r>
                </w:p>
              </w:tc>
            </w:tr>
            <w:tr w:rsidR="00100DD4" w:rsidRPr="00BC7C1E" w:rsidTr="00100DD4">
              <w:tc>
                <w:tcPr>
                  <w:tcW w:w="1980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2009- 2010</w:t>
                  </w:r>
                </w:p>
              </w:tc>
              <w:tc>
                <w:tcPr>
                  <w:tcW w:w="7287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Конкурсы юных экологов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Экскурсия на станцию юннатов. </w:t>
                  </w:r>
                </w:p>
                <w:p w:rsidR="00100DD4" w:rsidRPr="003735F0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Операция «Помоги животным» живого уголка.</w:t>
                  </w:r>
                </w:p>
              </w:tc>
            </w:tr>
            <w:tr w:rsidR="00100DD4" w:rsidRPr="00BC7C1E" w:rsidTr="00100DD4">
              <w:tc>
                <w:tcPr>
                  <w:tcW w:w="1980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2010-2011</w:t>
                  </w:r>
                </w:p>
              </w:tc>
              <w:tc>
                <w:tcPr>
                  <w:tcW w:w="7287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Конкурсы юных экологов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Операция «Кормушка»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Беседа «Красная книга Республики Коми»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День птиц – 1 апреля 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Конкурсы юных экологов </w:t>
                  </w:r>
                </w:p>
              </w:tc>
            </w:tr>
            <w:tr w:rsidR="00100DD4" w:rsidRPr="00BC7C1E" w:rsidTr="00100DD4">
              <w:tc>
                <w:tcPr>
                  <w:tcW w:w="1980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2011-2012</w:t>
                  </w:r>
                </w:p>
              </w:tc>
              <w:tc>
                <w:tcPr>
                  <w:tcW w:w="7287" w:type="dxa"/>
                </w:tcPr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Конкурсы юных экологов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Операция «Ёлочка»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>Конкурс рисунков и плакатов  к неделе окружающего мира</w:t>
                  </w:r>
                </w:p>
                <w:p w:rsidR="00100DD4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 w:rsidRPr="00BC7C1E">
                    <w:rPr>
                      <w:sz w:val="24"/>
                      <w:szCs w:val="24"/>
                    </w:rPr>
                    <w:t xml:space="preserve">Беседа «Охраняемые территории Республики Коми и </w:t>
                  </w:r>
                  <w:proofErr w:type="spellStart"/>
                  <w:r w:rsidRPr="00BC7C1E">
                    <w:rPr>
                      <w:sz w:val="24"/>
                      <w:szCs w:val="24"/>
                    </w:rPr>
                    <w:t>Прилузского</w:t>
                  </w:r>
                  <w:proofErr w:type="spellEnd"/>
                  <w:r w:rsidRPr="00BC7C1E">
                    <w:rPr>
                      <w:sz w:val="24"/>
                      <w:szCs w:val="24"/>
                    </w:rPr>
                    <w:t xml:space="preserve"> района»</w:t>
                  </w:r>
                </w:p>
                <w:p w:rsidR="00100DD4" w:rsidRPr="00BC7C1E" w:rsidRDefault="00100DD4" w:rsidP="00100DD4">
                  <w:pPr>
                    <w:pStyle w:val="a6"/>
                    <w:framePr w:hSpace="180" w:wrap="around" w:vAnchor="text" w:hAnchor="text" w:y="3"/>
                    <w:numPr>
                      <w:ilvl w:val="0"/>
                      <w:numId w:val="14"/>
                    </w:num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День охраны окружающей среды.</w:t>
                  </w:r>
                </w:p>
              </w:tc>
            </w:tr>
          </w:tbl>
          <w:p w:rsidR="00100DD4" w:rsidRDefault="00100DD4" w:rsidP="00100DD4">
            <w:pPr>
              <w:jc w:val="both"/>
            </w:pPr>
          </w:p>
          <w:p w:rsidR="00100DD4" w:rsidRPr="009C5071" w:rsidRDefault="00100DD4" w:rsidP="00100DD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</w:t>
            </w:r>
            <w:r w:rsidRPr="009C5071">
              <w:rPr>
                <w:b/>
                <w:i/>
              </w:rPr>
              <w:t>Главным итогом всех экологических мероприятий является то, что обучающиеся усваивают  нормы и  правила  экологически обоснованного взаимодействия с окружающим миром и стараются применить их в жизни. У младших школьников формируется</w:t>
            </w:r>
          </w:p>
          <w:p w:rsidR="00100DD4" w:rsidRPr="009C5071" w:rsidRDefault="00100DD4" w:rsidP="00100DD4">
            <w:pPr>
              <w:pStyle w:val="a6"/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9C5071">
              <w:rPr>
                <w:b/>
                <w:i/>
              </w:rPr>
              <w:t>потребность  в приобретении экологических знаний;</w:t>
            </w:r>
          </w:p>
          <w:p w:rsidR="00100DD4" w:rsidRPr="009C5071" w:rsidRDefault="00100DD4" w:rsidP="00100DD4">
            <w:pPr>
              <w:pStyle w:val="a6"/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9C5071">
              <w:rPr>
                <w:b/>
                <w:i/>
              </w:rPr>
              <w:t>потребность в общении с представителями животного и растительного мира, сопереживание им, проявление доброты, чуткости, милосердия к людям, природе, бережное отношение ко всему окружающему;</w:t>
            </w:r>
          </w:p>
          <w:p w:rsidR="00100DD4" w:rsidRPr="009C5071" w:rsidRDefault="00100DD4" w:rsidP="00100DD4">
            <w:pPr>
              <w:pStyle w:val="a6"/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9C5071">
              <w:rPr>
                <w:b/>
                <w:i/>
              </w:rPr>
              <w:t xml:space="preserve"> потребность видеть и понимать </w:t>
            </w:r>
            <w:proofErr w:type="gramStart"/>
            <w:r w:rsidRPr="009C5071">
              <w:rPr>
                <w:b/>
                <w:i/>
              </w:rPr>
              <w:t>прекрасное</w:t>
            </w:r>
            <w:proofErr w:type="gramEnd"/>
            <w:r w:rsidRPr="009C5071">
              <w:rPr>
                <w:b/>
                <w:i/>
              </w:rPr>
              <w:t xml:space="preserve"> и выражать  в творческой деятельности;</w:t>
            </w:r>
          </w:p>
          <w:p w:rsidR="00100DD4" w:rsidRPr="00997852" w:rsidRDefault="00100DD4" w:rsidP="00997852">
            <w:pPr>
              <w:pStyle w:val="a6"/>
              <w:numPr>
                <w:ilvl w:val="0"/>
                <w:numId w:val="17"/>
              </w:numPr>
              <w:jc w:val="both"/>
              <w:rPr>
                <w:b/>
                <w:i/>
              </w:rPr>
            </w:pPr>
            <w:r w:rsidRPr="009C5071">
              <w:rPr>
                <w:b/>
                <w:i/>
              </w:rPr>
              <w:t>проявление инициативы в решении экологических проблем ближайшего окружения.</w:t>
            </w:r>
          </w:p>
          <w:p w:rsidR="00100DD4" w:rsidRDefault="00100DD4" w:rsidP="00100DD4">
            <w:pPr>
              <w:ind w:left="360"/>
              <w:jc w:val="both"/>
            </w:pPr>
          </w:p>
          <w:p w:rsidR="00100DD4" w:rsidRDefault="00100DD4" w:rsidP="00100DD4">
            <w:pPr>
              <w:ind w:left="360"/>
              <w:jc w:val="both"/>
            </w:pPr>
          </w:p>
          <w:p w:rsidR="00100DD4" w:rsidRPr="00BC7C1E" w:rsidRDefault="00100DD4" w:rsidP="00100DD4">
            <w:pPr>
              <w:ind w:left="360"/>
              <w:jc w:val="both"/>
            </w:pPr>
          </w:p>
          <w:p w:rsidR="00100DD4" w:rsidRDefault="00100DD4" w:rsidP="00100DD4">
            <w:pPr>
              <w:jc w:val="both"/>
            </w:pPr>
          </w:p>
          <w:p w:rsidR="00100DD4" w:rsidRDefault="00100DD4" w:rsidP="00100DD4">
            <w:pPr>
              <w:jc w:val="both"/>
            </w:pPr>
          </w:p>
          <w:p w:rsidR="00100DD4" w:rsidRDefault="00100DD4" w:rsidP="00100DD4">
            <w:pPr>
              <w:jc w:val="both"/>
            </w:pPr>
          </w:p>
          <w:p w:rsidR="00100DD4" w:rsidRPr="00BC7C1E" w:rsidRDefault="00100DD4" w:rsidP="00100DD4">
            <w:pPr>
              <w:jc w:val="both"/>
              <w:rPr>
                <w:bCs/>
                <w:noProof/>
              </w:rPr>
            </w:pPr>
            <w:r>
              <w:t xml:space="preserve">    </w:t>
            </w:r>
          </w:p>
          <w:p w:rsidR="00100DD4" w:rsidRDefault="00100DD4" w:rsidP="00100DD4">
            <w:pPr>
              <w:ind w:left="360"/>
              <w:jc w:val="both"/>
            </w:pPr>
          </w:p>
          <w:p w:rsidR="00100DD4" w:rsidRDefault="00100DD4" w:rsidP="00100DD4">
            <w:pPr>
              <w:ind w:left="360"/>
              <w:jc w:val="both"/>
            </w:pPr>
          </w:p>
          <w:p w:rsidR="00100DD4" w:rsidRDefault="00100DD4" w:rsidP="00100DD4">
            <w:pPr>
              <w:ind w:left="360"/>
              <w:jc w:val="both"/>
            </w:pPr>
          </w:p>
          <w:p w:rsidR="00100DD4" w:rsidRPr="00BC7C1E" w:rsidRDefault="00100DD4" w:rsidP="00100DD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411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ind w:hanging="250"/>
              <w:jc w:val="center"/>
              <w:rPr>
                <w:sz w:val="24"/>
                <w:szCs w:val="24"/>
              </w:rPr>
            </w:pPr>
          </w:p>
          <w:p w:rsidR="00100DD4" w:rsidRPr="00BC7C1E" w:rsidRDefault="00100DD4" w:rsidP="00100DD4">
            <w:pPr>
              <w:pStyle w:val="a3"/>
              <w:tabs>
                <w:tab w:val="left" w:pos="567"/>
              </w:tabs>
              <w:ind w:hanging="250"/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100DD4" w:rsidRPr="00BC7C1E" w:rsidRDefault="00100DD4" w:rsidP="00100DD4">
            <w:pPr>
              <w:pStyle w:val="a3"/>
              <w:tabs>
                <w:tab w:val="left" w:pos="567"/>
              </w:tabs>
              <w:ind w:hanging="249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613" w:type="dxa"/>
        <w:tblLayout w:type="fixed"/>
        <w:tblLook w:val="0000"/>
      </w:tblPr>
      <w:tblGrid>
        <w:gridCol w:w="377"/>
        <w:gridCol w:w="236"/>
      </w:tblGrid>
      <w:tr w:rsidR="002E38A4" w:rsidRPr="00BC7C1E" w:rsidTr="002E38A4">
        <w:trPr>
          <w:cantSplit/>
          <w:trHeight w:val="4200"/>
        </w:trPr>
        <w:tc>
          <w:tcPr>
            <w:tcW w:w="377" w:type="dxa"/>
            <w:tcBorders>
              <w:bottom w:val="nil"/>
            </w:tcBorders>
          </w:tcPr>
          <w:p w:rsidR="002E38A4" w:rsidRPr="00BC7C1E" w:rsidRDefault="002E38A4" w:rsidP="002E38A4">
            <w:pPr>
              <w:pStyle w:val="a3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nil"/>
            </w:tcBorders>
          </w:tcPr>
          <w:p w:rsidR="002E38A4" w:rsidRPr="00BC7C1E" w:rsidRDefault="002E38A4" w:rsidP="002E38A4">
            <w:pPr>
              <w:pStyle w:val="a3"/>
              <w:tabs>
                <w:tab w:val="left" w:pos="317"/>
                <w:tab w:val="left" w:pos="567"/>
              </w:tabs>
              <w:rPr>
                <w:sz w:val="24"/>
                <w:szCs w:val="24"/>
              </w:rPr>
            </w:pPr>
          </w:p>
        </w:tc>
      </w:tr>
    </w:tbl>
    <w:p w:rsidR="009E0E93" w:rsidRDefault="009E0E93"/>
    <w:sectPr w:rsidR="009E0E93" w:rsidSect="009E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B15"/>
    <w:multiLevelType w:val="hybridMultilevel"/>
    <w:tmpl w:val="A3102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50AF0"/>
    <w:multiLevelType w:val="hybridMultilevel"/>
    <w:tmpl w:val="B8B69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2356"/>
    <w:multiLevelType w:val="hybridMultilevel"/>
    <w:tmpl w:val="50D0C144"/>
    <w:lvl w:ilvl="0" w:tplc="5EEAA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C32F4D"/>
    <w:multiLevelType w:val="hybridMultilevel"/>
    <w:tmpl w:val="5CD0E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B430D"/>
    <w:multiLevelType w:val="hybridMultilevel"/>
    <w:tmpl w:val="3702C4B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28D3D36"/>
    <w:multiLevelType w:val="multilevel"/>
    <w:tmpl w:val="C8AAB9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52A061A"/>
    <w:multiLevelType w:val="hybridMultilevel"/>
    <w:tmpl w:val="6B4A9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435EF"/>
    <w:multiLevelType w:val="hybridMultilevel"/>
    <w:tmpl w:val="1D661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86C3A"/>
    <w:multiLevelType w:val="hybridMultilevel"/>
    <w:tmpl w:val="806C4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10F30"/>
    <w:multiLevelType w:val="hybridMultilevel"/>
    <w:tmpl w:val="9ABE004C"/>
    <w:lvl w:ilvl="0" w:tplc="5B2E6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A13A01"/>
    <w:multiLevelType w:val="hybridMultilevel"/>
    <w:tmpl w:val="75D4C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66A58"/>
    <w:multiLevelType w:val="hybridMultilevel"/>
    <w:tmpl w:val="CF162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40377"/>
    <w:multiLevelType w:val="hybridMultilevel"/>
    <w:tmpl w:val="1400AFC2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506E4AEA"/>
    <w:multiLevelType w:val="hybridMultilevel"/>
    <w:tmpl w:val="AC0A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73734"/>
    <w:multiLevelType w:val="hybridMultilevel"/>
    <w:tmpl w:val="2ED651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9836F3D"/>
    <w:multiLevelType w:val="hybridMultilevel"/>
    <w:tmpl w:val="9BD003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438EE"/>
    <w:multiLevelType w:val="hybridMultilevel"/>
    <w:tmpl w:val="C9DC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8"/>
  </w:num>
  <w:num w:numId="5">
    <w:abstractNumId w:val="15"/>
  </w:num>
  <w:num w:numId="6">
    <w:abstractNumId w:val="2"/>
  </w:num>
  <w:num w:numId="7">
    <w:abstractNumId w:val="1"/>
  </w:num>
  <w:num w:numId="8">
    <w:abstractNumId w:val="16"/>
  </w:num>
  <w:num w:numId="9">
    <w:abstractNumId w:val="7"/>
  </w:num>
  <w:num w:numId="10">
    <w:abstractNumId w:val="10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  <w:num w:numId="15">
    <w:abstractNumId w:val="5"/>
  </w:num>
  <w:num w:numId="16">
    <w:abstractNumId w:val="9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0DD4"/>
    <w:rsid w:val="0006763F"/>
    <w:rsid w:val="00100DD4"/>
    <w:rsid w:val="002754C8"/>
    <w:rsid w:val="002E38A4"/>
    <w:rsid w:val="004552BC"/>
    <w:rsid w:val="004C7BE7"/>
    <w:rsid w:val="008E74C4"/>
    <w:rsid w:val="00997852"/>
    <w:rsid w:val="009E0E93"/>
    <w:rsid w:val="00F2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00DD4"/>
    <w:pPr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100DD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100D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00DD4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100DD4"/>
    <w:pPr>
      <w:spacing w:after="200"/>
    </w:pPr>
    <w:rPr>
      <w:b/>
      <w:bCs/>
      <w:color w:val="4F81BD" w:themeColor="accent1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100DD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00D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00D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0DD4"/>
  </w:style>
  <w:style w:type="paragraph" w:styleId="21">
    <w:name w:val="Body Text 2"/>
    <w:basedOn w:val="a"/>
    <w:link w:val="22"/>
    <w:uiPriority w:val="99"/>
    <w:semiHidden/>
    <w:unhideWhenUsed/>
    <w:rsid w:val="00100DD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00D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100DD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100DD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0D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2288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Стрекаловы</dc:creator>
  <cp:lastModifiedBy>Стрекаловы</cp:lastModifiedBy>
  <cp:revision>2</cp:revision>
  <cp:lastPrinted>2012-11-05T15:28:00Z</cp:lastPrinted>
  <dcterms:created xsi:type="dcterms:W3CDTF">2012-11-05T14:49:00Z</dcterms:created>
  <dcterms:modified xsi:type="dcterms:W3CDTF">2012-11-05T16:35:00Z</dcterms:modified>
</cp:coreProperties>
</file>