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378" w:rsidRDefault="00B63378" w:rsidP="00B63378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КАЛЕНДАРЬ ОЖИДАНИЯ НОВОГО ГОДА</w:t>
      </w:r>
    </w:p>
    <w:p w:rsidR="00B63378" w:rsidRDefault="00B63378" w:rsidP="00B63378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Разработала: учитель начальных классов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Чудновец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П.И.</w:t>
      </w:r>
    </w:p>
    <w:p w:rsidR="00B63378" w:rsidRDefault="00B63378" w:rsidP="00B63378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F5CE2" w:rsidRPr="00A77035" w:rsidRDefault="00A77035" w:rsidP="00A7703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035">
        <w:rPr>
          <w:rFonts w:ascii="Times New Roman" w:hAnsi="Times New Roman" w:cs="Times New Roman"/>
          <w:sz w:val="24"/>
          <w:szCs w:val="24"/>
        </w:rPr>
        <w:t xml:space="preserve">Приближаются новогодние праздники, и чтобы скрасить своим воспитанникам дни ожидания, я приготовила для них новогодний календарь. Изготовила его по принципу </w:t>
      </w:r>
      <w:proofErr w:type="spellStart"/>
      <w:r w:rsidRPr="00A77035">
        <w:rPr>
          <w:rFonts w:ascii="Times New Roman" w:hAnsi="Times New Roman" w:cs="Times New Roman"/>
          <w:sz w:val="24"/>
          <w:szCs w:val="24"/>
        </w:rPr>
        <w:t>Адвент-календаря</w:t>
      </w:r>
      <w:proofErr w:type="spellEnd"/>
      <w:r w:rsidRPr="00A77035">
        <w:rPr>
          <w:rFonts w:ascii="Times New Roman" w:hAnsi="Times New Roman" w:cs="Times New Roman"/>
          <w:sz w:val="24"/>
          <w:szCs w:val="24"/>
        </w:rPr>
        <w:t>, т.е. каждый день был какой-то сюрприз. Но в отличи</w:t>
      </w:r>
      <w:proofErr w:type="gramStart"/>
      <w:r w:rsidRPr="00A7703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77035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Pr="00A77035">
        <w:rPr>
          <w:rFonts w:ascii="Times New Roman" w:hAnsi="Times New Roman" w:cs="Times New Roman"/>
          <w:sz w:val="24"/>
          <w:szCs w:val="24"/>
        </w:rPr>
        <w:t>Адвент-календаря</w:t>
      </w:r>
      <w:proofErr w:type="spellEnd"/>
      <w:r w:rsidRPr="00A77035">
        <w:rPr>
          <w:rFonts w:ascii="Times New Roman" w:hAnsi="Times New Roman" w:cs="Times New Roman"/>
          <w:sz w:val="24"/>
          <w:szCs w:val="24"/>
        </w:rPr>
        <w:t xml:space="preserve"> в нашем были не только сладости и подарки, а также и разные задания.</w:t>
      </w:r>
    </w:p>
    <w:p w:rsidR="00A77035" w:rsidRDefault="00A77035" w:rsidP="00A7703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035">
        <w:rPr>
          <w:rFonts w:ascii="Times New Roman" w:hAnsi="Times New Roman" w:cs="Times New Roman"/>
          <w:sz w:val="24"/>
          <w:szCs w:val="24"/>
        </w:rPr>
        <w:t>Итак, я взяла большой лист ватмана и стала превращать его в новогодний календарь. Нарисовала зимний новогодний лес. А точнее скачала из интернета елочки и распечатала их, а также остальных участников этого календаря. Получился ельник с просекой, замерзшим озером, домом Деда Мороза и Главной Новогодней елкой, к которой он отправился в путь.</w:t>
      </w:r>
      <w:r>
        <w:rPr>
          <w:rFonts w:ascii="Times New Roman" w:hAnsi="Times New Roman" w:cs="Times New Roman"/>
          <w:sz w:val="24"/>
          <w:szCs w:val="24"/>
        </w:rPr>
        <w:t xml:space="preserve"> Также был приготовлен новогодний почтовый ящик, в котором воспитанники находили письма от Деда Мороза и маленькие подарк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конфетки), а также задания.</w:t>
      </w:r>
    </w:p>
    <w:p w:rsidR="00E7171D" w:rsidRDefault="00E7171D" w:rsidP="00A7703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отправкой в путь Д.М. читает письма дете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которые они заранее написали или нарисовали)  в своем домике(у домика подвижные ставни). Это может происходить на классном часе или во внеурочное время. Рассказать детям о календаре, зачем он, что их будет ожидать. В ельнике есть большие и маленькие елки. Под большими елками наклеены даты (желательно календарь сделать на две недели; должно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получится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10-12 дней-елок). Чтобы календарь можно было использовать многократно, под елками и на героев календаря</w:t>
      </w:r>
      <w:r w:rsidR="00B63378">
        <w:rPr>
          <w:rFonts w:ascii="Times New Roman" w:hAnsi="Times New Roman" w:cs="Times New Roman"/>
          <w:sz w:val="24"/>
          <w:szCs w:val="24"/>
        </w:rPr>
        <w:t xml:space="preserve"> прикрепила маленькие гибкие магнитики. Можно конечно использовать скотч, но даже на заминированном ватмане видны его следы и </w:t>
      </w:r>
      <w:proofErr w:type="gramStart"/>
      <w:r w:rsidR="00B63378">
        <w:rPr>
          <w:rFonts w:ascii="Times New Roman" w:hAnsi="Times New Roman" w:cs="Times New Roman"/>
          <w:sz w:val="24"/>
          <w:szCs w:val="24"/>
        </w:rPr>
        <w:t>смотрится не красиво</w:t>
      </w:r>
      <w:proofErr w:type="gramEnd"/>
      <w:r w:rsidR="00B63378">
        <w:rPr>
          <w:rFonts w:ascii="Times New Roman" w:hAnsi="Times New Roman" w:cs="Times New Roman"/>
          <w:sz w:val="24"/>
          <w:szCs w:val="24"/>
        </w:rPr>
        <w:t>, да и неудобно. Можно сделать прорези под елками и вставлять туда героев, но они у меня все время норовили упасть и наклонялись</w:t>
      </w:r>
      <w:proofErr w:type="gramStart"/>
      <w:r w:rsidR="00B63378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="00B63378">
        <w:rPr>
          <w:rFonts w:ascii="Times New Roman" w:hAnsi="Times New Roman" w:cs="Times New Roman"/>
          <w:sz w:val="24"/>
          <w:szCs w:val="24"/>
        </w:rPr>
        <w:t xml:space="preserve"> общем  каждый может выбирать удобный ему способ.</w:t>
      </w:r>
    </w:p>
    <w:p w:rsidR="00B63378" w:rsidRDefault="00B63378" w:rsidP="00582C5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Периодически на замерзшем </w:t>
      </w:r>
      <w:r w:rsidR="00582C51">
        <w:rPr>
          <w:rFonts w:ascii="Times New Roman" w:hAnsi="Times New Roman" w:cs="Times New Roman"/>
          <w:sz w:val="24"/>
          <w:szCs w:val="24"/>
        </w:rPr>
        <w:t>озере (</w:t>
      </w:r>
      <w:r>
        <w:rPr>
          <w:rFonts w:ascii="Times New Roman" w:hAnsi="Times New Roman" w:cs="Times New Roman"/>
          <w:sz w:val="24"/>
          <w:szCs w:val="24"/>
        </w:rPr>
        <w:t>катке</w:t>
      </w:r>
      <w:r w:rsidR="00582C5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появлялись разные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зверята</w:t>
      </w:r>
      <w:proofErr w:type="gramEnd"/>
      <w:r w:rsidR="00582C51">
        <w:rPr>
          <w:rFonts w:ascii="Times New Roman" w:hAnsi="Times New Roman" w:cs="Times New Roman"/>
          <w:sz w:val="24"/>
          <w:szCs w:val="24"/>
        </w:rPr>
        <w:t xml:space="preserve">. Белка с книжкой – читаем новогодние и рождественские рассказы, сказки, стихи. Лягушка-царевна – необходимо заглянуть в почтовый ящик Деда мороза. Медвежата – смотрим новогодний фильм, сказку или мультфильм. </w:t>
      </w:r>
      <w:bookmarkStart w:id="0" w:name="_GoBack"/>
      <w:bookmarkEnd w:id="0"/>
    </w:p>
    <w:p w:rsidR="00414E68" w:rsidRDefault="00414E68" w:rsidP="00582C5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почтовом ящике могли быть части какого-нибудь задания (аппликация, пластилин и т.п.), а так же подарки (миниатюрные наклейки, маленькие шоколадки или конфетки).</w:t>
      </w:r>
    </w:p>
    <w:p w:rsidR="00414E68" w:rsidRDefault="00414E68" w:rsidP="00582C5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каждой датой, когда к ней приближался Д.М., появлялись картинки. Они подбирались с определенной смысловой нагрузкой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Например, картинка-лабиринт означала, что мы в этот день решали головоломки, разгадывали новогодние загадки или делали новогодние поделки.</w:t>
      </w:r>
    </w:p>
    <w:tbl>
      <w:tblPr>
        <w:tblStyle w:val="a5"/>
        <w:tblW w:w="0" w:type="auto"/>
        <w:tblLook w:val="04A0"/>
      </w:tblPr>
      <w:tblGrid>
        <w:gridCol w:w="4721"/>
        <w:gridCol w:w="6126"/>
      </w:tblGrid>
      <w:tr w:rsidR="00B25544" w:rsidTr="00B25544">
        <w:tc>
          <w:tcPr>
            <w:tcW w:w="4785" w:type="dxa"/>
          </w:tcPr>
          <w:p w:rsidR="00B25544" w:rsidRDefault="00B25544" w:rsidP="00582C5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59541" cy="2878599"/>
                  <wp:effectExtent l="19050" t="0" r="0" b="0"/>
                  <wp:docPr id="2" name="Рисунок 1" descr="H:\DCIM\110PHOTO\SAM_00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DCIM\110PHOTO\SAM_00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866" cy="28790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B25544" w:rsidRDefault="00B25544" w:rsidP="00582C5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727375" cy="2616740"/>
                  <wp:effectExtent l="19050" t="0" r="6425" b="0"/>
                  <wp:docPr id="3" name="Рисунок 2" descr="H:\DCIM\110PHOTO\SAM_00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DCIM\110PHOTO\SAM_00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235" cy="26208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5544" w:rsidRDefault="00B25544" w:rsidP="00582C5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3378" w:rsidRDefault="00B25544" w:rsidP="00A7703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первый день-понедельник. В этот день мы с детьми ставим елку, украшаем класс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Заодно вспоминаем, как эта красавица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появилась у нас в России и откуда пошел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обычай-елку наряжать.</w:t>
      </w:r>
    </w:p>
    <w:p w:rsidR="00B25544" w:rsidRDefault="00B25544" w:rsidP="00A7703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Известно, что в ночь с 18 по 19 декабря к детям в некоторых странах приходит Святой Николай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Поэтому 19 декабря говорили 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>в. Николае.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B25544" w:rsidTr="00B25544">
        <w:tc>
          <w:tcPr>
            <w:tcW w:w="4785" w:type="dxa"/>
          </w:tcPr>
          <w:p w:rsidR="00B25544" w:rsidRDefault="00B25544" w:rsidP="00A7703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772789" cy="2080162"/>
                  <wp:effectExtent l="19050" t="0" r="8511" b="0"/>
                  <wp:docPr id="4" name="Рисунок 3" descr="H:\DCIM\110PHOTO\SAM_00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:\DCIM\110PHOTO\SAM_00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0151" cy="2085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B25544" w:rsidRDefault="00B25544" w:rsidP="00A7703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67755" cy="2151406"/>
                  <wp:effectExtent l="19050" t="0" r="8795" b="0"/>
                  <wp:docPr id="5" name="Рисунок 4" descr="H:\DCIM\110PHOTO\SAM_00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:\DCIM\110PHOTO\SAM_00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448" cy="21511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5544" w:rsidRDefault="00B25544" w:rsidP="00A7703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171D" w:rsidRDefault="00B25544" w:rsidP="00A7703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декабря начали делать новогодние поделки-открытки, аппликации.</w:t>
      </w:r>
    </w:p>
    <w:p w:rsidR="00B25544" w:rsidRDefault="00B25544" w:rsidP="00A7703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 </w:t>
      </w:r>
      <w:r w:rsidR="005C3156">
        <w:rPr>
          <w:rFonts w:ascii="Times New Roman" w:hAnsi="Times New Roman" w:cs="Times New Roman"/>
          <w:sz w:val="24"/>
          <w:szCs w:val="24"/>
        </w:rPr>
        <w:t xml:space="preserve">и 26 </w:t>
      </w:r>
      <w:r>
        <w:rPr>
          <w:rFonts w:ascii="Times New Roman" w:hAnsi="Times New Roman" w:cs="Times New Roman"/>
          <w:sz w:val="24"/>
          <w:szCs w:val="24"/>
        </w:rPr>
        <w:t>декабря повторяли старые и учили новые новогодние песни, водили хоровод, слушали новогодние и рождественские песни и мелодии.</w:t>
      </w:r>
    </w:p>
    <w:p w:rsidR="00B25544" w:rsidRDefault="005C3156" w:rsidP="00A7703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декабря вспоминали, что это день зимнего солнцестояния и что декабрь – это не только первый месяц календарной зимы, но и зимы астрономической. Зимнее солнцестояние – самый короткий день в году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также учили новогодние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сихи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0" w:type="auto"/>
        <w:tblLook w:val="04A0"/>
      </w:tblPr>
      <w:tblGrid>
        <w:gridCol w:w="4806"/>
        <w:gridCol w:w="4786"/>
      </w:tblGrid>
      <w:tr w:rsidR="005C3156" w:rsidTr="005C3156">
        <w:tc>
          <w:tcPr>
            <w:tcW w:w="4785" w:type="dxa"/>
          </w:tcPr>
          <w:p w:rsidR="005C3156" w:rsidRDefault="005C3156" w:rsidP="00A7703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91564" cy="2169268"/>
                  <wp:effectExtent l="19050" t="0" r="4036" b="0"/>
                  <wp:docPr id="6" name="Рисунок 5" descr="H:\DCIM\110PHOTO\SAM_00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:\DCIM\110PHOTO\SAM_00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343" cy="21721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5C3156" w:rsidRDefault="005C3156" w:rsidP="00A7703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94561" cy="2021475"/>
                  <wp:effectExtent l="19050" t="0" r="0" b="0"/>
                  <wp:docPr id="7" name="Рисунок 6" descr="H:\DCIM\110PHOTO\SAM_00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:\DCIM\110PHOTO\SAM_00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4151" cy="20286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3156" w:rsidRDefault="005C3156" w:rsidP="00A7703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декабря говорили о восточном календаре, о знаках зодиака.</w:t>
      </w:r>
    </w:p>
    <w:p w:rsidR="005C3156" w:rsidRDefault="005C3156" w:rsidP="00A7703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декабря вспоминали новогодние традиции разных народов, говорили о том, как встречают Новый год и Рождество в разных странах.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5C3156" w:rsidTr="005C3156">
        <w:tc>
          <w:tcPr>
            <w:tcW w:w="4785" w:type="dxa"/>
          </w:tcPr>
          <w:p w:rsidR="005C3156" w:rsidRDefault="005C3156" w:rsidP="00A7703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97691" cy="1721796"/>
                  <wp:effectExtent l="19050" t="0" r="0" b="0"/>
                  <wp:docPr id="9" name="Рисунок 8" descr="H:\DCIM\110PHOTO\SAM_00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:\DCIM\110PHOTO\SAM_00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1373" cy="17242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5C3156" w:rsidRDefault="005C3156" w:rsidP="00A7703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88414" cy="1866823"/>
                  <wp:effectExtent l="19050" t="0" r="7136" b="0"/>
                  <wp:docPr id="10" name="Рисунок 9" descr="H:\DCIM\110PHOTO\SAM_00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:\DCIM\110PHOTO\SAM_00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2312" cy="18697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3156" w:rsidRDefault="009C57AD" w:rsidP="00A7703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и наступил долгожданный праздник, и добрый Д.М. привез нам подарки!</w:t>
      </w:r>
    </w:p>
    <w:p w:rsidR="005C3156" w:rsidRPr="00A77035" w:rsidRDefault="009C57AD" w:rsidP="00A7703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Думаю такой календарь можно сделать к любому празднику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Например – День Победы.</w:t>
      </w:r>
    </w:p>
    <w:sectPr w:rsidR="005C3156" w:rsidRPr="00A77035" w:rsidSect="009C57AD">
      <w:pgSz w:w="11906" w:h="16838"/>
      <w:pgMar w:top="567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C329A"/>
    <w:rsid w:val="00207C32"/>
    <w:rsid w:val="00414E68"/>
    <w:rsid w:val="00582C51"/>
    <w:rsid w:val="005C3156"/>
    <w:rsid w:val="009C57AD"/>
    <w:rsid w:val="00A77035"/>
    <w:rsid w:val="00AC329A"/>
    <w:rsid w:val="00B25544"/>
    <w:rsid w:val="00B63378"/>
    <w:rsid w:val="00BF5CE2"/>
    <w:rsid w:val="00E71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54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255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Ивановна</dc:creator>
  <cp:keywords/>
  <dc:description/>
  <cp:lastModifiedBy>Пользователь</cp:lastModifiedBy>
  <cp:revision>3</cp:revision>
  <dcterms:created xsi:type="dcterms:W3CDTF">2012-10-31T09:56:00Z</dcterms:created>
  <dcterms:modified xsi:type="dcterms:W3CDTF">2012-11-05T09:57:00Z</dcterms:modified>
</cp:coreProperties>
</file>