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39" w:rsidRDefault="00C72D39" w:rsidP="00E42742">
      <w:pPr>
        <w:pStyle w:val="a4"/>
        <w:jc w:val="center"/>
        <w:rPr>
          <w:b/>
          <w:sz w:val="28"/>
          <w:szCs w:val="28"/>
        </w:rPr>
      </w:pPr>
    </w:p>
    <w:p w:rsidR="008C0F4C" w:rsidRPr="00C72D39" w:rsidRDefault="008C0F4C" w:rsidP="00E42742">
      <w:pPr>
        <w:pStyle w:val="a4"/>
        <w:jc w:val="center"/>
        <w:rPr>
          <w:b/>
          <w:sz w:val="28"/>
          <w:szCs w:val="28"/>
        </w:rPr>
      </w:pPr>
      <w:r w:rsidRPr="00C72D39">
        <w:rPr>
          <w:b/>
          <w:sz w:val="28"/>
          <w:szCs w:val="28"/>
        </w:rPr>
        <w:t>Характеристика  формирующегося классного коллектива</w:t>
      </w:r>
    </w:p>
    <w:p w:rsidR="008C0F4C" w:rsidRPr="00E42742" w:rsidRDefault="00C72D39" w:rsidP="00E4274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42742">
        <w:rPr>
          <w:sz w:val="28"/>
          <w:szCs w:val="28"/>
        </w:rPr>
        <w:t xml:space="preserve"> </w:t>
      </w:r>
      <w:r w:rsidR="008C0F4C" w:rsidRPr="00E42742">
        <w:rPr>
          <w:sz w:val="28"/>
          <w:szCs w:val="28"/>
        </w:rPr>
        <w:t>«А»класса</w:t>
      </w:r>
      <w:r>
        <w:rPr>
          <w:sz w:val="28"/>
          <w:szCs w:val="28"/>
        </w:rPr>
        <w:t xml:space="preserve"> (на конец года)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1 сентября 2010 года в 1 «А» класс было зачислено 29 человек.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1580"/>
        <w:gridCol w:w="1344"/>
        <w:gridCol w:w="1565"/>
        <w:gridCol w:w="2222"/>
      </w:tblGrid>
      <w:tr w:rsidR="008C0F4C" w:rsidRPr="00E42742" w:rsidTr="001A766C">
        <w:tc>
          <w:tcPr>
            <w:tcW w:w="228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2002 год</w:t>
            </w:r>
          </w:p>
        </w:tc>
        <w:tc>
          <w:tcPr>
            <w:tcW w:w="1344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2003 год</w:t>
            </w:r>
          </w:p>
        </w:tc>
        <w:tc>
          <w:tcPr>
            <w:tcW w:w="156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2004 год</w:t>
            </w:r>
          </w:p>
        </w:tc>
        <w:tc>
          <w:tcPr>
            <w:tcW w:w="222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Всего</w:t>
            </w:r>
          </w:p>
        </w:tc>
      </w:tr>
      <w:tr w:rsidR="008C0F4C" w:rsidRPr="00E42742" w:rsidTr="001A766C">
        <w:tc>
          <w:tcPr>
            <w:tcW w:w="228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Мальчики</w:t>
            </w:r>
          </w:p>
        </w:tc>
        <w:tc>
          <w:tcPr>
            <w:tcW w:w="158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19</w:t>
            </w:r>
          </w:p>
        </w:tc>
      </w:tr>
      <w:tr w:rsidR="008C0F4C" w:rsidRPr="00E42742" w:rsidTr="001A766C">
        <w:tc>
          <w:tcPr>
            <w:tcW w:w="228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Девочки</w:t>
            </w:r>
          </w:p>
        </w:tc>
        <w:tc>
          <w:tcPr>
            <w:tcW w:w="158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10</w:t>
            </w:r>
          </w:p>
        </w:tc>
      </w:tr>
      <w:tr w:rsidR="008C0F4C" w:rsidRPr="00E42742" w:rsidTr="001A766C">
        <w:tc>
          <w:tcPr>
            <w:tcW w:w="228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Всего</w:t>
            </w:r>
          </w:p>
        </w:tc>
        <w:tc>
          <w:tcPr>
            <w:tcW w:w="158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25</w:t>
            </w:r>
          </w:p>
        </w:tc>
        <w:tc>
          <w:tcPr>
            <w:tcW w:w="156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29</w:t>
            </w:r>
          </w:p>
        </w:tc>
      </w:tr>
    </w:tbl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Проживание детей: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Кол-во детей: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 xml:space="preserve">с. </w:t>
            </w:r>
            <w:proofErr w:type="spellStart"/>
            <w:r w:rsidRPr="00E42742">
              <w:rPr>
                <w:sz w:val="28"/>
                <w:szCs w:val="28"/>
              </w:rPr>
              <w:t>Мамонтово</w:t>
            </w:r>
            <w:proofErr w:type="spellEnd"/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3 чел.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E42742">
              <w:rPr>
                <w:sz w:val="28"/>
                <w:szCs w:val="28"/>
              </w:rPr>
              <w:t>Г.Ногинск (микрорайон школы:</w:t>
            </w:r>
            <w:proofErr w:type="gramEnd"/>
            <w:r w:rsidRPr="00E427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742">
              <w:rPr>
                <w:sz w:val="28"/>
                <w:szCs w:val="28"/>
              </w:rPr>
              <w:t>Коверши</w:t>
            </w:r>
            <w:proofErr w:type="spellEnd"/>
            <w:r w:rsidRPr="00E42742">
              <w:rPr>
                <w:sz w:val="28"/>
                <w:szCs w:val="28"/>
              </w:rPr>
              <w:t>, Полигон, дальний Полигон, пос. Ильича, Бабёнки)</w:t>
            </w:r>
            <w:proofErr w:type="gramEnd"/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26 чел.</w:t>
            </w:r>
          </w:p>
        </w:tc>
      </w:tr>
    </w:tbl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  <w:r w:rsidRPr="00E42742">
        <w:rPr>
          <w:sz w:val="28"/>
          <w:szCs w:val="28"/>
          <w:u w:val="single"/>
        </w:rPr>
        <w:t>Сведения о семьях: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  <w:u w:val="single"/>
        </w:rPr>
        <w:t>Многодетные семьи</w:t>
      </w:r>
      <w:r w:rsidRPr="00E42742">
        <w:rPr>
          <w:sz w:val="28"/>
          <w:szCs w:val="28"/>
        </w:rPr>
        <w:t xml:space="preserve"> – 1 семья: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proofErr w:type="spellStart"/>
      <w:r w:rsidRPr="00E42742">
        <w:rPr>
          <w:sz w:val="28"/>
          <w:szCs w:val="28"/>
        </w:rPr>
        <w:t>Кинфу</w:t>
      </w:r>
      <w:proofErr w:type="spellEnd"/>
      <w:r w:rsidRPr="00E42742">
        <w:rPr>
          <w:sz w:val="28"/>
          <w:szCs w:val="28"/>
        </w:rPr>
        <w:t xml:space="preserve"> Вениамин (3 ребёнок)</w:t>
      </w:r>
    </w:p>
    <w:p w:rsidR="008C0F4C" w:rsidRPr="00E42742" w:rsidRDefault="008C0F4C" w:rsidP="00E42742">
      <w:pPr>
        <w:pStyle w:val="a4"/>
        <w:jc w:val="center"/>
        <w:rPr>
          <w:i/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  <w:u w:val="single"/>
        </w:rPr>
        <w:t>Не полные семьи</w:t>
      </w:r>
      <w:r w:rsidRPr="00E42742">
        <w:rPr>
          <w:sz w:val="28"/>
          <w:szCs w:val="28"/>
        </w:rPr>
        <w:t xml:space="preserve"> – нет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  <w:r w:rsidRPr="00E42742">
        <w:rPr>
          <w:sz w:val="28"/>
          <w:szCs w:val="28"/>
          <w:u w:val="single"/>
        </w:rPr>
        <w:t xml:space="preserve">Семьи, в которых родители находятся в разводе – </w:t>
      </w:r>
      <w:r w:rsidRPr="00E42742">
        <w:rPr>
          <w:sz w:val="28"/>
          <w:szCs w:val="28"/>
        </w:rPr>
        <w:t>5 семей: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  <w:u w:val="single"/>
        </w:rPr>
        <w:t>Семьи с единственным ребёнком: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proofErr w:type="gramStart"/>
      <w:r w:rsidRPr="00E42742">
        <w:rPr>
          <w:sz w:val="28"/>
          <w:szCs w:val="28"/>
        </w:rPr>
        <w:t xml:space="preserve">Егорова Анна, Жигарев Иван, </w:t>
      </w:r>
      <w:proofErr w:type="spellStart"/>
      <w:r w:rsidRPr="00E42742">
        <w:rPr>
          <w:sz w:val="28"/>
          <w:szCs w:val="28"/>
        </w:rPr>
        <w:t>Куксо</w:t>
      </w:r>
      <w:proofErr w:type="spellEnd"/>
      <w:r w:rsidRPr="00E42742">
        <w:rPr>
          <w:sz w:val="28"/>
          <w:szCs w:val="28"/>
        </w:rPr>
        <w:t xml:space="preserve"> Юля, </w:t>
      </w:r>
      <w:proofErr w:type="spellStart"/>
      <w:r w:rsidRPr="00E42742">
        <w:rPr>
          <w:sz w:val="28"/>
          <w:szCs w:val="28"/>
        </w:rPr>
        <w:t>Лаврикова</w:t>
      </w:r>
      <w:proofErr w:type="spellEnd"/>
      <w:r w:rsidRPr="00E42742">
        <w:rPr>
          <w:sz w:val="28"/>
          <w:szCs w:val="28"/>
        </w:rPr>
        <w:t xml:space="preserve"> Яна, </w:t>
      </w:r>
      <w:proofErr w:type="spellStart"/>
      <w:r w:rsidRPr="00E42742">
        <w:rPr>
          <w:sz w:val="28"/>
          <w:szCs w:val="28"/>
        </w:rPr>
        <w:t>Марахов</w:t>
      </w:r>
      <w:proofErr w:type="spellEnd"/>
      <w:r w:rsidRPr="00E42742">
        <w:rPr>
          <w:sz w:val="28"/>
          <w:szCs w:val="28"/>
        </w:rPr>
        <w:t xml:space="preserve"> Данила, Мороз Данила, Носов Данила, Паршиков Данила, Рябинин Иван, Самойлов Кирилл, Селивёрстов Вячеслав, Сироткина Кристина, </w:t>
      </w:r>
      <w:proofErr w:type="spellStart"/>
      <w:r w:rsidRPr="00E42742">
        <w:rPr>
          <w:sz w:val="28"/>
          <w:szCs w:val="28"/>
        </w:rPr>
        <w:t>Файков</w:t>
      </w:r>
      <w:proofErr w:type="spellEnd"/>
      <w:r w:rsidRPr="00E42742">
        <w:rPr>
          <w:sz w:val="28"/>
          <w:szCs w:val="28"/>
        </w:rPr>
        <w:t xml:space="preserve"> Никита.</w:t>
      </w:r>
      <w:proofErr w:type="gramEnd"/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В состав класса в основном входят дети, посещавшие разные дошкольные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«Мамонтовская начальная школа – детский сад №62».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</w:p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 чел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МДОУ №5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 чел.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МДОУ №31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 чел.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МДОУ №102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3 чел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МДОУ №14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 чел.</w:t>
            </w:r>
          </w:p>
        </w:tc>
      </w:tr>
      <w:tr w:rsidR="008C0F4C" w:rsidRPr="00E42742" w:rsidTr="001A766C"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МДОУ №9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9 чел</w:t>
            </w:r>
          </w:p>
        </w:tc>
      </w:tr>
      <w:tr w:rsidR="008C0F4C" w:rsidRPr="00E42742" w:rsidTr="001A766C">
        <w:trPr>
          <w:trHeight w:val="90"/>
        </w:trPr>
        <w:tc>
          <w:tcPr>
            <w:tcW w:w="4785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Не посещающие дошкольные учреждения</w:t>
            </w:r>
          </w:p>
        </w:tc>
        <w:tc>
          <w:tcPr>
            <w:tcW w:w="4786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12 чел</w:t>
            </w:r>
          </w:p>
        </w:tc>
      </w:tr>
    </w:tbl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color w:val="FF00FF"/>
          <w:sz w:val="28"/>
          <w:szCs w:val="28"/>
        </w:rPr>
      </w:pPr>
      <w:r w:rsidRPr="00E42742">
        <w:rPr>
          <w:sz w:val="28"/>
          <w:szCs w:val="28"/>
        </w:rPr>
        <w:t>Многие дети имеют отклонения от нормы по медицинским показаниям: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  <w:r w:rsidRPr="00E42742">
        <w:rPr>
          <w:sz w:val="28"/>
          <w:szCs w:val="28"/>
          <w:u w:val="single"/>
        </w:rPr>
        <w:t>Уровень здоровья детей при зачислении в 1 класс: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Сколиозы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i/>
                <w:sz w:val="28"/>
                <w:szCs w:val="28"/>
              </w:rPr>
              <w:t>Нет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2чел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i/>
                <w:sz w:val="28"/>
                <w:szCs w:val="28"/>
              </w:rPr>
              <w:t>Нет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Патология органов пищеварения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i/>
                <w:sz w:val="28"/>
                <w:szCs w:val="28"/>
              </w:rPr>
              <w:t>Нет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Патология мочеполовой системы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 чел.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Патология сердечно – сосудистой системы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6 чел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Патология нервной системы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i/>
                <w:sz w:val="28"/>
                <w:szCs w:val="28"/>
              </w:rPr>
              <w:t>нет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С нарушением речи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5 чел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Патология органов дыхания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5 чел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Отставание в физ. развитии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42742">
              <w:rPr>
                <w:i/>
                <w:sz w:val="28"/>
                <w:szCs w:val="28"/>
              </w:rPr>
              <w:t>нет</w:t>
            </w:r>
          </w:p>
        </w:tc>
      </w:tr>
    </w:tbl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  <w:r w:rsidRPr="00E42742">
        <w:rPr>
          <w:sz w:val="28"/>
          <w:szCs w:val="28"/>
          <w:u w:val="single"/>
        </w:rPr>
        <w:t>Данные состояния здоровья детей.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  <w:r w:rsidRPr="00E42742">
        <w:rPr>
          <w:sz w:val="28"/>
          <w:szCs w:val="28"/>
          <w:u w:val="single"/>
        </w:rPr>
        <w:t xml:space="preserve">2010-2011 </w:t>
      </w:r>
      <w:proofErr w:type="spellStart"/>
      <w:r w:rsidRPr="00E42742">
        <w:rPr>
          <w:sz w:val="28"/>
          <w:szCs w:val="28"/>
          <w:u w:val="single"/>
        </w:rPr>
        <w:t>уч</w:t>
      </w:r>
      <w:proofErr w:type="spellEnd"/>
      <w:r w:rsidRPr="00E42742">
        <w:rPr>
          <w:sz w:val="28"/>
          <w:szCs w:val="28"/>
          <w:u w:val="single"/>
        </w:rPr>
        <w:t>. год.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  <w:lang w:val="en-US"/>
              </w:rPr>
              <w:t>I</w:t>
            </w:r>
            <w:r w:rsidRPr="00E42742">
              <w:rPr>
                <w:sz w:val="28"/>
                <w:szCs w:val="28"/>
              </w:rPr>
              <w:t xml:space="preserve"> группа здоровья </w:t>
            </w:r>
            <w:r w:rsidRPr="00E42742">
              <w:rPr>
                <w:i/>
                <w:sz w:val="28"/>
                <w:szCs w:val="28"/>
              </w:rPr>
              <w:t>(практически здоров)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19 чел.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  <w:lang w:val="en-US"/>
              </w:rPr>
              <w:t>II</w:t>
            </w:r>
            <w:r w:rsidRPr="00E42742">
              <w:rPr>
                <w:sz w:val="28"/>
                <w:szCs w:val="28"/>
              </w:rPr>
              <w:t xml:space="preserve"> группа здоровья </w:t>
            </w:r>
            <w:r w:rsidRPr="00E42742">
              <w:rPr>
                <w:i/>
                <w:sz w:val="28"/>
                <w:szCs w:val="28"/>
              </w:rPr>
              <w:t>(с патологией) (хронические заболевания)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9 чел.</w:t>
            </w:r>
          </w:p>
        </w:tc>
      </w:tr>
      <w:tr w:rsidR="008C0F4C" w:rsidRPr="00E42742" w:rsidTr="001A766C">
        <w:tc>
          <w:tcPr>
            <w:tcW w:w="6048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  <w:lang w:val="en-US"/>
              </w:rPr>
              <w:t>III</w:t>
            </w:r>
            <w:r w:rsidRPr="00E42742">
              <w:rPr>
                <w:sz w:val="28"/>
                <w:szCs w:val="28"/>
              </w:rPr>
              <w:t xml:space="preserve"> группа здоровья </w:t>
            </w:r>
            <w:r w:rsidRPr="00E42742">
              <w:rPr>
                <w:i/>
                <w:sz w:val="28"/>
                <w:szCs w:val="28"/>
              </w:rPr>
              <w:t>(инвалид)</w:t>
            </w:r>
          </w:p>
        </w:tc>
        <w:tc>
          <w:tcPr>
            <w:tcW w:w="3060" w:type="dxa"/>
          </w:tcPr>
          <w:p w:rsidR="008C0F4C" w:rsidRPr="00E42742" w:rsidRDefault="008C0F4C" w:rsidP="00E42742">
            <w:pPr>
              <w:pStyle w:val="a4"/>
              <w:jc w:val="center"/>
              <w:rPr>
                <w:sz w:val="28"/>
                <w:szCs w:val="28"/>
              </w:rPr>
            </w:pPr>
            <w:r w:rsidRPr="00E42742">
              <w:rPr>
                <w:sz w:val="28"/>
                <w:szCs w:val="28"/>
              </w:rPr>
              <w:t>1 чел.</w:t>
            </w:r>
          </w:p>
        </w:tc>
      </w:tr>
    </w:tbl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 xml:space="preserve">При достижении школьного возраста, дети, поступающие в 1 «А» класс МОУ СОШ №5, в основном знакомы с друг </w:t>
      </w:r>
      <w:proofErr w:type="gramStart"/>
      <w:r w:rsidRPr="00E42742">
        <w:rPr>
          <w:sz w:val="28"/>
          <w:szCs w:val="28"/>
        </w:rPr>
        <w:t>–д</w:t>
      </w:r>
      <w:proofErr w:type="gramEnd"/>
      <w:r w:rsidRPr="00E42742">
        <w:rPr>
          <w:sz w:val="28"/>
          <w:szCs w:val="28"/>
        </w:rPr>
        <w:t xml:space="preserve">ругом (по подгруппам), т.к проживают в одном микрорайоне. Некоторые из них, занимались в школе бедующих первоклассников «Филиппок»  Однако, в 1 «А» класс были </w:t>
      </w:r>
      <w:proofErr w:type="gramStart"/>
      <w:r w:rsidRPr="00E42742">
        <w:rPr>
          <w:sz w:val="28"/>
          <w:szCs w:val="28"/>
        </w:rPr>
        <w:t>зачислены дети слабо знакомы</w:t>
      </w:r>
      <w:proofErr w:type="gramEnd"/>
      <w:r w:rsidRPr="00E42742">
        <w:rPr>
          <w:sz w:val="28"/>
          <w:szCs w:val="28"/>
        </w:rPr>
        <w:t xml:space="preserve"> или незнакомы с основной массой детей. Это внесло свои коррективы в формировании детского коллектива.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  <w:u w:val="single"/>
        </w:rPr>
        <w:t>Детский коллектив</w:t>
      </w:r>
      <w:r w:rsidRPr="00E42742">
        <w:rPr>
          <w:sz w:val="28"/>
          <w:szCs w:val="28"/>
        </w:rPr>
        <w:t xml:space="preserve"> 1 «А» класса активен, подвижен, проявляет интерес к школьной жизни и новым проявлениям (правилам школьника).  Однако, дети очень разные по степени подготовки к школе (есть читающие дети и </w:t>
      </w:r>
      <w:proofErr w:type="gramStart"/>
      <w:r w:rsidRPr="00E42742">
        <w:rPr>
          <w:sz w:val="28"/>
          <w:szCs w:val="28"/>
        </w:rPr>
        <w:t>дети</w:t>
      </w:r>
      <w:proofErr w:type="gramEnd"/>
      <w:r w:rsidRPr="00E42742">
        <w:rPr>
          <w:sz w:val="28"/>
          <w:szCs w:val="28"/>
        </w:rPr>
        <w:t xml:space="preserve"> не знающие букв и цифр), сильно отличается степень развития  кругозора. Большая </w:t>
      </w:r>
      <w:proofErr w:type="gramStart"/>
      <w:r w:rsidRPr="00E42742">
        <w:rPr>
          <w:sz w:val="28"/>
          <w:szCs w:val="28"/>
        </w:rPr>
        <w:t>часть детей не умеет рассуждать</w:t>
      </w:r>
      <w:proofErr w:type="gramEnd"/>
      <w:r w:rsidRPr="00E42742">
        <w:rPr>
          <w:sz w:val="28"/>
          <w:szCs w:val="28"/>
        </w:rPr>
        <w:t xml:space="preserve">, недостаточный словарный запас. Есть </w:t>
      </w:r>
      <w:proofErr w:type="gramStart"/>
      <w:r w:rsidRPr="00E42742">
        <w:rPr>
          <w:sz w:val="28"/>
          <w:szCs w:val="28"/>
        </w:rPr>
        <w:t>дети</w:t>
      </w:r>
      <w:proofErr w:type="gramEnd"/>
      <w:r w:rsidRPr="00E42742">
        <w:rPr>
          <w:sz w:val="28"/>
          <w:szCs w:val="28"/>
        </w:rPr>
        <w:t xml:space="preserve"> у которых плохо сформированы важные познавательные способности: внимание, память, восприятие, мышление, умение слушать и слышать и т.д. Мелкая моторика рук развита средне. Паршиков Данила, Романюк Дима, Рябинин Ваня, </w:t>
      </w:r>
      <w:proofErr w:type="spellStart"/>
      <w:r w:rsidRPr="00E42742">
        <w:rPr>
          <w:sz w:val="28"/>
          <w:szCs w:val="28"/>
        </w:rPr>
        <w:t>Чекалдина</w:t>
      </w:r>
      <w:proofErr w:type="spellEnd"/>
      <w:r w:rsidRPr="00E42742">
        <w:rPr>
          <w:sz w:val="28"/>
          <w:szCs w:val="28"/>
        </w:rPr>
        <w:t xml:space="preserve"> Алина – левша. </w:t>
      </w:r>
      <w:proofErr w:type="spellStart"/>
      <w:r w:rsidRPr="00E42742">
        <w:rPr>
          <w:sz w:val="28"/>
          <w:szCs w:val="28"/>
        </w:rPr>
        <w:t>Желдаков</w:t>
      </w:r>
      <w:proofErr w:type="spellEnd"/>
      <w:r w:rsidRPr="00E42742">
        <w:rPr>
          <w:sz w:val="28"/>
          <w:szCs w:val="28"/>
        </w:rPr>
        <w:t xml:space="preserve"> Денис до школы  рабочая рука была левая, в 1 классе пишет правой, вырезает ножницами – левой. </w:t>
      </w:r>
      <w:proofErr w:type="spellStart"/>
      <w:r w:rsidRPr="00E42742">
        <w:rPr>
          <w:sz w:val="28"/>
          <w:szCs w:val="28"/>
        </w:rPr>
        <w:t>Кинфу</w:t>
      </w:r>
      <w:proofErr w:type="spellEnd"/>
      <w:r w:rsidRPr="00E42742">
        <w:rPr>
          <w:sz w:val="28"/>
          <w:szCs w:val="28"/>
        </w:rPr>
        <w:t xml:space="preserve"> Вениамин в дошкольном </w:t>
      </w:r>
      <w:r w:rsidRPr="00E42742">
        <w:rPr>
          <w:sz w:val="28"/>
          <w:szCs w:val="28"/>
        </w:rPr>
        <w:lastRenderedPageBreak/>
        <w:t xml:space="preserve">возрасте (по словам мамы) не проявлял интерес к изобразительному искусству (не лепил, не рисовал, не вырезал), поэтому мелкая моторика рук развита </w:t>
      </w:r>
      <w:proofErr w:type="spellStart"/>
      <w:r w:rsidRPr="00E42742">
        <w:rPr>
          <w:sz w:val="28"/>
          <w:szCs w:val="28"/>
        </w:rPr>
        <w:t>слабо</w:t>
      </w:r>
      <w:proofErr w:type="gramStart"/>
      <w:r w:rsidRPr="00E42742">
        <w:rPr>
          <w:sz w:val="28"/>
          <w:szCs w:val="28"/>
        </w:rPr>
        <w:t>.Ф</w:t>
      </w:r>
      <w:proofErr w:type="gramEnd"/>
      <w:r w:rsidRPr="00E42742">
        <w:rPr>
          <w:sz w:val="28"/>
          <w:szCs w:val="28"/>
        </w:rPr>
        <w:t>изически</w:t>
      </w:r>
      <w:proofErr w:type="spellEnd"/>
      <w:r w:rsidRPr="00E42742">
        <w:rPr>
          <w:sz w:val="28"/>
          <w:szCs w:val="28"/>
        </w:rPr>
        <w:t xml:space="preserve"> развиты хорошо. Не у всех детей  развиты навыки самообслуживания (не умеют завязывать шнурки, следить за внешним видом).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На переменах чаще бегают.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К воспитанию дети относятся положительно.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Родители проявляют интерес к происходящему в классе, активны, заинтересованы, оказывают посильную помощь в делах и мероприятиях класса.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Дополнительное развитие: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Спортивная секция (школа СК «Знамя») – 9 чел,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proofErr w:type="spellStart"/>
      <w:r w:rsidRPr="00E42742">
        <w:rPr>
          <w:sz w:val="28"/>
          <w:szCs w:val="28"/>
        </w:rPr>
        <w:t>Глуховский</w:t>
      </w:r>
      <w:proofErr w:type="spellEnd"/>
      <w:r w:rsidRPr="00E42742">
        <w:rPr>
          <w:sz w:val="28"/>
          <w:szCs w:val="28"/>
        </w:rPr>
        <w:t xml:space="preserve"> клуб – Бальные танцы – 1 чел.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>Танцевальный кружок (школа) – 1 чел.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</w:rPr>
      </w:pPr>
      <w:r w:rsidRPr="00E42742">
        <w:rPr>
          <w:sz w:val="28"/>
          <w:szCs w:val="28"/>
        </w:rPr>
        <w:t xml:space="preserve">Станция </w:t>
      </w:r>
      <w:proofErr w:type="spellStart"/>
      <w:r w:rsidRPr="00E42742">
        <w:rPr>
          <w:sz w:val="28"/>
          <w:szCs w:val="28"/>
        </w:rPr>
        <w:t>Юнатов</w:t>
      </w:r>
      <w:proofErr w:type="spellEnd"/>
      <w:r w:rsidRPr="00E42742">
        <w:rPr>
          <w:sz w:val="28"/>
          <w:szCs w:val="28"/>
        </w:rPr>
        <w:t xml:space="preserve"> (рисование) – 1 чел.</w:t>
      </w:r>
    </w:p>
    <w:p w:rsidR="008C0F4C" w:rsidRPr="00E42742" w:rsidRDefault="008C0F4C" w:rsidP="00E42742">
      <w:pPr>
        <w:pStyle w:val="a4"/>
        <w:jc w:val="center"/>
        <w:rPr>
          <w:sz w:val="28"/>
          <w:szCs w:val="28"/>
          <w:u w:val="single"/>
        </w:rPr>
      </w:pPr>
    </w:p>
    <w:sectPr w:rsidR="008C0F4C" w:rsidRPr="00E42742" w:rsidSect="0091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B7"/>
    <w:rsid w:val="00243633"/>
    <w:rsid w:val="007C3DB7"/>
    <w:rsid w:val="008C0F4C"/>
    <w:rsid w:val="00903156"/>
    <w:rsid w:val="0091143D"/>
    <w:rsid w:val="00C72D39"/>
    <w:rsid w:val="00D63B89"/>
    <w:rsid w:val="00E42742"/>
    <w:rsid w:val="00EE02C6"/>
    <w:rsid w:val="00F1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27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7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dcterms:created xsi:type="dcterms:W3CDTF">2011-08-28T14:46:00Z</dcterms:created>
  <dcterms:modified xsi:type="dcterms:W3CDTF">2012-11-04T04:33:00Z</dcterms:modified>
</cp:coreProperties>
</file>