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34E" w:rsidRPr="0041334E" w:rsidRDefault="0041334E" w:rsidP="00D002CA">
      <w:pPr>
        <w:pStyle w:val="Style1"/>
        <w:widowControl/>
        <w:spacing w:before="82" w:line="394" w:lineRule="exact"/>
        <w:ind w:firstLine="0"/>
        <w:rPr>
          <w:rStyle w:val="FontStyle12"/>
          <w:sz w:val="28"/>
          <w:szCs w:val="28"/>
        </w:rPr>
      </w:pPr>
      <w:r>
        <w:rPr>
          <w:rStyle w:val="FontStyle12"/>
          <w:sz w:val="24"/>
          <w:szCs w:val="24"/>
        </w:rPr>
        <w:t xml:space="preserve">                     </w:t>
      </w:r>
      <w:r w:rsidRPr="0041334E">
        <w:rPr>
          <w:rStyle w:val="FontStyle12"/>
          <w:sz w:val="28"/>
          <w:szCs w:val="28"/>
        </w:rPr>
        <w:t xml:space="preserve">Муниципальное общеобразовательное учреждение </w:t>
      </w:r>
    </w:p>
    <w:p w:rsidR="0041334E" w:rsidRPr="0041334E" w:rsidRDefault="0041334E" w:rsidP="00D002CA">
      <w:pPr>
        <w:pStyle w:val="Style1"/>
        <w:widowControl/>
        <w:spacing w:before="82" w:line="394" w:lineRule="exact"/>
        <w:ind w:firstLine="0"/>
        <w:rPr>
          <w:rStyle w:val="FontStyle12"/>
          <w:sz w:val="28"/>
          <w:szCs w:val="28"/>
        </w:rPr>
      </w:pPr>
      <w:r w:rsidRPr="0041334E">
        <w:rPr>
          <w:rStyle w:val="FontStyle12"/>
          <w:sz w:val="28"/>
          <w:szCs w:val="28"/>
        </w:rPr>
        <w:t xml:space="preserve">                               «средняя образовательная школа №3»</w:t>
      </w:r>
    </w:p>
    <w:p w:rsidR="0041334E" w:rsidRDefault="0041334E" w:rsidP="00D002CA">
      <w:pPr>
        <w:pStyle w:val="Style1"/>
        <w:widowControl/>
        <w:spacing w:before="82" w:line="394" w:lineRule="exact"/>
        <w:ind w:firstLine="0"/>
        <w:rPr>
          <w:rStyle w:val="FontStyle12"/>
          <w:sz w:val="24"/>
          <w:szCs w:val="24"/>
        </w:rPr>
      </w:pPr>
    </w:p>
    <w:p w:rsidR="0041334E" w:rsidRDefault="0041334E" w:rsidP="00D002CA">
      <w:pPr>
        <w:pStyle w:val="Style1"/>
        <w:widowControl/>
        <w:spacing w:before="82" w:line="394" w:lineRule="exact"/>
        <w:ind w:firstLine="0"/>
        <w:rPr>
          <w:rStyle w:val="FontStyle12"/>
          <w:sz w:val="24"/>
          <w:szCs w:val="24"/>
        </w:rPr>
      </w:pPr>
    </w:p>
    <w:p w:rsidR="0041334E" w:rsidRDefault="0041334E" w:rsidP="00D002CA">
      <w:pPr>
        <w:pStyle w:val="Style1"/>
        <w:widowControl/>
        <w:spacing w:before="82" w:line="394" w:lineRule="exact"/>
        <w:ind w:firstLine="0"/>
        <w:rPr>
          <w:rStyle w:val="FontStyle12"/>
          <w:sz w:val="24"/>
          <w:szCs w:val="24"/>
        </w:rPr>
      </w:pPr>
    </w:p>
    <w:p w:rsidR="0041334E" w:rsidRDefault="0041334E" w:rsidP="00D002CA">
      <w:pPr>
        <w:pStyle w:val="Style1"/>
        <w:widowControl/>
        <w:spacing w:before="82" w:line="394" w:lineRule="exact"/>
        <w:ind w:firstLine="0"/>
        <w:rPr>
          <w:rStyle w:val="FontStyle12"/>
          <w:sz w:val="24"/>
          <w:szCs w:val="24"/>
        </w:rPr>
      </w:pPr>
    </w:p>
    <w:p w:rsidR="0041334E" w:rsidRDefault="0041334E" w:rsidP="00D002CA">
      <w:pPr>
        <w:pStyle w:val="Style1"/>
        <w:widowControl/>
        <w:spacing w:before="82" w:line="394" w:lineRule="exact"/>
        <w:ind w:firstLine="0"/>
        <w:rPr>
          <w:rStyle w:val="FontStyle12"/>
          <w:sz w:val="24"/>
          <w:szCs w:val="24"/>
        </w:rPr>
      </w:pPr>
    </w:p>
    <w:p w:rsidR="0041334E" w:rsidRDefault="0041334E" w:rsidP="00D002CA">
      <w:pPr>
        <w:pStyle w:val="Style1"/>
        <w:widowControl/>
        <w:spacing w:before="82" w:line="394" w:lineRule="exact"/>
        <w:ind w:firstLine="0"/>
        <w:rPr>
          <w:rStyle w:val="FontStyle12"/>
          <w:sz w:val="24"/>
          <w:szCs w:val="24"/>
        </w:rPr>
      </w:pPr>
    </w:p>
    <w:p w:rsidR="0041334E" w:rsidRDefault="0041334E" w:rsidP="00D002CA">
      <w:pPr>
        <w:pStyle w:val="Style1"/>
        <w:widowControl/>
        <w:spacing w:before="82" w:line="394" w:lineRule="exact"/>
        <w:ind w:firstLine="0"/>
        <w:rPr>
          <w:rStyle w:val="FontStyle12"/>
          <w:sz w:val="24"/>
          <w:szCs w:val="24"/>
        </w:rPr>
      </w:pPr>
    </w:p>
    <w:p w:rsidR="0041334E" w:rsidRDefault="0041334E" w:rsidP="00D002CA">
      <w:pPr>
        <w:pStyle w:val="Style1"/>
        <w:widowControl/>
        <w:spacing w:before="82" w:line="394" w:lineRule="exact"/>
        <w:ind w:firstLine="0"/>
        <w:rPr>
          <w:rStyle w:val="FontStyle12"/>
          <w:sz w:val="24"/>
          <w:szCs w:val="24"/>
        </w:rPr>
      </w:pPr>
    </w:p>
    <w:p w:rsidR="0041334E" w:rsidRPr="0041334E" w:rsidRDefault="00D002CA" w:rsidP="00D002CA">
      <w:pPr>
        <w:pStyle w:val="Style1"/>
        <w:widowControl/>
        <w:spacing w:before="82" w:line="394" w:lineRule="exact"/>
        <w:ind w:firstLine="0"/>
        <w:rPr>
          <w:rStyle w:val="FontStyle12"/>
          <w:sz w:val="28"/>
          <w:szCs w:val="28"/>
        </w:rPr>
      </w:pPr>
      <w:proofErr w:type="spellStart"/>
      <w:r w:rsidRPr="0041334E">
        <w:rPr>
          <w:rStyle w:val="FontStyle12"/>
          <w:sz w:val="28"/>
          <w:szCs w:val="28"/>
        </w:rPr>
        <w:t>Лунегова</w:t>
      </w:r>
      <w:proofErr w:type="spellEnd"/>
      <w:r w:rsidRPr="0041334E">
        <w:rPr>
          <w:rStyle w:val="FontStyle12"/>
          <w:sz w:val="28"/>
          <w:szCs w:val="28"/>
        </w:rPr>
        <w:t xml:space="preserve"> Елена Михайловна учитель технологии</w:t>
      </w:r>
    </w:p>
    <w:p w:rsidR="00D002CA" w:rsidRPr="0041334E" w:rsidRDefault="00D002CA" w:rsidP="00D002CA">
      <w:pPr>
        <w:pStyle w:val="Style1"/>
        <w:widowControl/>
        <w:spacing w:before="82" w:line="394" w:lineRule="exact"/>
        <w:ind w:firstLine="0"/>
        <w:rPr>
          <w:rStyle w:val="FontStyle12"/>
          <w:sz w:val="28"/>
          <w:szCs w:val="28"/>
        </w:rPr>
      </w:pPr>
      <w:r w:rsidRPr="0041334E">
        <w:rPr>
          <w:rStyle w:val="FontStyle12"/>
          <w:sz w:val="28"/>
          <w:szCs w:val="28"/>
        </w:rPr>
        <w:t xml:space="preserve"> МОУ СОШ №3 с. Кочубеевское.</w:t>
      </w:r>
    </w:p>
    <w:p w:rsidR="00D002CA" w:rsidRPr="00D002CA" w:rsidRDefault="00D002CA" w:rsidP="009B1ADF">
      <w:pPr>
        <w:pStyle w:val="Style1"/>
        <w:widowControl/>
        <w:spacing w:before="82" w:line="394" w:lineRule="exact"/>
        <w:rPr>
          <w:rStyle w:val="FontStyle12"/>
          <w:sz w:val="24"/>
          <w:szCs w:val="24"/>
        </w:rPr>
      </w:pPr>
    </w:p>
    <w:p w:rsidR="0041334E" w:rsidRDefault="0041334E" w:rsidP="009B1ADF">
      <w:pPr>
        <w:pStyle w:val="Style1"/>
        <w:widowControl/>
        <w:spacing w:before="82" w:line="394" w:lineRule="exact"/>
        <w:rPr>
          <w:rStyle w:val="FontStyle12"/>
          <w:u w:val="single"/>
        </w:rPr>
      </w:pPr>
    </w:p>
    <w:p w:rsidR="0041334E" w:rsidRPr="0041334E" w:rsidRDefault="0041334E" w:rsidP="0041334E">
      <w:pPr>
        <w:pStyle w:val="Style1"/>
        <w:widowControl/>
        <w:spacing w:before="82" w:line="394" w:lineRule="exact"/>
        <w:rPr>
          <w:rStyle w:val="FontStyle12"/>
          <w:sz w:val="48"/>
          <w:szCs w:val="48"/>
        </w:rPr>
      </w:pPr>
      <w:r>
        <w:rPr>
          <w:rStyle w:val="FontStyle12"/>
          <w:sz w:val="48"/>
          <w:szCs w:val="48"/>
        </w:rPr>
        <w:t xml:space="preserve">         </w:t>
      </w:r>
      <w:r w:rsidRPr="0041334E">
        <w:rPr>
          <w:rStyle w:val="FontStyle12"/>
          <w:sz w:val="48"/>
          <w:szCs w:val="48"/>
        </w:rPr>
        <w:t xml:space="preserve">   План-конспект урока-игры </w:t>
      </w:r>
    </w:p>
    <w:p w:rsidR="0041334E" w:rsidRPr="0041334E" w:rsidRDefault="0041334E" w:rsidP="0041334E">
      <w:pPr>
        <w:pStyle w:val="Style1"/>
        <w:widowControl/>
        <w:spacing w:before="82" w:line="394" w:lineRule="exact"/>
        <w:rPr>
          <w:rStyle w:val="FontStyle12"/>
          <w:sz w:val="48"/>
          <w:szCs w:val="48"/>
        </w:rPr>
      </w:pPr>
      <w:r>
        <w:rPr>
          <w:rStyle w:val="FontStyle12"/>
          <w:sz w:val="48"/>
          <w:szCs w:val="48"/>
        </w:rPr>
        <w:t xml:space="preserve">             </w:t>
      </w:r>
      <w:r w:rsidRPr="0041334E">
        <w:rPr>
          <w:rStyle w:val="FontStyle12"/>
          <w:sz w:val="48"/>
          <w:szCs w:val="48"/>
        </w:rPr>
        <w:t xml:space="preserve">«Ателье одно выкройки» </w:t>
      </w:r>
    </w:p>
    <w:p w:rsidR="0041334E" w:rsidRDefault="0041334E" w:rsidP="009B1ADF">
      <w:pPr>
        <w:pStyle w:val="Style1"/>
        <w:widowControl/>
        <w:spacing w:before="82" w:line="394" w:lineRule="exact"/>
        <w:rPr>
          <w:rStyle w:val="FontStyle12"/>
          <w:u w:val="single"/>
        </w:rPr>
      </w:pPr>
    </w:p>
    <w:p w:rsidR="0041334E" w:rsidRDefault="0041334E" w:rsidP="009B1ADF">
      <w:pPr>
        <w:pStyle w:val="Style1"/>
        <w:widowControl/>
        <w:spacing w:before="82" w:line="394" w:lineRule="exact"/>
        <w:rPr>
          <w:rStyle w:val="FontStyle12"/>
          <w:u w:val="single"/>
        </w:rPr>
      </w:pPr>
    </w:p>
    <w:p w:rsidR="0041334E" w:rsidRDefault="0041334E" w:rsidP="009B1ADF">
      <w:pPr>
        <w:pStyle w:val="Style1"/>
        <w:widowControl/>
        <w:spacing w:before="82" w:line="394" w:lineRule="exact"/>
        <w:rPr>
          <w:rStyle w:val="FontStyle12"/>
          <w:u w:val="single"/>
        </w:rPr>
      </w:pPr>
    </w:p>
    <w:p w:rsidR="0041334E" w:rsidRDefault="0041334E" w:rsidP="009B1ADF">
      <w:pPr>
        <w:pStyle w:val="Style1"/>
        <w:widowControl/>
        <w:spacing w:before="82" w:line="394" w:lineRule="exact"/>
        <w:rPr>
          <w:rStyle w:val="FontStyle12"/>
          <w:u w:val="single"/>
        </w:rPr>
      </w:pPr>
    </w:p>
    <w:p w:rsidR="0041334E" w:rsidRDefault="0041334E" w:rsidP="009B1ADF">
      <w:pPr>
        <w:pStyle w:val="Style1"/>
        <w:widowControl/>
        <w:spacing w:before="82" w:line="394" w:lineRule="exact"/>
        <w:rPr>
          <w:rStyle w:val="FontStyle12"/>
          <w:u w:val="single"/>
        </w:rPr>
      </w:pPr>
    </w:p>
    <w:p w:rsidR="0041334E" w:rsidRDefault="0041334E" w:rsidP="009B1ADF">
      <w:pPr>
        <w:pStyle w:val="Style1"/>
        <w:widowControl/>
        <w:spacing w:before="82" w:line="394" w:lineRule="exact"/>
        <w:rPr>
          <w:rStyle w:val="FontStyle12"/>
          <w:u w:val="single"/>
        </w:rPr>
      </w:pPr>
    </w:p>
    <w:p w:rsidR="0041334E" w:rsidRDefault="0041334E" w:rsidP="009B1ADF">
      <w:pPr>
        <w:pStyle w:val="Style1"/>
        <w:widowControl/>
        <w:spacing w:before="82" w:line="394" w:lineRule="exact"/>
        <w:rPr>
          <w:rStyle w:val="FontStyle12"/>
          <w:u w:val="single"/>
        </w:rPr>
      </w:pPr>
    </w:p>
    <w:p w:rsidR="0041334E" w:rsidRDefault="0041334E" w:rsidP="009B1ADF">
      <w:pPr>
        <w:pStyle w:val="Style1"/>
        <w:widowControl/>
        <w:spacing w:before="82" w:line="394" w:lineRule="exact"/>
        <w:rPr>
          <w:rStyle w:val="FontStyle12"/>
          <w:u w:val="single"/>
        </w:rPr>
      </w:pPr>
    </w:p>
    <w:p w:rsidR="0041334E" w:rsidRDefault="0041334E" w:rsidP="009B1ADF">
      <w:pPr>
        <w:pStyle w:val="Style1"/>
        <w:widowControl/>
        <w:spacing w:before="82" w:line="394" w:lineRule="exact"/>
        <w:rPr>
          <w:rStyle w:val="FontStyle12"/>
          <w:u w:val="single"/>
        </w:rPr>
      </w:pPr>
    </w:p>
    <w:p w:rsidR="0041334E" w:rsidRDefault="0041334E" w:rsidP="009B1ADF">
      <w:pPr>
        <w:pStyle w:val="Style1"/>
        <w:widowControl/>
        <w:spacing w:before="82" w:line="394" w:lineRule="exact"/>
        <w:rPr>
          <w:rStyle w:val="FontStyle12"/>
          <w:u w:val="single"/>
        </w:rPr>
      </w:pPr>
    </w:p>
    <w:p w:rsidR="0041334E" w:rsidRDefault="0041334E" w:rsidP="009B1ADF">
      <w:pPr>
        <w:pStyle w:val="Style1"/>
        <w:widowControl/>
        <w:spacing w:before="82" w:line="394" w:lineRule="exact"/>
        <w:rPr>
          <w:rStyle w:val="FontStyle12"/>
          <w:u w:val="single"/>
        </w:rPr>
      </w:pPr>
    </w:p>
    <w:p w:rsidR="0041334E" w:rsidRDefault="0041334E" w:rsidP="009B1ADF">
      <w:pPr>
        <w:pStyle w:val="Style1"/>
        <w:widowControl/>
        <w:spacing w:before="82" w:line="394" w:lineRule="exact"/>
        <w:rPr>
          <w:rStyle w:val="FontStyle12"/>
          <w:u w:val="single"/>
        </w:rPr>
      </w:pPr>
    </w:p>
    <w:p w:rsidR="0041334E" w:rsidRDefault="0041334E" w:rsidP="009B1ADF">
      <w:pPr>
        <w:pStyle w:val="Style1"/>
        <w:widowControl/>
        <w:spacing w:before="82" w:line="394" w:lineRule="exact"/>
        <w:rPr>
          <w:rStyle w:val="FontStyle12"/>
          <w:u w:val="single"/>
        </w:rPr>
      </w:pPr>
    </w:p>
    <w:p w:rsidR="0041334E" w:rsidRPr="00E76275" w:rsidRDefault="0041334E" w:rsidP="009B1ADF">
      <w:pPr>
        <w:pStyle w:val="Style1"/>
        <w:widowControl/>
        <w:spacing w:before="82" w:line="394" w:lineRule="exact"/>
        <w:rPr>
          <w:rStyle w:val="FontStyle12"/>
        </w:rPr>
      </w:pPr>
      <w:r w:rsidRPr="00E76275">
        <w:rPr>
          <w:rStyle w:val="FontStyle12"/>
        </w:rPr>
        <w:t xml:space="preserve">                            </w:t>
      </w:r>
      <w:r w:rsidR="00E76275" w:rsidRPr="00E76275">
        <w:rPr>
          <w:rStyle w:val="FontStyle12"/>
        </w:rPr>
        <w:t>С</w:t>
      </w:r>
      <w:r w:rsidR="00E76275">
        <w:rPr>
          <w:rStyle w:val="FontStyle12"/>
        </w:rPr>
        <w:t>.Кочубеевское 2012</w:t>
      </w:r>
    </w:p>
    <w:p w:rsidR="009B1ADF" w:rsidRPr="009B1ADF" w:rsidRDefault="009B1ADF" w:rsidP="0041334E">
      <w:pPr>
        <w:pStyle w:val="Style1"/>
        <w:widowControl/>
        <w:spacing w:before="82" w:line="394" w:lineRule="exact"/>
        <w:ind w:firstLine="0"/>
        <w:rPr>
          <w:rStyle w:val="FontStyle12"/>
          <w:u w:val="single"/>
        </w:rPr>
      </w:pPr>
      <w:r w:rsidRPr="009B1ADF">
        <w:rPr>
          <w:rStyle w:val="FontStyle12"/>
          <w:u w:val="single"/>
        </w:rPr>
        <w:lastRenderedPageBreak/>
        <w:t xml:space="preserve">План-конспект урока-игры «Ателье одно выкройки» </w:t>
      </w:r>
    </w:p>
    <w:p w:rsidR="009B1ADF" w:rsidRPr="009B1ADF" w:rsidRDefault="009B1ADF" w:rsidP="009B1ADF">
      <w:pPr>
        <w:pStyle w:val="Style1"/>
        <w:widowControl/>
        <w:spacing w:before="82" w:line="394" w:lineRule="exact"/>
        <w:rPr>
          <w:rStyle w:val="FontStyle14"/>
          <w:sz w:val="28"/>
          <w:szCs w:val="28"/>
          <w:u w:val="single"/>
        </w:rPr>
      </w:pPr>
      <w:r w:rsidRPr="009B1ADF">
        <w:rPr>
          <w:rStyle w:val="FontStyle12"/>
          <w:sz w:val="28"/>
          <w:szCs w:val="28"/>
          <w:u w:val="single"/>
        </w:rPr>
        <w:t xml:space="preserve">Тема: </w:t>
      </w:r>
      <w:r w:rsidRPr="009B1ADF">
        <w:rPr>
          <w:rStyle w:val="FontStyle14"/>
          <w:b/>
          <w:i/>
          <w:sz w:val="28"/>
          <w:szCs w:val="28"/>
          <w:u w:val="single"/>
        </w:rPr>
        <w:t>Знакомство с профессиями работников швейных предприятий</w:t>
      </w:r>
    </w:p>
    <w:p w:rsidR="009B1ADF" w:rsidRDefault="009B1ADF" w:rsidP="009B1ADF">
      <w:pPr>
        <w:pStyle w:val="Style2"/>
        <w:widowControl/>
        <w:spacing w:line="240" w:lineRule="exact"/>
        <w:rPr>
          <w:sz w:val="20"/>
          <w:szCs w:val="20"/>
        </w:rPr>
      </w:pPr>
    </w:p>
    <w:p w:rsidR="009B1ADF" w:rsidRPr="009B1ADF" w:rsidRDefault="009B1ADF" w:rsidP="009B1ADF">
      <w:pPr>
        <w:pStyle w:val="Style2"/>
        <w:widowControl/>
        <w:spacing w:before="182"/>
        <w:rPr>
          <w:rStyle w:val="FontStyle14"/>
          <w:i/>
        </w:rPr>
      </w:pPr>
      <w:r w:rsidRPr="009B1ADF">
        <w:rPr>
          <w:rStyle w:val="FontStyle12"/>
          <w:i/>
        </w:rPr>
        <w:t xml:space="preserve">Класс: </w:t>
      </w:r>
      <w:r w:rsidRPr="009B1ADF">
        <w:rPr>
          <w:rStyle w:val="FontStyle14"/>
          <w:b/>
          <w:i/>
        </w:rPr>
        <w:t>7 класс</w:t>
      </w:r>
    </w:p>
    <w:p w:rsidR="009B1ADF" w:rsidRDefault="009B1ADF" w:rsidP="009B1ADF">
      <w:pPr>
        <w:pStyle w:val="Style3"/>
        <w:widowControl/>
        <w:spacing w:line="240" w:lineRule="exact"/>
        <w:rPr>
          <w:sz w:val="20"/>
          <w:szCs w:val="20"/>
        </w:rPr>
      </w:pPr>
    </w:p>
    <w:p w:rsidR="009B1ADF" w:rsidRDefault="009B1ADF" w:rsidP="009B1ADF">
      <w:pPr>
        <w:pStyle w:val="Style3"/>
        <w:widowControl/>
        <w:spacing w:before="168"/>
        <w:rPr>
          <w:rStyle w:val="FontStyle14"/>
        </w:rPr>
      </w:pPr>
      <w:r w:rsidRPr="009B1ADF">
        <w:rPr>
          <w:rStyle w:val="FontStyle12"/>
          <w:i/>
        </w:rPr>
        <w:t>Цель урока:</w:t>
      </w:r>
      <w:r>
        <w:rPr>
          <w:rStyle w:val="FontStyle12"/>
        </w:rPr>
        <w:t xml:space="preserve"> </w:t>
      </w:r>
      <w:r>
        <w:rPr>
          <w:rStyle w:val="FontStyle14"/>
        </w:rPr>
        <w:t>Дать учащимся полное представление о создании изделия, используя игровую форму профориентационной работы на Уроке</w:t>
      </w:r>
    </w:p>
    <w:p w:rsidR="009B1ADF" w:rsidRDefault="009B1ADF" w:rsidP="009B1ADF">
      <w:pPr>
        <w:pStyle w:val="Style4"/>
        <w:widowControl/>
        <w:spacing w:line="240" w:lineRule="exact"/>
        <w:rPr>
          <w:sz w:val="20"/>
          <w:szCs w:val="20"/>
        </w:rPr>
      </w:pPr>
    </w:p>
    <w:p w:rsidR="009B1ADF" w:rsidRDefault="009B1ADF" w:rsidP="009B1ADF">
      <w:pPr>
        <w:pStyle w:val="Style4"/>
        <w:widowControl/>
        <w:spacing w:before="163" w:line="370" w:lineRule="exact"/>
        <w:rPr>
          <w:rStyle w:val="FontStyle14"/>
        </w:rPr>
      </w:pPr>
      <w:r w:rsidRPr="009B1ADF">
        <w:rPr>
          <w:rStyle w:val="FontStyle12"/>
          <w:i/>
        </w:rPr>
        <w:t>Действующие лица:</w:t>
      </w:r>
      <w:r>
        <w:rPr>
          <w:rStyle w:val="FontStyle12"/>
        </w:rPr>
        <w:t xml:space="preserve"> </w:t>
      </w:r>
      <w:proofErr w:type="gramStart"/>
      <w:r>
        <w:rPr>
          <w:rStyle w:val="FontStyle13"/>
        </w:rPr>
        <w:t>Приемщица</w:t>
      </w:r>
      <w:r>
        <w:rPr>
          <w:rStyle w:val="FontStyle14"/>
        </w:rPr>
        <w:t xml:space="preserve">, она же ведущая, </w:t>
      </w:r>
      <w:r>
        <w:rPr>
          <w:rStyle w:val="FontStyle13"/>
        </w:rPr>
        <w:t xml:space="preserve">Журналисты, Художники-модельеры, Закройщица, Швеи, Инженеры по технике безопасности-ученики </w:t>
      </w:r>
      <w:r>
        <w:rPr>
          <w:rStyle w:val="FontStyle14"/>
        </w:rPr>
        <w:t xml:space="preserve">7 класса, </w:t>
      </w:r>
      <w:r>
        <w:rPr>
          <w:rStyle w:val="FontStyle13"/>
        </w:rPr>
        <w:t xml:space="preserve">Начальник цеха - </w:t>
      </w:r>
      <w:r>
        <w:rPr>
          <w:rStyle w:val="FontStyle14"/>
        </w:rPr>
        <w:t xml:space="preserve">учитель, </w:t>
      </w:r>
      <w:r>
        <w:rPr>
          <w:rStyle w:val="FontStyle13"/>
        </w:rPr>
        <w:t xml:space="preserve">Контролеры - </w:t>
      </w:r>
      <w:r>
        <w:rPr>
          <w:rStyle w:val="FontStyle14"/>
        </w:rPr>
        <w:t xml:space="preserve">ученицы старших классов, </w:t>
      </w:r>
      <w:r w:rsidRPr="009B1ADF">
        <w:rPr>
          <w:rStyle w:val="FontStyle14"/>
          <w:i/>
        </w:rPr>
        <w:t>жюри</w:t>
      </w:r>
      <w:r>
        <w:rPr>
          <w:rStyle w:val="FontStyle14"/>
        </w:rPr>
        <w:t xml:space="preserve"> из учениц старших классов.</w:t>
      </w:r>
      <w:proofErr w:type="gramEnd"/>
    </w:p>
    <w:p w:rsidR="009B1ADF" w:rsidRDefault="009B1ADF" w:rsidP="009B1ADF">
      <w:pPr>
        <w:pStyle w:val="Style5"/>
        <w:widowControl/>
        <w:spacing w:line="240" w:lineRule="exact"/>
        <w:ind w:left="3283"/>
        <w:rPr>
          <w:sz w:val="20"/>
          <w:szCs w:val="20"/>
        </w:rPr>
      </w:pPr>
    </w:p>
    <w:p w:rsidR="009B1ADF" w:rsidRDefault="009B1ADF" w:rsidP="009B1ADF">
      <w:pPr>
        <w:pStyle w:val="Style5"/>
        <w:widowControl/>
        <w:spacing w:before="182"/>
        <w:ind w:left="3283"/>
        <w:rPr>
          <w:rStyle w:val="FontStyle12"/>
        </w:rPr>
      </w:pPr>
      <w:r>
        <w:rPr>
          <w:rStyle w:val="FontStyle12"/>
        </w:rPr>
        <w:t>Ход урока</w:t>
      </w:r>
    </w:p>
    <w:p w:rsidR="009B1ADF" w:rsidRPr="009B1ADF" w:rsidRDefault="009B1ADF" w:rsidP="009B1ADF">
      <w:pPr>
        <w:pStyle w:val="Style6"/>
        <w:widowControl/>
        <w:tabs>
          <w:tab w:val="left" w:pos="1142"/>
        </w:tabs>
        <w:spacing w:before="38" w:line="370" w:lineRule="exact"/>
        <w:ind w:left="691"/>
        <w:rPr>
          <w:rStyle w:val="FontStyle12"/>
          <w:i/>
        </w:rPr>
      </w:pPr>
      <w:r w:rsidRPr="009B1ADF">
        <w:rPr>
          <w:rStyle w:val="FontStyle12"/>
          <w:i/>
        </w:rPr>
        <w:t>I.</w:t>
      </w:r>
      <w:r w:rsidRPr="009B1ADF">
        <w:rPr>
          <w:rStyle w:val="FontStyle12"/>
          <w:b w:val="0"/>
          <w:bCs w:val="0"/>
          <w:i/>
          <w:sz w:val="20"/>
          <w:szCs w:val="20"/>
        </w:rPr>
        <w:tab/>
      </w:r>
      <w:r w:rsidRPr="009B1ADF">
        <w:rPr>
          <w:rStyle w:val="FontStyle12"/>
          <w:i/>
        </w:rPr>
        <w:t>Подготовительный этап</w:t>
      </w:r>
    </w:p>
    <w:p w:rsidR="009B1ADF" w:rsidRDefault="009B1ADF" w:rsidP="009B1ADF">
      <w:pPr>
        <w:pStyle w:val="Style7"/>
        <w:widowControl/>
        <w:rPr>
          <w:rStyle w:val="FontStyle14"/>
        </w:rPr>
      </w:pPr>
      <w:r>
        <w:rPr>
          <w:rStyle w:val="FontStyle14"/>
        </w:rPr>
        <w:t xml:space="preserve">Приготовить заранее: посуду и угощение для сервировки чайного стола. На двери кабинета с наружной стороны крепиться вывеска «Ателье одной выкройки». В кабинете доска разделена на две части, посреди лекало выкройки платья. Слева и справа от выкройки вывешены рисунки моделей одежды, выполнены руками 1 или 2 бригады. На вешалках - плечиках вывешены готовые изделия. На учительском столе табличка «Приемщица». У всех учениц нагрудные знаки, например, «инженер по технике безопасности </w:t>
      </w:r>
      <w:r w:rsidR="00D002CA">
        <w:rPr>
          <w:rStyle w:val="FontStyle14"/>
        </w:rPr>
        <w:t>Гончарова Наталья</w:t>
      </w:r>
      <w:r>
        <w:rPr>
          <w:rStyle w:val="FontStyle14"/>
        </w:rPr>
        <w:t xml:space="preserve">» или «швея </w:t>
      </w:r>
      <w:r w:rsidR="00D002CA">
        <w:rPr>
          <w:rStyle w:val="FontStyle14"/>
        </w:rPr>
        <w:t>Луганская Елена</w:t>
      </w:r>
      <w:r>
        <w:rPr>
          <w:rStyle w:val="FontStyle14"/>
        </w:rPr>
        <w:t>».</w:t>
      </w:r>
    </w:p>
    <w:p w:rsidR="009B1ADF" w:rsidRDefault="009B1ADF" w:rsidP="009B1ADF">
      <w:pPr>
        <w:pStyle w:val="Style8"/>
        <w:widowControl/>
        <w:spacing w:line="240" w:lineRule="exact"/>
        <w:ind w:left="691"/>
        <w:rPr>
          <w:sz w:val="20"/>
          <w:szCs w:val="20"/>
        </w:rPr>
      </w:pPr>
    </w:p>
    <w:p w:rsidR="009B1ADF" w:rsidRPr="009B1ADF" w:rsidRDefault="009B1ADF" w:rsidP="009B1ADF">
      <w:pPr>
        <w:pStyle w:val="Style8"/>
        <w:widowControl/>
        <w:tabs>
          <w:tab w:val="left" w:pos="1142"/>
        </w:tabs>
        <w:spacing w:before="134" w:line="365" w:lineRule="exact"/>
        <w:ind w:left="691"/>
        <w:rPr>
          <w:rStyle w:val="FontStyle16"/>
          <w:i/>
        </w:rPr>
      </w:pPr>
      <w:r w:rsidRPr="009B1ADF">
        <w:rPr>
          <w:rStyle w:val="FontStyle14"/>
          <w:b/>
          <w:i/>
        </w:rPr>
        <w:t>II.</w:t>
      </w:r>
      <w:r w:rsidRPr="009B1ADF">
        <w:rPr>
          <w:rStyle w:val="FontStyle14"/>
          <w:i/>
          <w:sz w:val="20"/>
          <w:szCs w:val="20"/>
        </w:rPr>
        <w:tab/>
      </w:r>
      <w:r w:rsidRPr="009B1ADF">
        <w:rPr>
          <w:rStyle w:val="FontStyle16"/>
          <w:i/>
        </w:rPr>
        <w:t>Урок - игра</w:t>
      </w:r>
    </w:p>
    <w:p w:rsidR="009B1ADF" w:rsidRDefault="009B1ADF" w:rsidP="009B1ADF">
      <w:pPr>
        <w:pStyle w:val="Style9"/>
        <w:widowControl/>
        <w:spacing w:line="365" w:lineRule="exact"/>
        <w:ind w:left="317"/>
        <w:rPr>
          <w:rStyle w:val="FontStyle13"/>
        </w:rPr>
      </w:pPr>
      <w:r>
        <w:rPr>
          <w:rStyle w:val="FontStyle13"/>
        </w:rPr>
        <w:t>Урок начинается с того, что в ателье входят двое посетителей</w:t>
      </w:r>
    </w:p>
    <w:p w:rsidR="009B1ADF" w:rsidRDefault="009B1ADF" w:rsidP="009B1ADF">
      <w:pPr>
        <w:pStyle w:val="Style10"/>
        <w:widowControl/>
        <w:spacing w:before="5" w:line="365" w:lineRule="exact"/>
        <w:ind w:left="259"/>
        <w:rPr>
          <w:rStyle w:val="FontStyle15"/>
        </w:rPr>
      </w:pPr>
      <w:r>
        <w:rPr>
          <w:rStyle w:val="FontStyle15"/>
        </w:rPr>
        <w:t xml:space="preserve">Журналисты: </w:t>
      </w:r>
      <w:r>
        <w:rPr>
          <w:rStyle w:val="FontStyle13"/>
        </w:rPr>
        <w:t xml:space="preserve">За учительским столом </w:t>
      </w:r>
      <w:r w:rsidRPr="00D002CA">
        <w:rPr>
          <w:rStyle w:val="FontStyle15"/>
          <w:b w:val="0"/>
        </w:rPr>
        <w:t>Приемщица.</w:t>
      </w:r>
    </w:p>
    <w:p w:rsidR="009B1ADF" w:rsidRDefault="009B1ADF" w:rsidP="009B1ADF">
      <w:pPr>
        <w:pStyle w:val="Style1"/>
        <w:widowControl/>
        <w:spacing w:line="365" w:lineRule="exact"/>
        <w:ind w:left="211" w:firstLine="0"/>
        <w:rPr>
          <w:rStyle w:val="FontStyle14"/>
        </w:rPr>
      </w:pPr>
      <w:r w:rsidRPr="009B1ADF">
        <w:rPr>
          <w:rStyle w:val="FontStyle16"/>
          <w:i/>
        </w:rPr>
        <w:t>Журналисты:</w:t>
      </w:r>
      <w:r>
        <w:rPr>
          <w:rStyle w:val="FontStyle16"/>
        </w:rPr>
        <w:t xml:space="preserve"> </w:t>
      </w:r>
      <w:r>
        <w:rPr>
          <w:rStyle w:val="FontStyle14"/>
        </w:rPr>
        <w:t>Здравствуйте к кому нам можно обратиться?</w:t>
      </w:r>
    </w:p>
    <w:p w:rsidR="009B1ADF" w:rsidRDefault="009B1ADF" w:rsidP="009B1ADF">
      <w:pPr>
        <w:pStyle w:val="Style1"/>
        <w:widowControl/>
        <w:spacing w:line="365" w:lineRule="exact"/>
        <w:ind w:left="216" w:firstLine="0"/>
        <w:rPr>
          <w:rStyle w:val="FontStyle14"/>
        </w:rPr>
      </w:pPr>
      <w:r w:rsidRPr="009B1ADF">
        <w:rPr>
          <w:rStyle w:val="FontStyle16"/>
          <w:i/>
        </w:rPr>
        <w:t>Приемщица:</w:t>
      </w:r>
      <w:r>
        <w:rPr>
          <w:rStyle w:val="FontStyle16"/>
        </w:rPr>
        <w:t xml:space="preserve"> </w:t>
      </w:r>
      <w:r>
        <w:rPr>
          <w:rStyle w:val="FontStyle14"/>
        </w:rPr>
        <w:t>Здравствуйте, вы что-то хотели заказать?</w:t>
      </w:r>
    </w:p>
    <w:p w:rsidR="0041334E" w:rsidRDefault="009B1ADF" w:rsidP="0041334E">
      <w:pPr>
        <w:pStyle w:val="Style1"/>
        <w:widowControl/>
        <w:spacing w:line="365" w:lineRule="exact"/>
        <w:ind w:firstLine="154"/>
        <w:rPr>
          <w:rStyle w:val="FontStyle14"/>
        </w:rPr>
      </w:pPr>
      <w:r w:rsidRPr="009B1ADF">
        <w:rPr>
          <w:rStyle w:val="FontStyle16"/>
          <w:i/>
        </w:rPr>
        <w:t>Журналисты:</w:t>
      </w:r>
      <w:r>
        <w:rPr>
          <w:rStyle w:val="FontStyle16"/>
        </w:rPr>
        <w:t xml:space="preserve"> </w:t>
      </w:r>
      <w:r>
        <w:rPr>
          <w:rStyle w:val="FontStyle14"/>
        </w:rPr>
        <w:t>Мы с подругой каждый день проходим мимо вашего ателье и нас заинтересовала ваша вывеска «Ателье одной выкройки». Не расскажите ли вы нам подробнее, что у вас можно сши</w:t>
      </w:r>
      <w:r w:rsidR="00E76275">
        <w:rPr>
          <w:rStyle w:val="FontStyle14"/>
        </w:rPr>
        <w:t>ть?</w:t>
      </w:r>
    </w:p>
    <w:p w:rsidR="00E76275" w:rsidRDefault="00E76275" w:rsidP="0041334E">
      <w:pPr>
        <w:pStyle w:val="Style1"/>
        <w:widowControl/>
        <w:spacing w:line="365" w:lineRule="exact"/>
        <w:ind w:firstLine="154"/>
        <w:rPr>
          <w:rStyle w:val="FontStyle14"/>
        </w:rPr>
      </w:pPr>
    </w:p>
    <w:p w:rsidR="00E76275" w:rsidRPr="0041334E" w:rsidRDefault="00E76275" w:rsidP="0041334E">
      <w:pPr>
        <w:pStyle w:val="Style1"/>
        <w:widowControl/>
        <w:spacing w:line="365" w:lineRule="exact"/>
        <w:ind w:firstLine="154"/>
        <w:rPr>
          <w:rStyle w:val="FontStyle13"/>
          <w:i w:val="0"/>
          <w:iCs w:val="0"/>
        </w:rPr>
      </w:pPr>
    </w:p>
    <w:p w:rsidR="00E76275" w:rsidRDefault="00E76275" w:rsidP="0041334E">
      <w:pPr>
        <w:pStyle w:val="Style1"/>
        <w:widowControl/>
        <w:spacing w:before="77" w:line="370" w:lineRule="exact"/>
        <w:ind w:firstLine="0"/>
        <w:rPr>
          <w:rStyle w:val="FontStyle13"/>
          <w:b/>
          <w:sz w:val="28"/>
          <w:szCs w:val="28"/>
        </w:rPr>
      </w:pPr>
    </w:p>
    <w:p w:rsidR="009067D2" w:rsidRPr="00DF59F4" w:rsidRDefault="009067D2" w:rsidP="0041334E">
      <w:pPr>
        <w:pStyle w:val="Style1"/>
        <w:widowControl/>
        <w:spacing w:before="77" w:line="370" w:lineRule="exact"/>
        <w:ind w:firstLine="0"/>
        <w:rPr>
          <w:rStyle w:val="FontStyle12"/>
          <w:sz w:val="28"/>
          <w:szCs w:val="28"/>
        </w:rPr>
      </w:pPr>
      <w:r w:rsidRPr="00DF59F4">
        <w:rPr>
          <w:rStyle w:val="FontStyle13"/>
          <w:b/>
          <w:sz w:val="28"/>
          <w:szCs w:val="28"/>
        </w:rPr>
        <w:lastRenderedPageBreak/>
        <w:t>Приемщица:</w:t>
      </w:r>
      <w:r w:rsidRPr="00DF59F4">
        <w:rPr>
          <w:rStyle w:val="FontStyle13"/>
          <w:sz w:val="28"/>
          <w:szCs w:val="28"/>
        </w:rPr>
        <w:t xml:space="preserve"> </w:t>
      </w:r>
      <w:r w:rsidRPr="00DF59F4">
        <w:rPr>
          <w:rStyle w:val="FontStyle12"/>
          <w:b w:val="0"/>
          <w:sz w:val="28"/>
          <w:szCs w:val="28"/>
        </w:rPr>
        <w:t xml:space="preserve">Пожалуйста, сейчас я приглашу художников </w:t>
      </w:r>
      <w:proofErr w:type="gramStart"/>
      <w:r w:rsidRPr="00DF59F4">
        <w:rPr>
          <w:rStyle w:val="FontStyle12"/>
          <w:b w:val="0"/>
          <w:sz w:val="28"/>
          <w:szCs w:val="28"/>
        </w:rPr>
        <w:t>-м</w:t>
      </w:r>
      <w:proofErr w:type="gramEnd"/>
      <w:r w:rsidRPr="00DF59F4">
        <w:rPr>
          <w:rStyle w:val="FontStyle12"/>
          <w:b w:val="0"/>
          <w:sz w:val="28"/>
          <w:szCs w:val="28"/>
        </w:rPr>
        <w:t xml:space="preserve">одельеров, они вам все объяснят. У нас в ателье работают две бригады, каждая разрабатывает свои модели. Эти модели первой бригады, это - 2-ой (показывает на доску). Сейчас вас проконсультируют. Позвольте представить: художник - модельер 1-ой бригады Тверская Марина, 2-ой бригады - Крюкова Ирина. </w:t>
      </w:r>
      <w:proofErr w:type="gramStart"/>
      <w:r w:rsidRPr="00DF59F4">
        <w:rPr>
          <w:rStyle w:val="FontStyle12"/>
          <w:b w:val="0"/>
          <w:sz w:val="28"/>
          <w:szCs w:val="28"/>
        </w:rPr>
        <w:t>(Художники - модельеры по очереди представляют свою коллекцию моделей, обращаясь к рисункам.</w:t>
      </w:r>
      <w:proofErr w:type="gramEnd"/>
      <w:r w:rsidRPr="00DF59F4">
        <w:rPr>
          <w:rStyle w:val="FontStyle12"/>
          <w:b w:val="0"/>
          <w:sz w:val="28"/>
          <w:szCs w:val="28"/>
        </w:rPr>
        <w:t xml:space="preserve"> </w:t>
      </w:r>
      <w:proofErr w:type="gramStart"/>
      <w:r w:rsidRPr="00DF59F4">
        <w:rPr>
          <w:rStyle w:val="FontStyle12"/>
          <w:b w:val="0"/>
          <w:sz w:val="28"/>
          <w:szCs w:val="28"/>
        </w:rPr>
        <w:t>В</w:t>
      </w:r>
      <w:r w:rsidR="00DF59F4">
        <w:rPr>
          <w:rStyle w:val="FontStyle12"/>
          <w:b w:val="0"/>
          <w:sz w:val="28"/>
          <w:szCs w:val="28"/>
        </w:rPr>
        <w:t xml:space="preserve"> конце обращаются к журналистам</w:t>
      </w:r>
      <w:r w:rsidRPr="00DF59F4">
        <w:rPr>
          <w:rStyle w:val="FontStyle12"/>
          <w:b w:val="0"/>
          <w:sz w:val="28"/>
          <w:szCs w:val="28"/>
        </w:rPr>
        <w:t>)</w:t>
      </w:r>
      <w:r w:rsidR="00DF59F4">
        <w:rPr>
          <w:rStyle w:val="FontStyle12"/>
          <w:b w:val="0"/>
          <w:sz w:val="28"/>
          <w:szCs w:val="28"/>
        </w:rPr>
        <w:t>.</w:t>
      </w:r>
      <w:proofErr w:type="gramEnd"/>
    </w:p>
    <w:p w:rsidR="009067D2" w:rsidRPr="00DF59F4" w:rsidRDefault="009067D2" w:rsidP="009067D2">
      <w:pPr>
        <w:pStyle w:val="Style1"/>
        <w:widowControl/>
        <w:spacing w:line="370" w:lineRule="exact"/>
        <w:ind w:firstLine="230"/>
        <w:rPr>
          <w:rStyle w:val="FontStyle12"/>
          <w:sz w:val="28"/>
          <w:szCs w:val="28"/>
        </w:rPr>
      </w:pPr>
      <w:r w:rsidRPr="00DF59F4">
        <w:rPr>
          <w:rStyle w:val="FontStyle13"/>
          <w:b/>
          <w:sz w:val="28"/>
          <w:szCs w:val="28"/>
        </w:rPr>
        <w:t>Художник - модельер</w:t>
      </w:r>
      <w:r w:rsidRPr="00DF59F4">
        <w:rPr>
          <w:rStyle w:val="FontStyle13"/>
          <w:sz w:val="28"/>
          <w:szCs w:val="28"/>
        </w:rPr>
        <w:t xml:space="preserve">: </w:t>
      </w:r>
      <w:r w:rsidRPr="00DF59F4">
        <w:rPr>
          <w:rStyle w:val="FontStyle12"/>
          <w:b w:val="0"/>
          <w:sz w:val="28"/>
          <w:szCs w:val="28"/>
        </w:rPr>
        <w:t>Вы можете заказать любую из этих моделей. Не смотря на то, что здесь представлены самые разные модели, начиная с одежды для дома и заканчивая верхней одеждой, все они имеют общее - в основе кроя лежит одна базовая выкройка (показывает на лекало выкройки платья в центре доски). Отсюда и название ателье.</w:t>
      </w:r>
    </w:p>
    <w:p w:rsidR="009067D2" w:rsidRPr="00DF59F4" w:rsidRDefault="009067D2" w:rsidP="009067D2">
      <w:pPr>
        <w:pStyle w:val="Style3"/>
        <w:widowControl/>
        <w:spacing w:line="370" w:lineRule="exact"/>
        <w:ind w:firstLine="466"/>
        <w:rPr>
          <w:rStyle w:val="FontStyle11"/>
          <w:sz w:val="28"/>
          <w:szCs w:val="28"/>
        </w:rPr>
      </w:pPr>
      <w:r w:rsidRPr="00DF59F4">
        <w:rPr>
          <w:rStyle w:val="FontStyle11"/>
          <w:sz w:val="28"/>
          <w:szCs w:val="28"/>
        </w:rPr>
        <w:t>Журналисты выбирают себе понравившейся модели, Приемщица приглашает Закройщиков, которые проводят предварительную консультацию, дают советы по выбору материала, объясняют, как рассчитать необходимое количество ткани для выбранной модели, как выполнить декорирование. Журналисты благодарят за консультацию и уходят.</w:t>
      </w:r>
    </w:p>
    <w:p w:rsidR="009067D2" w:rsidRPr="00DF59F4" w:rsidRDefault="009067D2" w:rsidP="009067D2">
      <w:pPr>
        <w:pStyle w:val="Style1"/>
        <w:widowControl/>
        <w:spacing w:line="370" w:lineRule="exact"/>
        <w:ind w:firstLine="0"/>
        <w:rPr>
          <w:rStyle w:val="FontStyle12"/>
          <w:sz w:val="28"/>
          <w:szCs w:val="28"/>
        </w:rPr>
      </w:pPr>
      <w:r w:rsidRPr="00DF59F4">
        <w:rPr>
          <w:rStyle w:val="FontStyle11"/>
          <w:b/>
          <w:sz w:val="28"/>
          <w:szCs w:val="28"/>
        </w:rPr>
        <w:t>Приемщица</w:t>
      </w:r>
      <w:r w:rsidRPr="00DF59F4">
        <w:rPr>
          <w:rStyle w:val="FontStyle11"/>
          <w:sz w:val="28"/>
          <w:szCs w:val="28"/>
        </w:rPr>
        <w:t xml:space="preserve">: </w:t>
      </w:r>
      <w:r w:rsidRPr="00DF59F4">
        <w:rPr>
          <w:rStyle w:val="FontStyle12"/>
          <w:b w:val="0"/>
          <w:sz w:val="28"/>
          <w:szCs w:val="28"/>
        </w:rPr>
        <w:t>Прошла неделя.</w:t>
      </w:r>
    </w:p>
    <w:p w:rsidR="009067D2" w:rsidRPr="00DF59F4" w:rsidRDefault="009067D2" w:rsidP="009067D2">
      <w:pPr>
        <w:pStyle w:val="Style2"/>
        <w:widowControl/>
        <w:ind w:left="269"/>
        <w:rPr>
          <w:rStyle w:val="FontStyle11"/>
          <w:sz w:val="28"/>
          <w:szCs w:val="28"/>
        </w:rPr>
      </w:pPr>
      <w:r w:rsidRPr="00DF59F4">
        <w:rPr>
          <w:rStyle w:val="FontStyle11"/>
          <w:sz w:val="28"/>
          <w:szCs w:val="28"/>
        </w:rPr>
        <w:t>Входят журналисты.</w:t>
      </w:r>
    </w:p>
    <w:p w:rsidR="009067D2" w:rsidRPr="00DF59F4" w:rsidRDefault="009067D2" w:rsidP="009067D2">
      <w:pPr>
        <w:pStyle w:val="Style1"/>
        <w:widowControl/>
        <w:spacing w:line="370" w:lineRule="exact"/>
        <w:ind w:firstLine="144"/>
        <w:rPr>
          <w:rStyle w:val="FontStyle12"/>
          <w:sz w:val="28"/>
          <w:szCs w:val="28"/>
        </w:rPr>
      </w:pPr>
      <w:r w:rsidRPr="00DF59F4">
        <w:rPr>
          <w:rStyle w:val="FontStyle13"/>
          <w:b/>
          <w:sz w:val="28"/>
          <w:szCs w:val="28"/>
        </w:rPr>
        <w:t>Журналисты:</w:t>
      </w:r>
      <w:r w:rsidRPr="00DF59F4">
        <w:rPr>
          <w:rStyle w:val="FontStyle13"/>
          <w:sz w:val="28"/>
          <w:szCs w:val="28"/>
        </w:rPr>
        <w:t xml:space="preserve"> </w:t>
      </w:r>
      <w:r w:rsidRPr="00DF59F4">
        <w:rPr>
          <w:rStyle w:val="FontStyle12"/>
          <w:b w:val="0"/>
          <w:sz w:val="28"/>
          <w:szCs w:val="28"/>
        </w:rPr>
        <w:t>Здравствуйте, мы принесли ткань, оформите, пожалуйста</w:t>
      </w:r>
      <w:r w:rsidR="00DF59F4">
        <w:rPr>
          <w:rStyle w:val="FontStyle12"/>
          <w:b w:val="0"/>
          <w:sz w:val="28"/>
          <w:szCs w:val="28"/>
        </w:rPr>
        <w:t>,</w:t>
      </w:r>
      <w:r w:rsidRPr="00DF59F4">
        <w:rPr>
          <w:rStyle w:val="FontStyle12"/>
          <w:b w:val="0"/>
          <w:sz w:val="28"/>
          <w:szCs w:val="28"/>
        </w:rPr>
        <w:t xml:space="preserve"> заказ.</w:t>
      </w:r>
    </w:p>
    <w:p w:rsidR="009067D2" w:rsidRPr="00DF59F4" w:rsidRDefault="009067D2" w:rsidP="009067D2">
      <w:pPr>
        <w:pStyle w:val="Style1"/>
        <w:widowControl/>
        <w:spacing w:before="5" w:line="370" w:lineRule="exact"/>
        <w:ind w:firstLine="154"/>
        <w:rPr>
          <w:rStyle w:val="FontStyle12"/>
          <w:sz w:val="28"/>
          <w:szCs w:val="28"/>
        </w:rPr>
      </w:pPr>
      <w:r w:rsidRPr="00DF59F4">
        <w:rPr>
          <w:rStyle w:val="FontStyle13"/>
          <w:b/>
          <w:sz w:val="28"/>
          <w:szCs w:val="28"/>
        </w:rPr>
        <w:t>Приемщица:</w:t>
      </w:r>
      <w:r w:rsidRPr="00DF59F4">
        <w:rPr>
          <w:rStyle w:val="FontStyle13"/>
          <w:sz w:val="28"/>
          <w:szCs w:val="28"/>
        </w:rPr>
        <w:t xml:space="preserve"> </w:t>
      </w:r>
      <w:r w:rsidRPr="00DF59F4">
        <w:rPr>
          <w:rStyle w:val="FontStyle12"/>
          <w:b w:val="0"/>
          <w:sz w:val="28"/>
          <w:szCs w:val="28"/>
        </w:rPr>
        <w:t xml:space="preserve">Проходите, пожалуйста. </w:t>
      </w:r>
      <w:r w:rsidR="00DF59F4">
        <w:rPr>
          <w:rStyle w:val="FontStyle12"/>
          <w:b w:val="0"/>
          <w:sz w:val="28"/>
          <w:szCs w:val="28"/>
        </w:rPr>
        <w:t xml:space="preserve">У вас примет заказ 1-ая бригада, а у вас  </w:t>
      </w:r>
      <w:r w:rsidRPr="00DF59F4">
        <w:rPr>
          <w:rStyle w:val="FontStyle12"/>
          <w:b w:val="0"/>
          <w:sz w:val="28"/>
          <w:szCs w:val="28"/>
        </w:rPr>
        <w:t>2-ая бригада.</w:t>
      </w:r>
    </w:p>
    <w:p w:rsidR="009067D2" w:rsidRPr="00DF59F4" w:rsidRDefault="009067D2" w:rsidP="009067D2">
      <w:pPr>
        <w:pStyle w:val="Style2"/>
        <w:widowControl/>
        <w:rPr>
          <w:rStyle w:val="FontStyle11"/>
          <w:sz w:val="28"/>
          <w:szCs w:val="28"/>
        </w:rPr>
      </w:pPr>
      <w:r w:rsidRPr="00DF59F4">
        <w:rPr>
          <w:rStyle w:val="FontStyle11"/>
          <w:sz w:val="28"/>
          <w:szCs w:val="28"/>
        </w:rPr>
        <w:t>Приглашает закройщиков. Они снимают мерки, комментирует, дают рекомендации по подбору фурнитуры. Жюри оценивают работу закройщиков, и художников - модельеров. Приемщица оформляет заказ.</w:t>
      </w:r>
    </w:p>
    <w:p w:rsidR="009067D2" w:rsidRPr="00DF59F4" w:rsidRDefault="009067D2" w:rsidP="009067D2">
      <w:pPr>
        <w:pStyle w:val="Style1"/>
        <w:widowControl/>
        <w:spacing w:line="370" w:lineRule="exact"/>
        <w:ind w:firstLine="149"/>
        <w:rPr>
          <w:rStyle w:val="FontStyle12"/>
          <w:sz w:val="28"/>
          <w:szCs w:val="28"/>
        </w:rPr>
      </w:pPr>
      <w:r w:rsidRPr="00DF59F4">
        <w:rPr>
          <w:rStyle w:val="FontStyle13"/>
          <w:b/>
          <w:sz w:val="28"/>
          <w:szCs w:val="28"/>
        </w:rPr>
        <w:t>Журналисты:</w:t>
      </w:r>
      <w:r w:rsidRPr="00DF59F4">
        <w:rPr>
          <w:rStyle w:val="FontStyle13"/>
          <w:sz w:val="28"/>
          <w:szCs w:val="28"/>
        </w:rPr>
        <w:t xml:space="preserve"> </w:t>
      </w:r>
      <w:r w:rsidRPr="00DF59F4">
        <w:rPr>
          <w:rStyle w:val="FontStyle12"/>
          <w:b w:val="0"/>
          <w:sz w:val="28"/>
          <w:szCs w:val="28"/>
        </w:rPr>
        <w:t>Нам так понравилось обслуживание в вашем ателье, что мы решили написать статью в газету о вашем ателье. Нельзя ли нам поближе познакомиться с организацией вашей работы?</w:t>
      </w:r>
    </w:p>
    <w:p w:rsidR="009067D2" w:rsidRPr="00DF59F4" w:rsidRDefault="009067D2" w:rsidP="009067D2">
      <w:pPr>
        <w:pStyle w:val="Style1"/>
        <w:widowControl/>
        <w:spacing w:line="370" w:lineRule="exact"/>
        <w:ind w:firstLine="168"/>
        <w:rPr>
          <w:rStyle w:val="FontStyle12"/>
          <w:b w:val="0"/>
          <w:sz w:val="28"/>
          <w:szCs w:val="28"/>
        </w:rPr>
      </w:pPr>
      <w:r w:rsidRPr="00DF59F4">
        <w:rPr>
          <w:rStyle w:val="FontStyle13"/>
          <w:b/>
          <w:sz w:val="28"/>
          <w:szCs w:val="28"/>
        </w:rPr>
        <w:t xml:space="preserve">Приемщица: </w:t>
      </w:r>
      <w:r w:rsidRPr="00DF59F4">
        <w:rPr>
          <w:rStyle w:val="FontStyle12"/>
          <w:b w:val="0"/>
          <w:sz w:val="28"/>
          <w:szCs w:val="28"/>
        </w:rPr>
        <w:t>Пожалуйста, пройдите в цех. Сейчас у нас проходит конкурс «Мисс - профессия». Дело в том, что у нас учебное ателье. Здесь мы учимся и работаем. Приемщица представляет журналистов, они занимают свои места в классе - цеха.</w:t>
      </w:r>
    </w:p>
    <w:p w:rsidR="0041334E" w:rsidRDefault="009067D2" w:rsidP="0041334E">
      <w:pPr>
        <w:pStyle w:val="Style3"/>
        <w:widowControl/>
        <w:spacing w:before="77"/>
        <w:rPr>
          <w:rStyle w:val="FontStyle11"/>
          <w:sz w:val="28"/>
          <w:szCs w:val="28"/>
        </w:rPr>
      </w:pPr>
      <w:r w:rsidRPr="00D33154">
        <w:rPr>
          <w:rStyle w:val="FontStyle12"/>
          <w:i/>
          <w:sz w:val="28"/>
          <w:szCs w:val="28"/>
        </w:rPr>
        <w:t>Начальник цеха:</w:t>
      </w:r>
      <w:r w:rsidRPr="00D33154">
        <w:rPr>
          <w:rStyle w:val="FontStyle12"/>
          <w:sz w:val="28"/>
          <w:szCs w:val="28"/>
        </w:rPr>
        <w:t xml:space="preserve"> </w:t>
      </w:r>
      <w:r w:rsidRPr="00D33154">
        <w:rPr>
          <w:rStyle w:val="FontStyle11"/>
          <w:sz w:val="28"/>
          <w:szCs w:val="28"/>
        </w:rPr>
        <w:t>Мы</w:t>
      </w:r>
      <w:r w:rsidR="00D33154">
        <w:rPr>
          <w:rStyle w:val="FontStyle11"/>
          <w:sz w:val="28"/>
          <w:szCs w:val="28"/>
        </w:rPr>
        <w:t xml:space="preserve"> начинаем соревнование по знания</w:t>
      </w:r>
      <w:r w:rsidRPr="00D33154">
        <w:rPr>
          <w:rStyle w:val="FontStyle11"/>
          <w:sz w:val="28"/>
          <w:szCs w:val="28"/>
        </w:rPr>
        <w:t>м правил техники безопасности.</w:t>
      </w:r>
    </w:p>
    <w:p w:rsidR="00E76275" w:rsidRDefault="00E76275" w:rsidP="0041334E">
      <w:pPr>
        <w:pStyle w:val="Style3"/>
        <w:widowControl/>
        <w:spacing w:before="77"/>
        <w:rPr>
          <w:rStyle w:val="FontStyle11"/>
          <w:sz w:val="28"/>
          <w:szCs w:val="28"/>
        </w:rPr>
      </w:pPr>
    </w:p>
    <w:p w:rsidR="0041334E" w:rsidRPr="00DF59F4" w:rsidRDefault="0041334E" w:rsidP="0041334E">
      <w:pPr>
        <w:pStyle w:val="Style3"/>
        <w:widowControl/>
        <w:spacing w:before="77"/>
        <w:rPr>
          <w:rStyle w:val="FontStyle12"/>
          <w:b w:val="0"/>
          <w:bCs w:val="0"/>
          <w:i/>
          <w:iCs/>
          <w:sz w:val="28"/>
          <w:szCs w:val="28"/>
        </w:rPr>
      </w:pPr>
      <w:r w:rsidRPr="00D33154">
        <w:rPr>
          <w:rStyle w:val="FontStyle12"/>
          <w:i/>
          <w:sz w:val="28"/>
          <w:szCs w:val="28"/>
        </w:rPr>
        <w:lastRenderedPageBreak/>
        <w:t>III. Конкурс</w:t>
      </w:r>
    </w:p>
    <w:p w:rsidR="0041334E" w:rsidRPr="00D33154" w:rsidRDefault="0041334E" w:rsidP="0041334E">
      <w:pPr>
        <w:pStyle w:val="Style1"/>
        <w:widowControl/>
        <w:spacing w:line="365" w:lineRule="exact"/>
        <w:ind w:firstLine="154"/>
        <w:rPr>
          <w:rStyle w:val="FontStyle11"/>
          <w:sz w:val="28"/>
          <w:szCs w:val="28"/>
        </w:rPr>
      </w:pPr>
      <w:r w:rsidRPr="00D33154">
        <w:rPr>
          <w:rStyle w:val="FontStyle11"/>
          <w:sz w:val="28"/>
          <w:szCs w:val="28"/>
        </w:rPr>
        <w:t>Инженеры по технике безопасности проводят инструктаж в произвольной форм</w:t>
      </w:r>
      <w:r>
        <w:rPr>
          <w:rStyle w:val="FontStyle11"/>
          <w:sz w:val="28"/>
          <w:szCs w:val="28"/>
        </w:rPr>
        <w:t>е</w:t>
      </w:r>
      <w:r w:rsidRPr="00D33154">
        <w:rPr>
          <w:rStyle w:val="FontStyle11"/>
          <w:sz w:val="28"/>
          <w:szCs w:val="28"/>
        </w:rPr>
        <w:t xml:space="preserve">, при этом повторяют правила техники безопасности и санитарно - гигиенические требования </w:t>
      </w:r>
      <w:proofErr w:type="gramStart"/>
      <w:r w:rsidRPr="00D33154">
        <w:rPr>
          <w:rStyle w:val="FontStyle11"/>
          <w:sz w:val="28"/>
          <w:szCs w:val="28"/>
        </w:rPr>
        <w:t xml:space="preserve">( </w:t>
      </w:r>
      <w:proofErr w:type="gramEnd"/>
      <w:r w:rsidRPr="00D33154">
        <w:rPr>
          <w:rStyle w:val="FontStyle11"/>
          <w:sz w:val="28"/>
          <w:szCs w:val="28"/>
        </w:rPr>
        <w:t>отвечают члены 1 -ой и 2-ой бригад).</w:t>
      </w:r>
    </w:p>
    <w:p w:rsidR="0041334E" w:rsidRPr="00D33154" w:rsidRDefault="0041334E" w:rsidP="0041334E">
      <w:pPr>
        <w:pStyle w:val="Style1"/>
        <w:widowControl/>
        <w:spacing w:before="10" w:line="365" w:lineRule="exact"/>
        <w:ind w:firstLine="149"/>
        <w:rPr>
          <w:rStyle w:val="FontStyle11"/>
          <w:sz w:val="28"/>
          <w:szCs w:val="28"/>
        </w:rPr>
      </w:pPr>
      <w:r w:rsidRPr="00D33154">
        <w:rPr>
          <w:rStyle w:val="FontStyle11"/>
          <w:sz w:val="28"/>
          <w:szCs w:val="28"/>
        </w:rPr>
        <w:t xml:space="preserve">Жюри оценивают выступление инженеров по технике безопасности. Далее учитель (начальник цеха) предлагает несколько заданий бригадам. </w:t>
      </w:r>
      <w:r w:rsidRPr="00DF59F4">
        <w:rPr>
          <w:rStyle w:val="FontStyle11"/>
          <w:sz w:val="28"/>
          <w:szCs w:val="28"/>
        </w:rPr>
        <w:t>Например:</w:t>
      </w:r>
      <w:r w:rsidRPr="00D33154">
        <w:rPr>
          <w:rStyle w:val="FontStyle11"/>
          <w:sz w:val="28"/>
          <w:szCs w:val="28"/>
        </w:rPr>
        <w:t xml:space="preserve"> зада</w:t>
      </w:r>
      <w:r>
        <w:rPr>
          <w:rStyle w:val="FontStyle11"/>
          <w:sz w:val="28"/>
          <w:szCs w:val="28"/>
        </w:rPr>
        <w:t>ние №1 (</w:t>
      </w:r>
      <w:r w:rsidRPr="00D33154">
        <w:rPr>
          <w:rStyle w:val="FontStyle11"/>
          <w:sz w:val="28"/>
          <w:szCs w:val="28"/>
        </w:rPr>
        <w:t>моделирование). На доске - выкройка платья, на манекене готовые изделия – платье, халат, ночная сорочка. Внести необходимые изменения в выкройку платья, чтобы получилась выкройка, по которой можно сшить такую ночную сорочк</w:t>
      </w:r>
      <w:r>
        <w:rPr>
          <w:rStyle w:val="FontStyle11"/>
          <w:sz w:val="28"/>
          <w:szCs w:val="28"/>
        </w:rPr>
        <w:t>у. Задание №2 (</w:t>
      </w:r>
      <w:r w:rsidRPr="00D33154">
        <w:rPr>
          <w:rStyle w:val="FontStyle11"/>
          <w:sz w:val="28"/>
          <w:szCs w:val="28"/>
        </w:rPr>
        <w:t xml:space="preserve">задание </w:t>
      </w:r>
      <w:proofErr w:type="gramStart"/>
      <w:r w:rsidRPr="00D33154">
        <w:rPr>
          <w:rStyle w:val="FontStyle11"/>
          <w:sz w:val="28"/>
          <w:szCs w:val="28"/>
        </w:rPr>
        <w:t>по</w:t>
      </w:r>
      <w:proofErr w:type="gramEnd"/>
      <w:r w:rsidRPr="00D33154">
        <w:rPr>
          <w:rStyle w:val="FontStyle11"/>
          <w:sz w:val="28"/>
          <w:szCs w:val="28"/>
        </w:rPr>
        <w:t xml:space="preserve"> терминологий). Задание проводиться в виде соревнования. К доске вызываются по одному представителю от бригады. </w:t>
      </w:r>
      <w:r>
        <w:rPr>
          <w:rStyle w:val="FontStyle11"/>
          <w:sz w:val="28"/>
          <w:szCs w:val="28"/>
        </w:rPr>
        <w:t xml:space="preserve">Задаются вопросы </w:t>
      </w:r>
      <w:proofErr w:type="gramStart"/>
      <w:r>
        <w:rPr>
          <w:rStyle w:val="FontStyle11"/>
          <w:sz w:val="28"/>
          <w:szCs w:val="28"/>
        </w:rPr>
        <w:t>по</w:t>
      </w:r>
      <w:proofErr w:type="gramEnd"/>
      <w:r>
        <w:rPr>
          <w:rStyle w:val="FontStyle11"/>
          <w:sz w:val="28"/>
          <w:szCs w:val="28"/>
        </w:rPr>
        <w:t xml:space="preserve"> терминологии</w:t>
      </w:r>
      <w:r w:rsidRPr="00D33154">
        <w:rPr>
          <w:rStyle w:val="FontStyle11"/>
          <w:sz w:val="28"/>
          <w:szCs w:val="28"/>
        </w:rPr>
        <w:t xml:space="preserve">. </w:t>
      </w:r>
      <w:r>
        <w:rPr>
          <w:rStyle w:val="FontStyle11"/>
          <w:sz w:val="28"/>
          <w:szCs w:val="28"/>
        </w:rPr>
        <w:t>(</w:t>
      </w:r>
      <w:r w:rsidRPr="00D33154">
        <w:rPr>
          <w:rStyle w:val="FontStyle11"/>
          <w:sz w:val="28"/>
          <w:szCs w:val="28"/>
        </w:rPr>
        <w:t>Ответы записаны на  слайде</w:t>
      </w:r>
      <w:r>
        <w:rPr>
          <w:rStyle w:val="FontStyle11"/>
          <w:sz w:val="28"/>
          <w:szCs w:val="28"/>
        </w:rPr>
        <w:t>)</w:t>
      </w:r>
      <w:r w:rsidRPr="00D33154">
        <w:rPr>
          <w:rStyle w:val="FontStyle11"/>
          <w:sz w:val="28"/>
          <w:szCs w:val="28"/>
        </w:rPr>
        <w:t>. В результате, если ответы верны, то</w:t>
      </w:r>
      <w:r>
        <w:rPr>
          <w:rStyle w:val="FontStyle11"/>
          <w:sz w:val="28"/>
          <w:szCs w:val="28"/>
        </w:rPr>
        <w:t xml:space="preserve"> </w:t>
      </w:r>
      <w:r w:rsidRPr="00D33154">
        <w:rPr>
          <w:rStyle w:val="FontStyle11"/>
          <w:sz w:val="28"/>
          <w:szCs w:val="28"/>
        </w:rPr>
        <w:t xml:space="preserve">бригада получает 5 баллов. Остальные члены бригады тоже отвечают на вопросы учителя, ответы пишут на листочках. По сигналу учителя помощники собирают листочки. Тут же оглашаются правильные ответы, чтобы ученики могли проверить себя. </w:t>
      </w:r>
      <w:r>
        <w:rPr>
          <w:rStyle w:val="FontStyle11"/>
          <w:sz w:val="28"/>
          <w:szCs w:val="28"/>
        </w:rPr>
        <w:t xml:space="preserve"> (С</w:t>
      </w:r>
      <w:r w:rsidRPr="00D33154">
        <w:rPr>
          <w:rStyle w:val="FontStyle11"/>
          <w:sz w:val="28"/>
          <w:szCs w:val="28"/>
        </w:rPr>
        <w:t>равнение по слайду</w:t>
      </w:r>
      <w:r>
        <w:rPr>
          <w:rStyle w:val="FontStyle11"/>
          <w:sz w:val="28"/>
          <w:szCs w:val="28"/>
        </w:rPr>
        <w:t>.</w:t>
      </w:r>
      <w:r w:rsidRPr="00D33154">
        <w:rPr>
          <w:rStyle w:val="FontStyle11"/>
          <w:sz w:val="28"/>
          <w:szCs w:val="28"/>
        </w:rPr>
        <w:t>) За каждое задание ставиться оценка (5б).</w:t>
      </w:r>
    </w:p>
    <w:p w:rsidR="0041334E" w:rsidRPr="00D33154" w:rsidRDefault="0041334E" w:rsidP="0041334E">
      <w:pPr>
        <w:pStyle w:val="Style1"/>
        <w:widowControl/>
        <w:spacing w:line="365" w:lineRule="exact"/>
        <w:ind w:firstLine="240"/>
        <w:rPr>
          <w:rStyle w:val="FontStyle11"/>
          <w:sz w:val="28"/>
          <w:szCs w:val="28"/>
        </w:rPr>
      </w:pPr>
      <w:r w:rsidRPr="00D33154">
        <w:rPr>
          <w:rStyle w:val="FontStyle11"/>
          <w:sz w:val="28"/>
          <w:szCs w:val="28"/>
        </w:rPr>
        <w:t xml:space="preserve">Затем объявляется перерыв. Во время перерыва проводится соревнование: кто быстрее прочитает головоломку </w:t>
      </w:r>
      <w:r>
        <w:rPr>
          <w:rStyle w:val="FontStyle11"/>
          <w:sz w:val="28"/>
          <w:szCs w:val="28"/>
        </w:rPr>
        <w:t xml:space="preserve"> (зашиф</w:t>
      </w:r>
      <w:r w:rsidRPr="00D33154">
        <w:rPr>
          <w:rStyle w:val="FontStyle11"/>
          <w:sz w:val="28"/>
          <w:szCs w:val="28"/>
        </w:rPr>
        <w:t>рованные пословицы), разгадает ребус, тот при</w:t>
      </w:r>
      <w:r>
        <w:rPr>
          <w:rStyle w:val="FontStyle11"/>
          <w:sz w:val="28"/>
          <w:szCs w:val="28"/>
        </w:rPr>
        <w:t xml:space="preserve">несет своей бригаде 5 баллов. </w:t>
      </w:r>
      <w:r w:rsidRPr="00D33154">
        <w:rPr>
          <w:rStyle w:val="FontStyle11"/>
          <w:sz w:val="28"/>
          <w:szCs w:val="28"/>
        </w:rPr>
        <w:t xml:space="preserve"> Время измеряется по песочным часам.</w:t>
      </w:r>
    </w:p>
    <w:p w:rsidR="0041334E" w:rsidRPr="00D33154" w:rsidRDefault="0041334E" w:rsidP="0041334E">
      <w:pPr>
        <w:pStyle w:val="Style3"/>
        <w:widowControl/>
        <w:spacing w:before="5" w:line="365" w:lineRule="exact"/>
        <w:ind w:firstLine="235"/>
        <w:rPr>
          <w:rStyle w:val="FontStyle11"/>
          <w:sz w:val="28"/>
          <w:szCs w:val="28"/>
        </w:rPr>
      </w:pPr>
      <w:r w:rsidRPr="00D33154">
        <w:rPr>
          <w:rStyle w:val="FontStyle11"/>
          <w:sz w:val="28"/>
          <w:szCs w:val="28"/>
        </w:rPr>
        <w:t>Конкурс заканчивается, объявляются победители. Журналисты обещают напечатать статью в ближайших номерах своей газеты.</w:t>
      </w:r>
    </w:p>
    <w:p w:rsidR="0041334E" w:rsidRPr="00D33154" w:rsidRDefault="0041334E" w:rsidP="0041334E">
      <w:pPr>
        <w:pStyle w:val="Style1"/>
        <w:widowControl/>
        <w:spacing w:line="365" w:lineRule="exact"/>
        <w:ind w:firstLine="240"/>
        <w:rPr>
          <w:rStyle w:val="FontStyle11"/>
          <w:sz w:val="28"/>
          <w:szCs w:val="28"/>
        </w:rPr>
      </w:pPr>
      <w:r w:rsidRPr="00D33154">
        <w:rPr>
          <w:rStyle w:val="FontStyle11"/>
          <w:sz w:val="28"/>
          <w:szCs w:val="28"/>
        </w:rPr>
        <w:t>Начальник</w:t>
      </w:r>
      <w:r>
        <w:rPr>
          <w:rStyle w:val="FontStyle11"/>
          <w:sz w:val="28"/>
          <w:szCs w:val="28"/>
        </w:rPr>
        <w:t xml:space="preserve"> цеха дает еще несколько заданий </w:t>
      </w:r>
      <w:r w:rsidRPr="00D33154">
        <w:rPr>
          <w:rStyle w:val="FontStyle11"/>
          <w:sz w:val="28"/>
          <w:szCs w:val="28"/>
        </w:rPr>
        <w:t xml:space="preserve"> по технологии обработки ткани. Затем опять возвращаемся к нашим журналистам. Они приходят на примерку. Закройщица бригады выполняет примерку.</w:t>
      </w:r>
    </w:p>
    <w:p w:rsidR="0041334E" w:rsidRPr="00D33154" w:rsidRDefault="0041334E" w:rsidP="0041334E">
      <w:pPr>
        <w:pStyle w:val="Style2"/>
        <w:widowControl/>
        <w:spacing w:before="77" w:line="384" w:lineRule="exact"/>
        <w:ind w:firstLine="230"/>
        <w:rPr>
          <w:rStyle w:val="FontStyle11"/>
          <w:sz w:val="28"/>
          <w:szCs w:val="28"/>
        </w:rPr>
      </w:pPr>
      <w:r>
        <w:rPr>
          <w:rStyle w:val="FontStyle11"/>
          <w:sz w:val="28"/>
          <w:szCs w:val="28"/>
        </w:rPr>
        <w:t>-</w:t>
      </w:r>
      <w:r w:rsidRPr="00D33154">
        <w:rPr>
          <w:rStyle w:val="FontStyle11"/>
          <w:sz w:val="28"/>
          <w:szCs w:val="28"/>
        </w:rPr>
        <w:t>Затем приемщица объявляет заказчикам дату, когда заказ будет готов.</w:t>
      </w:r>
    </w:p>
    <w:p w:rsidR="0041334E" w:rsidRPr="00D33154" w:rsidRDefault="0041334E" w:rsidP="0041334E">
      <w:pPr>
        <w:pStyle w:val="Style1"/>
        <w:widowControl/>
        <w:spacing w:before="158"/>
        <w:ind w:left="499"/>
        <w:rPr>
          <w:rStyle w:val="FontStyle12"/>
          <w:i/>
          <w:sz w:val="28"/>
          <w:szCs w:val="28"/>
        </w:rPr>
      </w:pPr>
      <w:r w:rsidRPr="00D33154">
        <w:rPr>
          <w:rStyle w:val="FontStyle12"/>
          <w:i/>
          <w:sz w:val="28"/>
          <w:szCs w:val="28"/>
        </w:rPr>
        <w:t>IV. Итог урока</w:t>
      </w:r>
    </w:p>
    <w:p w:rsidR="0041334E" w:rsidRPr="00D33154" w:rsidRDefault="0041334E" w:rsidP="0041334E">
      <w:pPr>
        <w:pStyle w:val="Style2"/>
        <w:widowControl/>
        <w:spacing w:line="370" w:lineRule="exact"/>
        <w:ind w:left="235"/>
        <w:rPr>
          <w:rStyle w:val="FontStyle11"/>
          <w:sz w:val="28"/>
          <w:szCs w:val="28"/>
        </w:rPr>
      </w:pPr>
      <w:r w:rsidRPr="00D33154">
        <w:rPr>
          <w:rStyle w:val="FontStyle11"/>
          <w:sz w:val="28"/>
          <w:szCs w:val="28"/>
        </w:rPr>
        <w:t>Жюри объявляют количество балов, кто находится в классе.</w:t>
      </w:r>
    </w:p>
    <w:p w:rsidR="0041334E" w:rsidRPr="00D33154" w:rsidRDefault="0041334E" w:rsidP="0041334E">
      <w:pPr>
        <w:pStyle w:val="Style2"/>
        <w:widowControl/>
        <w:spacing w:line="370" w:lineRule="exact"/>
        <w:ind w:firstLine="230"/>
        <w:rPr>
          <w:rStyle w:val="FontStyle11"/>
          <w:sz w:val="28"/>
          <w:szCs w:val="28"/>
        </w:rPr>
      </w:pPr>
      <w:r w:rsidRPr="00D33154">
        <w:rPr>
          <w:rStyle w:val="FontStyle12"/>
          <w:i/>
          <w:sz w:val="28"/>
          <w:szCs w:val="28"/>
        </w:rPr>
        <w:t>Приемщица:</w:t>
      </w:r>
      <w:r w:rsidRPr="00D33154">
        <w:rPr>
          <w:rStyle w:val="FontStyle12"/>
          <w:sz w:val="28"/>
          <w:szCs w:val="28"/>
        </w:rPr>
        <w:t xml:space="preserve"> </w:t>
      </w:r>
      <w:r w:rsidRPr="00D33154">
        <w:rPr>
          <w:rStyle w:val="FontStyle11"/>
          <w:sz w:val="28"/>
          <w:szCs w:val="28"/>
        </w:rPr>
        <w:t>Мы приглашаем вас в наше кофе, где мы любим</w:t>
      </w:r>
      <w:r>
        <w:rPr>
          <w:rStyle w:val="FontStyle11"/>
          <w:sz w:val="28"/>
          <w:szCs w:val="28"/>
        </w:rPr>
        <w:t xml:space="preserve">, </w:t>
      </w:r>
      <w:r w:rsidRPr="00D33154">
        <w:rPr>
          <w:rStyle w:val="FontStyle11"/>
          <w:sz w:val="28"/>
          <w:szCs w:val="28"/>
        </w:rPr>
        <w:t xml:space="preserve"> собираться после работы.</w:t>
      </w:r>
    </w:p>
    <w:p w:rsidR="0041334E" w:rsidRPr="00D33154" w:rsidRDefault="0041334E" w:rsidP="0041334E">
      <w:pPr>
        <w:pStyle w:val="Style2"/>
        <w:widowControl/>
        <w:spacing w:line="370" w:lineRule="exact"/>
        <w:ind w:firstLine="230"/>
        <w:rPr>
          <w:rStyle w:val="FontStyle11"/>
          <w:sz w:val="28"/>
          <w:szCs w:val="28"/>
        </w:rPr>
      </w:pPr>
      <w:r w:rsidRPr="00D33154">
        <w:rPr>
          <w:rStyle w:val="FontStyle11"/>
          <w:sz w:val="28"/>
          <w:szCs w:val="28"/>
        </w:rPr>
        <w:t>Чай заранее готовят помощники - контролеры, они же выступают в роли официанток.</w:t>
      </w:r>
    </w:p>
    <w:p w:rsidR="002B5FA9" w:rsidRDefault="002B5FA9"/>
    <w:p w:rsidR="002B5FA9" w:rsidRDefault="002B5FA9"/>
    <w:p w:rsidR="002B5FA9" w:rsidRDefault="002B5FA9"/>
    <w:p w:rsidR="0041334E" w:rsidRDefault="0041334E"/>
    <w:p w:rsidR="0041334E" w:rsidRDefault="0041334E"/>
    <w:p w:rsidR="0041334E" w:rsidRDefault="0041334E"/>
    <w:p w:rsidR="0041334E" w:rsidRDefault="0041334E"/>
    <w:p w:rsidR="0041334E" w:rsidRPr="0041334E" w:rsidRDefault="0041334E" w:rsidP="0041334E">
      <w:r>
        <w:t xml:space="preserve">                 </w:t>
      </w:r>
      <w:r>
        <w:rPr>
          <w:sz w:val="144"/>
          <w:szCs w:val="144"/>
        </w:rPr>
        <w:t xml:space="preserve"> </w:t>
      </w:r>
      <w:r w:rsidRPr="002B5FA9">
        <w:rPr>
          <w:sz w:val="144"/>
          <w:szCs w:val="144"/>
        </w:rPr>
        <w:t xml:space="preserve">Задания </w:t>
      </w:r>
    </w:p>
    <w:p w:rsidR="0041334E" w:rsidRDefault="0041334E" w:rsidP="0041334E">
      <w:pPr>
        <w:rPr>
          <w:sz w:val="144"/>
          <w:szCs w:val="144"/>
        </w:rPr>
      </w:pPr>
      <w:r>
        <w:rPr>
          <w:sz w:val="144"/>
          <w:szCs w:val="144"/>
        </w:rPr>
        <w:t xml:space="preserve">   к конкурсу</w:t>
      </w:r>
    </w:p>
    <w:p w:rsidR="0041334E" w:rsidRDefault="0041334E" w:rsidP="0041334E">
      <w:pPr>
        <w:rPr>
          <w:sz w:val="36"/>
          <w:szCs w:val="36"/>
        </w:rPr>
      </w:pPr>
      <w:r>
        <w:rPr>
          <w:sz w:val="36"/>
          <w:szCs w:val="36"/>
        </w:rPr>
        <w:t>1.Задание №1 (моделирование)</w:t>
      </w:r>
    </w:p>
    <w:p w:rsidR="0041334E" w:rsidRDefault="0041334E" w:rsidP="0041334E">
      <w:pPr>
        <w:rPr>
          <w:sz w:val="36"/>
          <w:szCs w:val="36"/>
        </w:rPr>
      </w:pPr>
      <w:r>
        <w:rPr>
          <w:sz w:val="36"/>
          <w:szCs w:val="36"/>
        </w:rPr>
        <w:t>2. Задание №2 (терминология)</w:t>
      </w:r>
    </w:p>
    <w:p w:rsidR="0041334E" w:rsidRDefault="0041334E" w:rsidP="0041334E">
      <w:pPr>
        <w:rPr>
          <w:sz w:val="36"/>
          <w:szCs w:val="36"/>
        </w:rPr>
      </w:pPr>
      <w:r>
        <w:rPr>
          <w:sz w:val="36"/>
          <w:szCs w:val="36"/>
        </w:rPr>
        <w:t>3. Задание №3 (головоломка)</w:t>
      </w:r>
    </w:p>
    <w:p w:rsidR="0041334E" w:rsidRDefault="0041334E" w:rsidP="0041334E">
      <w:pPr>
        <w:rPr>
          <w:sz w:val="36"/>
          <w:szCs w:val="36"/>
        </w:rPr>
      </w:pPr>
      <w:r>
        <w:rPr>
          <w:sz w:val="36"/>
          <w:szCs w:val="36"/>
        </w:rPr>
        <w:t>4. Задание №4 (ребус)</w:t>
      </w:r>
    </w:p>
    <w:p w:rsidR="009067D2" w:rsidRDefault="009067D2"/>
    <w:p w:rsidR="009067D2" w:rsidRDefault="009067D2"/>
    <w:p w:rsidR="009067D2" w:rsidRDefault="009067D2"/>
    <w:p w:rsidR="009067D2" w:rsidRDefault="009067D2"/>
    <w:p w:rsidR="009067D2" w:rsidRDefault="009067D2"/>
    <w:p w:rsidR="009067D2" w:rsidRDefault="009067D2"/>
    <w:p w:rsidR="009067D2" w:rsidRDefault="009067D2"/>
    <w:p w:rsidR="009067D2" w:rsidRDefault="009067D2"/>
    <w:p w:rsidR="009067D2" w:rsidRDefault="009067D2"/>
    <w:p w:rsidR="009067D2" w:rsidRDefault="009067D2"/>
    <w:p w:rsidR="009067D2" w:rsidRDefault="009067D2"/>
    <w:p w:rsidR="009067D2" w:rsidRDefault="009067D2"/>
    <w:p w:rsidR="009067D2" w:rsidRDefault="009067D2"/>
    <w:p w:rsidR="009067D2" w:rsidRDefault="009067D2"/>
    <w:p w:rsidR="009067D2" w:rsidRDefault="009067D2"/>
    <w:p w:rsidR="009067D2" w:rsidRDefault="006970FB">
      <w:r>
        <w:rPr>
          <w:noProof/>
          <w:lang w:eastAsia="ru-RU"/>
        </w:rPr>
        <w:drawing>
          <wp:inline distT="0" distB="0" distL="0" distR="0">
            <wp:extent cx="5629275" cy="7410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29275" cy="7410450"/>
                    </a:xfrm>
                    <a:prstGeom prst="rect">
                      <a:avLst/>
                    </a:prstGeom>
                    <a:noFill/>
                    <a:ln w="9525">
                      <a:noFill/>
                      <a:miter lim="800000"/>
                      <a:headEnd/>
                      <a:tailEnd/>
                    </a:ln>
                  </pic:spPr>
                </pic:pic>
              </a:graphicData>
            </a:graphic>
          </wp:inline>
        </w:drawing>
      </w:r>
    </w:p>
    <w:p w:rsidR="006970FB" w:rsidRDefault="006970FB"/>
    <w:p w:rsidR="006970FB" w:rsidRDefault="006970FB"/>
    <w:p w:rsidR="006970FB" w:rsidRDefault="006970FB"/>
    <w:p w:rsidR="006970FB" w:rsidRDefault="006970FB"/>
    <w:p w:rsidR="006970FB" w:rsidRDefault="006970FB"/>
    <w:p w:rsidR="006970FB" w:rsidRDefault="00D14BA6">
      <w:r>
        <w:rPr>
          <w:noProof/>
          <w:lang w:eastAsia="ru-RU"/>
        </w:rPr>
        <w:drawing>
          <wp:inline distT="0" distB="0" distL="0" distR="0">
            <wp:extent cx="5892328" cy="64960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894705" cy="6498671"/>
                    </a:xfrm>
                    <a:prstGeom prst="rect">
                      <a:avLst/>
                    </a:prstGeom>
                    <a:noFill/>
                    <a:ln w="9525">
                      <a:noFill/>
                      <a:miter lim="800000"/>
                      <a:headEnd/>
                      <a:tailEnd/>
                    </a:ln>
                  </pic:spPr>
                </pic:pic>
              </a:graphicData>
            </a:graphic>
          </wp:inline>
        </w:drawing>
      </w:r>
    </w:p>
    <w:p w:rsidR="00D14BA6" w:rsidRDefault="00D14BA6"/>
    <w:p w:rsidR="00D14BA6" w:rsidRDefault="00D14BA6"/>
    <w:p w:rsidR="00D14BA6" w:rsidRDefault="00D14BA6"/>
    <w:p w:rsidR="00D14BA6" w:rsidRDefault="00D14BA6"/>
    <w:p w:rsidR="00D14BA6" w:rsidRDefault="00D14BA6"/>
    <w:p w:rsidR="00D14BA6" w:rsidRDefault="00D14BA6"/>
    <w:p w:rsidR="00D14BA6" w:rsidRDefault="00D14BA6"/>
    <w:p w:rsidR="00D14BA6" w:rsidRDefault="00D14BA6"/>
    <w:p w:rsidR="00D14BA6" w:rsidRPr="005557C8" w:rsidRDefault="005557C8" w:rsidP="00D14BA6">
      <w:pPr>
        <w:pStyle w:val="Style1"/>
        <w:widowControl/>
        <w:spacing w:before="86"/>
        <w:ind w:right="1459"/>
        <w:rPr>
          <w:rStyle w:val="FontStyle12"/>
          <w:i/>
          <w:u w:val="single"/>
        </w:rPr>
      </w:pPr>
      <w:r>
        <w:rPr>
          <w:rStyle w:val="FontStyle12"/>
          <w:i/>
          <w:u w:val="single"/>
        </w:rPr>
        <w:t xml:space="preserve">Вопросы к заданию № 2 </w:t>
      </w:r>
      <w:proofErr w:type="gramStart"/>
      <w:r>
        <w:rPr>
          <w:rStyle w:val="FontStyle12"/>
          <w:i/>
          <w:u w:val="single"/>
        </w:rPr>
        <w:t>(</w:t>
      </w:r>
      <w:r w:rsidR="00D14BA6" w:rsidRPr="005557C8">
        <w:rPr>
          <w:rStyle w:val="FontStyle12"/>
          <w:i/>
          <w:u w:val="single"/>
        </w:rPr>
        <w:t xml:space="preserve"> </w:t>
      </w:r>
      <w:proofErr w:type="gramEnd"/>
      <w:r w:rsidR="00D14BA6" w:rsidRPr="005557C8">
        <w:rPr>
          <w:rStyle w:val="FontStyle12"/>
          <w:i/>
          <w:u w:val="single"/>
        </w:rPr>
        <w:t>по терминологии</w:t>
      </w:r>
      <w:r>
        <w:rPr>
          <w:rStyle w:val="FontStyle12"/>
          <w:i/>
          <w:u w:val="single"/>
        </w:rPr>
        <w:t>)</w:t>
      </w:r>
      <w:r w:rsidR="00D14BA6" w:rsidRPr="005557C8">
        <w:rPr>
          <w:rStyle w:val="FontStyle12"/>
          <w:i/>
          <w:u w:val="single"/>
        </w:rPr>
        <w:t xml:space="preserve">:    </w:t>
      </w:r>
    </w:p>
    <w:p w:rsidR="00D14BA6" w:rsidRPr="005557C8" w:rsidRDefault="00D14BA6" w:rsidP="00D14BA6">
      <w:pPr>
        <w:pStyle w:val="Style1"/>
        <w:widowControl/>
        <w:spacing w:before="86"/>
        <w:ind w:right="1459"/>
        <w:rPr>
          <w:rStyle w:val="FontStyle12"/>
          <w:i/>
          <w:u w:val="single"/>
        </w:rPr>
      </w:pPr>
      <w:r w:rsidRPr="005557C8">
        <w:rPr>
          <w:rStyle w:val="FontStyle12"/>
          <w:i/>
          <w:u w:val="single"/>
        </w:rPr>
        <w:t>отметь правильные ответы «+»</w:t>
      </w:r>
    </w:p>
    <w:p w:rsidR="00D14BA6" w:rsidRDefault="00D14BA6" w:rsidP="00D14BA6">
      <w:pPr>
        <w:pStyle w:val="Style2"/>
        <w:widowControl/>
        <w:spacing w:line="240" w:lineRule="exact"/>
        <w:ind w:left="1056"/>
        <w:rPr>
          <w:sz w:val="20"/>
          <w:szCs w:val="20"/>
        </w:rPr>
      </w:pPr>
    </w:p>
    <w:p w:rsidR="00D14BA6" w:rsidRDefault="00D14BA6" w:rsidP="00D14BA6">
      <w:pPr>
        <w:pStyle w:val="Style2"/>
        <w:widowControl/>
        <w:spacing w:line="240" w:lineRule="exact"/>
        <w:ind w:left="1056"/>
        <w:rPr>
          <w:sz w:val="20"/>
          <w:szCs w:val="20"/>
        </w:rPr>
      </w:pPr>
    </w:p>
    <w:p w:rsidR="00D14BA6" w:rsidRDefault="00D14BA6" w:rsidP="00D14BA6">
      <w:pPr>
        <w:pStyle w:val="Style2"/>
        <w:widowControl/>
        <w:spacing w:line="240" w:lineRule="exact"/>
        <w:ind w:left="1056"/>
        <w:rPr>
          <w:sz w:val="20"/>
          <w:szCs w:val="20"/>
        </w:rPr>
      </w:pPr>
    </w:p>
    <w:p w:rsidR="00D14BA6" w:rsidRDefault="00D14BA6" w:rsidP="00D14BA6">
      <w:pPr>
        <w:pStyle w:val="Style2"/>
        <w:widowControl/>
        <w:spacing w:line="240" w:lineRule="exact"/>
        <w:ind w:left="1056"/>
        <w:rPr>
          <w:sz w:val="20"/>
          <w:szCs w:val="20"/>
        </w:rPr>
      </w:pPr>
    </w:p>
    <w:p w:rsidR="00D14BA6" w:rsidRDefault="00D14BA6" w:rsidP="00D14BA6">
      <w:pPr>
        <w:pStyle w:val="Style2"/>
        <w:widowControl/>
        <w:spacing w:line="240" w:lineRule="exact"/>
        <w:ind w:left="1056"/>
        <w:rPr>
          <w:sz w:val="20"/>
          <w:szCs w:val="20"/>
        </w:rPr>
      </w:pPr>
    </w:p>
    <w:p w:rsidR="00D14BA6" w:rsidRDefault="00D14BA6" w:rsidP="00D14BA6">
      <w:pPr>
        <w:pStyle w:val="Style2"/>
        <w:widowControl/>
        <w:tabs>
          <w:tab w:val="left" w:pos="1056"/>
        </w:tabs>
        <w:spacing w:before="178"/>
        <w:ind w:left="1056"/>
        <w:rPr>
          <w:rStyle w:val="FontStyle11"/>
        </w:rPr>
      </w:pPr>
      <w:r w:rsidRPr="00D14BA6">
        <w:rPr>
          <w:rStyle w:val="FontStyle12"/>
          <w:b w:val="0"/>
        </w:rPr>
        <w:t>1.</w:t>
      </w:r>
      <w:r>
        <w:rPr>
          <w:rStyle w:val="FontStyle12"/>
          <w:b w:val="0"/>
          <w:bCs w:val="0"/>
          <w:sz w:val="20"/>
          <w:szCs w:val="20"/>
        </w:rPr>
        <w:tab/>
      </w:r>
      <w:r>
        <w:rPr>
          <w:rStyle w:val="FontStyle11"/>
        </w:rPr>
        <w:t>Снимают полностью, а записывают в</w:t>
      </w:r>
      <w:r>
        <w:rPr>
          <w:rStyle w:val="FontStyle11"/>
        </w:rPr>
        <w:br/>
        <w:t>половинном размере измерения:</w:t>
      </w:r>
    </w:p>
    <w:p w:rsidR="00D14BA6" w:rsidRPr="00D14BA6" w:rsidRDefault="00D14BA6" w:rsidP="00D14BA6">
      <w:pPr>
        <w:pStyle w:val="Style2"/>
        <w:widowControl/>
        <w:tabs>
          <w:tab w:val="left" w:pos="350"/>
        </w:tabs>
        <w:rPr>
          <w:rStyle w:val="FontStyle11"/>
        </w:rPr>
      </w:pPr>
      <w:r>
        <w:rPr>
          <w:rStyle w:val="FontStyle11"/>
        </w:rPr>
        <w:t>а.</w:t>
      </w:r>
      <w:r>
        <w:rPr>
          <w:rStyle w:val="FontStyle11"/>
          <w:b/>
          <w:bCs/>
          <w:sz w:val="20"/>
          <w:szCs w:val="20"/>
        </w:rPr>
        <w:tab/>
      </w:r>
      <w:proofErr w:type="spellStart"/>
      <w:r>
        <w:rPr>
          <w:rStyle w:val="FontStyle11"/>
        </w:rPr>
        <w:t>С</w:t>
      </w:r>
      <w:r w:rsidR="005557C8">
        <w:rPr>
          <w:rStyle w:val="FontStyle11"/>
        </w:rPr>
        <w:t>г</w:t>
      </w:r>
      <w:proofErr w:type="spellEnd"/>
      <w:r>
        <w:rPr>
          <w:rStyle w:val="FontStyle11"/>
        </w:rPr>
        <w:t xml:space="preserve"> </w:t>
      </w:r>
      <w:r>
        <w:rPr>
          <w:rStyle w:val="FontStyle11"/>
          <w:lang w:val="en-US"/>
        </w:rPr>
        <w:t>II</w:t>
      </w:r>
    </w:p>
    <w:p w:rsidR="00D14BA6" w:rsidRDefault="00D14BA6" w:rsidP="00D14BA6">
      <w:pPr>
        <w:pStyle w:val="Style2"/>
        <w:widowControl/>
        <w:tabs>
          <w:tab w:val="left" w:pos="350"/>
        </w:tabs>
        <w:spacing w:before="5"/>
        <w:rPr>
          <w:rStyle w:val="FontStyle11"/>
        </w:rPr>
      </w:pPr>
      <w:proofErr w:type="gramStart"/>
      <w:r>
        <w:rPr>
          <w:rStyle w:val="FontStyle11"/>
        </w:rPr>
        <w:t>б</w:t>
      </w:r>
      <w:proofErr w:type="gramEnd"/>
      <w:r>
        <w:rPr>
          <w:rStyle w:val="FontStyle11"/>
        </w:rPr>
        <w:t>.</w:t>
      </w:r>
      <w:r>
        <w:rPr>
          <w:rStyle w:val="FontStyle11"/>
          <w:b/>
          <w:bCs/>
          <w:sz w:val="20"/>
          <w:szCs w:val="20"/>
        </w:rPr>
        <w:tab/>
      </w:r>
      <w:proofErr w:type="spellStart"/>
      <w:r>
        <w:rPr>
          <w:rStyle w:val="FontStyle11"/>
        </w:rPr>
        <w:t>Дтс</w:t>
      </w:r>
      <w:proofErr w:type="spellEnd"/>
    </w:p>
    <w:p w:rsidR="00D14BA6" w:rsidRDefault="00D14BA6" w:rsidP="00D14BA6">
      <w:pPr>
        <w:pStyle w:val="Style2"/>
        <w:widowControl/>
        <w:tabs>
          <w:tab w:val="left" w:pos="350"/>
        </w:tabs>
        <w:rPr>
          <w:rStyle w:val="FontStyle11"/>
        </w:rPr>
      </w:pPr>
      <w:r>
        <w:rPr>
          <w:rStyle w:val="FontStyle11"/>
        </w:rPr>
        <w:t>в.</w:t>
      </w:r>
      <w:r>
        <w:rPr>
          <w:rStyle w:val="FontStyle11"/>
          <w:b/>
          <w:bCs/>
          <w:sz w:val="20"/>
          <w:szCs w:val="20"/>
        </w:rPr>
        <w:tab/>
      </w:r>
      <w:proofErr w:type="spellStart"/>
      <w:r>
        <w:rPr>
          <w:rStyle w:val="FontStyle11"/>
        </w:rPr>
        <w:t>Д</w:t>
      </w:r>
      <w:r w:rsidR="005557C8">
        <w:rPr>
          <w:rStyle w:val="FontStyle11"/>
        </w:rPr>
        <w:t>и</w:t>
      </w:r>
      <w:proofErr w:type="spellEnd"/>
    </w:p>
    <w:p w:rsidR="00D14BA6" w:rsidRDefault="00D14BA6" w:rsidP="00D14BA6">
      <w:pPr>
        <w:pStyle w:val="Style2"/>
        <w:widowControl/>
        <w:spacing w:line="240" w:lineRule="exact"/>
        <w:ind w:left="1056"/>
        <w:rPr>
          <w:sz w:val="20"/>
          <w:szCs w:val="20"/>
        </w:rPr>
      </w:pPr>
    </w:p>
    <w:p w:rsidR="00D14BA6" w:rsidRDefault="00D14BA6" w:rsidP="00D14BA6">
      <w:pPr>
        <w:pStyle w:val="Style2"/>
        <w:widowControl/>
        <w:tabs>
          <w:tab w:val="left" w:pos="1056"/>
        </w:tabs>
        <w:spacing w:before="158" w:line="418" w:lineRule="exact"/>
        <w:ind w:left="1056"/>
        <w:rPr>
          <w:rStyle w:val="FontStyle11"/>
        </w:rPr>
      </w:pPr>
      <w:r>
        <w:rPr>
          <w:rStyle w:val="FontStyle11"/>
        </w:rPr>
        <w:t>2.</w:t>
      </w:r>
      <w:r>
        <w:rPr>
          <w:rStyle w:val="FontStyle11"/>
          <w:b/>
          <w:bCs/>
          <w:sz w:val="20"/>
          <w:szCs w:val="20"/>
        </w:rPr>
        <w:tab/>
      </w:r>
      <w:r>
        <w:rPr>
          <w:rStyle w:val="FontStyle11"/>
        </w:rPr>
        <w:t>Соединение плечевых и боковых швов</w:t>
      </w:r>
      <w:r>
        <w:rPr>
          <w:rStyle w:val="FontStyle11"/>
        </w:rPr>
        <w:br/>
        <w:t>(машинным швом)</w:t>
      </w:r>
      <w:proofErr w:type="gramStart"/>
      <w:r>
        <w:rPr>
          <w:rStyle w:val="FontStyle11"/>
        </w:rPr>
        <w:t xml:space="preserve"> :</w:t>
      </w:r>
      <w:proofErr w:type="gramEnd"/>
    </w:p>
    <w:p w:rsidR="00D14BA6" w:rsidRDefault="00D14BA6" w:rsidP="00D14BA6">
      <w:pPr>
        <w:pStyle w:val="Style2"/>
        <w:widowControl/>
        <w:tabs>
          <w:tab w:val="left" w:pos="360"/>
        </w:tabs>
        <w:spacing w:before="5" w:line="418" w:lineRule="exact"/>
        <w:rPr>
          <w:rStyle w:val="FontStyle11"/>
        </w:rPr>
      </w:pPr>
      <w:r>
        <w:rPr>
          <w:rStyle w:val="FontStyle11"/>
        </w:rPr>
        <w:t>а.</w:t>
      </w:r>
      <w:r>
        <w:rPr>
          <w:rStyle w:val="FontStyle11"/>
          <w:b/>
          <w:bCs/>
          <w:sz w:val="20"/>
          <w:szCs w:val="20"/>
        </w:rPr>
        <w:tab/>
      </w:r>
      <w:r>
        <w:rPr>
          <w:rStyle w:val="FontStyle11"/>
        </w:rPr>
        <w:t>втачивание</w:t>
      </w:r>
    </w:p>
    <w:p w:rsidR="00D14BA6" w:rsidRDefault="00D14BA6" w:rsidP="00D14BA6">
      <w:pPr>
        <w:pStyle w:val="Style2"/>
        <w:widowControl/>
        <w:tabs>
          <w:tab w:val="left" w:pos="360"/>
        </w:tabs>
        <w:spacing w:line="418" w:lineRule="exact"/>
        <w:rPr>
          <w:rStyle w:val="FontStyle11"/>
        </w:rPr>
      </w:pPr>
      <w:proofErr w:type="gramStart"/>
      <w:r>
        <w:rPr>
          <w:rStyle w:val="FontStyle11"/>
        </w:rPr>
        <w:t>б</w:t>
      </w:r>
      <w:proofErr w:type="gramEnd"/>
      <w:r>
        <w:rPr>
          <w:rStyle w:val="FontStyle11"/>
        </w:rPr>
        <w:t>.</w:t>
      </w:r>
      <w:r>
        <w:rPr>
          <w:rStyle w:val="FontStyle11"/>
          <w:b/>
          <w:bCs/>
          <w:sz w:val="20"/>
          <w:szCs w:val="20"/>
        </w:rPr>
        <w:tab/>
      </w:r>
      <w:r>
        <w:rPr>
          <w:rStyle w:val="FontStyle11"/>
        </w:rPr>
        <w:t>притачивание</w:t>
      </w:r>
    </w:p>
    <w:p w:rsidR="00D14BA6" w:rsidRDefault="00D14BA6" w:rsidP="00D14BA6">
      <w:pPr>
        <w:pStyle w:val="Style2"/>
        <w:widowControl/>
        <w:tabs>
          <w:tab w:val="left" w:pos="360"/>
        </w:tabs>
        <w:spacing w:line="418" w:lineRule="exact"/>
        <w:rPr>
          <w:rStyle w:val="FontStyle11"/>
        </w:rPr>
      </w:pPr>
      <w:r>
        <w:rPr>
          <w:rStyle w:val="FontStyle11"/>
        </w:rPr>
        <w:t>в.</w:t>
      </w:r>
      <w:r>
        <w:rPr>
          <w:rStyle w:val="FontStyle11"/>
          <w:b/>
          <w:bCs/>
          <w:sz w:val="20"/>
          <w:szCs w:val="20"/>
        </w:rPr>
        <w:tab/>
      </w:r>
      <w:r>
        <w:rPr>
          <w:rStyle w:val="FontStyle11"/>
        </w:rPr>
        <w:t>стачивание</w:t>
      </w:r>
    </w:p>
    <w:p w:rsidR="00D14BA6" w:rsidRDefault="00D14BA6" w:rsidP="00D14BA6">
      <w:pPr>
        <w:pStyle w:val="Style2"/>
        <w:widowControl/>
        <w:spacing w:line="240" w:lineRule="exact"/>
        <w:ind w:left="1056"/>
        <w:rPr>
          <w:sz w:val="20"/>
          <w:szCs w:val="20"/>
        </w:rPr>
      </w:pPr>
    </w:p>
    <w:p w:rsidR="00D14BA6" w:rsidRDefault="00D14BA6" w:rsidP="00D14BA6">
      <w:pPr>
        <w:pStyle w:val="Style2"/>
        <w:widowControl/>
        <w:tabs>
          <w:tab w:val="left" w:pos="1056"/>
        </w:tabs>
        <w:spacing w:before="168" w:line="408" w:lineRule="exact"/>
        <w:ind w:left="1056"/>
        <w:rPr>
          <w:rStyle w:val="FontStyle11"/>
        </w:rPr>
      </w:pPr>
      <w:r>
        <w:rPr>
          <w:rStyle w:val="FontStyle11"/>
        </w:rPr>
        <w:t>3.</w:t>
      </w:r>
      <w:r>
        <w:rPr>
          <w:rStyle w:val="FontStyle11"/>
          <w:b/>
          <w:bCs/>
          <w:sz w:val="20"/>
          <w:szCs w:val="20"/>
        </w:rPr>
        <w:tab/>
      </w:r>
      <w:r>
        <w:rPr>
          <w:rStyle w:val="FontStyle11"/>
        </w:rPr>
        <w:t xml:space="preserve">Влажно-тепловая обработка </w:t>
      </w:r>
      <w:r w:rsidR="005557C8">
        <w:rPr>
          <w:rStyle w:val="FontStyle11"/>
        </w:rPr>
        <w:t>плечевых и</w:t>
      </w:r>
      <w:r w:rsidR="005557C8">
        <w:rPr>
          <w:rStyle w:val="FontStyle11"/>
        </w:rPr>
        <w:br/>
        <w:t>боковых швов (припуск 1,5 см)</w:t>
      </w:r>
      <w:r>
        <w:rPr>
          <w:rStyle w:val="FontStyle11"/>
        </w:rPr>
        <w:t>:</w:t>
      </w:r>
    </w:p>
    <w:p w:rsidR="00D14BA6" w:rsidRDefault="00D14BA6" w:rsidP="00D14BA6">
      <w:pPr>
        <w:pStyle w:val="Style2"/>
        <w:widowControl/>
        <w:tabs>
          <w:tab w:val="left" w:pos="360"/>
        </w:tabs>
        <w:spacing w:before="10" w:line="408" w:lineRule="exact"/>
        <w:rPr>
          <w:rStyle w:val="FontStyle11"/>
        </w:rPr>
      </w:pPr>
      <w:r>
        <w:rPr>
          <w:rStyle w:val="FontStyle11"/>
        </w:rPr>
        <w:t>а.</w:t>
      </w:r>
      <w:r>
        <w:rPr>
          <w:rStyle w:val="FontStyle11"/>
          <w:b/>
          <w:bCs/>
          <w:sz w:val="20"/>
          <w:szCs w:val="20"/>
        </w:rPr>
        <w:tab/>
      </w:r>
      <w:proofErr w:type="spellStart"/>
      <w:r>
        <w:rPr>
          <w:rStyle w:val="FontStyle11"/>
        </w:rPr>
        <w:t>сутюжить</w:t>
      </w:r>
      <w:proofErr w:type="spellEnd"/>
    </w:p>
    <w:p w:rsidR="00D14BA6" w:rsidRPr="00D14BA6" w:rsidRDefault="00D14BA6" w:rsidP="00D14BA6">
      <w:pPr>
        <w:pStyle w:val="Style2"/>
        <w:widowControl/>
        <w:tabs>
          <w:tab w:val="left" w:pos="360"/>
        </w:tabs>
        <w:spacing w:before="5" w:line="408" w:lineRule="exact"/>
        <w:rPr>
          <w:rStyle w:val="FontStyle11"/>
          <w:i w:val="0"/>
        </w:rPr>
      </w:pPr>
      <w:proofErr w:type="gramStart"/>
      <w:r>
        <w:rPr>
          <w:rStyle w:val="FontStyle11"/>
        </w:rPr>
        <w:t>б</w:t>
      </w:r>
      <w:proofErr w:type="gramEnd"/>
      <w:r>
        <w:rPr>
          <w:rStyle w:val="FontStyle11"/>
        </w:rPr>
        <w:t>.</w:t>
      </w:r>
      <w:r>
        <w:rPr>
          <w:rStyle w:val="FontStyle11"/>
          <w:b/>
          <w:bCs/>
          <w:sz w:val="20"/>
          <w:szCs w:val="20"/>
        </w:rPr>
        <w:tab/>
      </w:r>
      <w:proofErr w:type="spellStart"/>
      <w:r>
        <w:rPr>
          <w:rStyle w:val="FontStyle11"/>
        </w:rPr>
        <w:t>приутюжить</w:t>
      </w:r>
      <w:proofErr w:type="spellEnd"/>
    </w:p>
    <w:p w:rsidR="00D14BA6" w:rsidRDefault="00D14BA6" w:rsidP="00D14BA6">
      <w:pPr>
        <w:pStyle w:val="Style2"/>
        <w:widowControl/>
        <w:tabs>
          <w:tab w:val="left" w:pos="360"/>
        </w:tabs>
        <w:spacing w:line="408" w:lineRule="exact"/>
        <w:rPr>
          <w:rStyle w:val="FontStyle11"/>
        </w:rPr>
      </w:pPr>
      <w:r>
        <w:rPr>
          <w:rStyle w:val="FontStyle11"/>
        </w:rPr>
        <w:t>в.</w:t>
      </w:r>
      <w:r>
        <w:rPr>
          <w:rStyle w:val="FontStyle11"/>
          <w:b/>
          <w:bCs/>
          <w:sz w:val="20"/>
          <w:szCs w:val="20"/>
        </w:rPr>
        <w:tab/>
      </w:r>
      <w:r>
        <w:rPr>
          <w:rStyle w:val="FontStyle11"/>
        </w:rPr>
        <w:t>заутюжить</w:t>
      </w:r>
    </w:p>
    <w:p w:rsidR="00D14BA6" w:rsidRDefault="00D14BA6" w:rsidP="00D14BA6">
      <w:pPr>
        <w:pStyle w:val="Style2"/>
        <w:widowControl/>
        <w:tabs>
          <w:tab w:val="left" w:pos="360"/>
        </w:tabs>
        <w:spacing w:line="408" w:lineRule="exact"/>
        <w:rPr>
          <w:rStyle w:val="FontStyle11"/>
        </w:rPr>
      </w:pPr>
      <w:r>
        <w:rPr>
          <w:rStyle w:val="FontStyle11"/>
        </w:rPr>
        <w:t xml:space="preserve">г. </w:t>
      </w:r>
      <w:r w:rsidR="005557C8">
        <w:rPr>
          <w:rStyle w:val="FontStyle11"/>
        </w:rPr>
        <w:t>Р</w:t>
      </w:r>
      <w:r>
        <w:rPr>
          <w:rStyle w:val="FontStyle11"/>
        </w:rPr>
        <w:t>азутюжить</w:t>
      </w:r>
    </w:p>
    <w:p w:rsidR="005557C8" w:rsidRDefault="005557C8" w:rsidP="00D14BA6">
      <w:pPr>
        <w:pStyle w:val="Style2"/>
        <w:widowControl/>
        <w:tabs>
          <w:tab w:val="left" w:pos="360"/>
        </w:tabs>
        <w:spacing w:line="408" w:lineRule="exact"/>
        <w:rPr>
          <w:rStyle w:val="FontStyle11"/>
          <w:i w:val="0"/>
        </w:rPr>
      </w:pPr>
    </w:p>
    <w:p w:rsidR="005557C8" w:rsidRDefault="005557C8" w:rsidP="00D14BA6">
      <w:pPr>
        <w:pStyle w:val="Style2"/>
        <w:widowControl/>
        <w:tabs>
          <w:tab w:val="left" w:pos="360"/>
        </w:tabs>
        <w:spacing w:line="408" w:lineRule="exact"/>
        <w:rPr>
          <w:rStyle w:val="FontStyle11"/>
          <w:i w:val="0"/>
        </w:rPr>
      </w:pPr>
    </w:p>
    <w:p w:rsidR="005557C8" w:rsidRDefault="005557C8" w:rsidP="00D14BA6">
      <w:pPr>
        <w:pStyle w:val="Style2"/>
        <w:widowControl/>
        <w:tabs>
          <w:tab w:val="left" w:pos="360"/>
        </w:tabs>
        <w:spacing w:line="408" w:lineRule="exact"/>
        <w:rPr>
          <w:rStyle w:val="FontStyle11"/>
          <w:i w:val="0"/>
        </w:rPr>
      </w:pPr>
    </w:p>
    <w:p w:rsidR="005557C8" w:rsidRDefault="005557C8" w:rsidP="00D14BA6">
      <w:pPr>
        <w:pStyle w:val="Style2"/>
        <w:widowControl/>
        <w:tabs>
          <w:tab w:val="left" w:pos="360"/>
        </w:tabs>
        <w:spacing w:line="408" w:lineRule="exact"/>
        <w:rPr>
          <w:rStyle w:val="FontStyle11"/>
          <w:i w:val="0"/>
        </w:rPr>
      </w:pPr>
    </w:p>
    <w:p w:rsidR="005557C8" w:rsidRDefault="005557C8" w:rsidP="00D14BA6">
      <w:pPr>
        <w:pStyle w:val="Style2"/>
        <w:widowControl/>
        <w:tabs>
          <w:tab w:val="left" w:pos="360"/>
        </w:tabs>
        <w:spacing w:line="408" w:lineRule="exact"/>
        <w:rPr>
          <w:rStyle w:val="FontStyle11"/>
          <w:i w:val="0"/>
        </w:rPr>
      </w:pPr>
    </w:p>
    <w:p w:rsidR="005557C8" w:rsidRDefault="005557C8" w:rsidP="00D14BA6">
      <w:pPr>
        <w:pStyle w:val="Style2"/>
        <w:widowControl/>
        <w:tabs>
          <w:tab w:val="left" w:pos="360"/>
        </w:tabs>
        <w:spacing w:line="408" w:lineRule="exact"/>
        <w:rPr>
          <w:rStyle w:val="FontStyle11"/>
          <w:i w:val="0"/>
        </w:rPr>
      </w:pPr>
    </w:p>
    <w:p w:rsidR="005557C8" w:rsidRDefault="005557C8" w:rsidP="00D14BA6">
      <w:pPr>
        <w:pStyle w:val="Style2"/>
        <w:widowControl/>
        <w:tabs>
          <w:tab w:val="left" w:pos="360"/>
        </w:tabs>
        <w:spacing w:line="408" w:lineRule="exact"/>
        <w:rPr>
          <w:rStyle w:val="FontStyle11"/>
          <w:i w:val="0"/>
        </w:rPr>
      </w:pPr>
    </w:p>
    <w:p w:rsidR="005557C8" w:rsidRDefault="005557C8" w:rsidP="00D14BA6">
      <w:pPr>
        <w:pStyle w:val="Style2"/>
        <w:widowControl/>
        <w:tabs>
          <w:tab w:val="left" w:pos="360"/>
        </w:tabs>
        <w:spacing w:line="408" w:lineRule="exact"/>
        <w:rPr>
          <w:rStyle w:val="FontStyle11"/>
          <w:i w:val="0"/>
        </w:rPr>
      </w:pPr>
    </w:p>
    <w:p w:rsidR="005557C8" w:rsidRDefault="005557C8" w:rsidP="00D14BA6">
      <w:pPr>
        <w:pStyle w:val="Style2"/>
        <w:widowControl/>
        <w:tabs>
          <w:tab w:val="left" w:pos="360"/>
        </w:tabs>
        <w:spacing w:line="408" w:lineRule="exact"/>
        <w:rPr>
          <w:rStyle w:val="FontStyle11"/>
          <w:i w:val="0"/>
        </w:rPr>
      </w:pPr>
    </w:p>
    <w:p w:rsidR="006C1746" w:rsidRPr="006C1746" w:rsidRDefault="0041334E" w:rsidP="0041334E">
      <w:pPr>
        <w:pStyle w:val="Style1"/>
        <w:widowControl/>
        <w:spacing w:before="86"/>
        <w:ind w:right="1248" w:firstLine="0"/>
        <w:rPr>
          <w:rStyle w:val="FontStyle12"/>
        </w:rPr>
      </w:pPr>
      <w:r>
        <w:rPr>
          <w:rStyle w:val="FontStyle11"/>
          <w:i w:val="0"/>
        </w:rPr>
        <w:t xml:space="preserve">                    </w:t>
      </w:r>
      <w:r w:rsidR="006C1746">
        <w:rPr>
          <w:rStyle w:val="FontStyle12"/>
        </w:rPr>
        <w:t xml:space="preserve">            </w:t>
      </w:r>
      <w:r w:rsidR="006C1746" w:rsidRPr="006C1746">
        <w:rPr>
          <w:rStyle w:val="FontStyle12"/>
        </w:rPr>
        <w:t xml:space="preserve"> ГОЛОВОЛОМКА</w:t>
      </w:r>
    </w:p>
    <w:p w:rsidR="006C1746" w:rsidRPr="006C1746" w:rsidRDefault="006C1746" w:rsidP="006C1746">
      <w:pPr>
        <w:pStyle w:val="Style1"/>
        <w:widowControl/>
        <w:spacing w:before="86"/>
        <w:ind w:right="1248"/>
        <w:rPr>
          <w:rStyle w:val="FontStyle12"/>
          <w:i/>
        </w:rPr>
      </w:pPr>
      <w:r>
        <w:rPr>
          <w:rStyle w:val="FontStyle12"/>
        </w:rPr>
        <w:t xml:space="preserve"> </w:t>
      </w:r>
      <w:r w:rsidRPr="006C1746">
        <w:rPr>
          <w:rStyle w:val="FontStyle12"/>
          <w:i/>
        </w:rPr>
        <w:t>прочитайте две зашифрованные ниже пословицы.</w:t>
      </w:r>
    </w:p>
    <w:p w:rsidR="006C1746" w:rsidRDefault="006C1746" w:rsidP="006C1746">
      <w:pPr>
        <w:spacing w:after="1090" w:line="1" w:lineRule="exact"/>
        <w:rPr>
          <w:sz w:val="2"/>
          <w:szCs w:val="2"/>
        </w:rPr>
      </w:pPr>
    </w:p>
    <w:tbl>
      <w:tblPr>
        <w:tblW w:w="0" w:type="auto"/>
        <w:tblInd w:w="40" w:type="dxa"/>
        <w:tblLayout w:type="fixed"/>
        <w:tblCellMar>
          <w:left w:w="40" w:type="dxa"/>
          <w:right w:w="40" w:type="dxa"/>
        </w:tblCellMar>
        <w:tblLook w:val="0000"/>
      </w:tblPr>
      <w:tblGrid>
        <w:gridCol w:w="1373"/>
        <w:gridCol w:w="1354"/>
        <w:gridCol w:w="1349"/>
        <w:gridCol w:w="1349"/>
        <w:gridCol w:w="1344"/>
        <w:gridCol w:w="1354"/>
        <w:gridCol w:w="1354"/>
      </w:tblGrid>
      <w:tr w:rsidR="006C1746" w:rsidTr="00D1705E">
        <w:tblPrEx>
          <w:tblCellMar>
            <w:top w:w="0" w:type="dxa"/>
            <w:bottom w:w="0" w:type="dxa"/>
          </w:tblCellMar>
        </w:tblPrEx>
        <w:tc>
          <w:tcPr>
            <w:tcW w:w="1373" w:type="dxa"/>
            <w:tcBorders>
              <w:top w:val="single" w:sz="6" w:space="0" w:color="auto"/>
              <w:left w:val="single" w:sz="6" w:space="0" w:color="auto"/>
              <w:bottom w:val="single" w:sz="6" w:space="0" w:color="auto"/>
              <w:right w:val="single" w:sz="6" w:space="0" w:color="auto"/>
            </w:tcBorders>
          </w:tcPr>
          <w:p w:rsidR="006C1746" w:rsidRDefault="006C1746" w:rsidP="00D1705E">
            <w:pPr>
              <w:pStyle w:val="Style2"/>
              <w:widowControl/>
              <w:rPr>
                <w:rStyle w:val="FontStyle11"/>
              </w:rPr>
            </w:pPr>
            <w:r>
              <w:rPr>
                <w:rStyle w:val="FontStyle11"/>
              </w:rPr>
              <w:t>Без</w:t>
            </w:r>
          </w:p>
        </w:tc>
        <w:tc>
          <w:tcPr>
            <w:tcW w:w="1354" w:type="dxa"/>
            <w:tcBorders>
              <w:top w:val="single" w:sz="6" w:space="0" w:color="auto"/>
              <w:left w:val="single" w:sz="6" w:space="0" w:color="auto"/>
              <w:bottom w:val="single" w:sz="6" w:space="0" w:color="auto"/>
              <w:right w:val="single" w:sz="6" w:space="0" w:color="auto"/>
            </w:tcBorders>
          </w:tcPr>
          <w:p w:rsidR="006C1746" w:rsidRDefault="006C1746" w:rsidP="00D1705E">
            <w:pPr>
              <w:pStyle w:val="Style2"/>
              <w:widowControl/>
              <w:rPr>
                <w:rStyle w:val="FontStyle11"/>
              </w:rPr>
            </w:pPr>
            <w:r>
              <w:rPr>
                <w:rStyle w:val="FontStyle11"/>
              </w:rPr>
              <w:t>Не</w:t>
            </w:r>
          </w:p>
        </w:tc>
        <w:tc>
          <w:tcPr>
            <w:tcW w:w="1349" w:type="dxa"/>
            <w:tcBorders>
              <w:top w:val="single" w:sz="6" w:space="0" w:color="auto"/>
              <w:left w:val="single" w:sz="6" w:space="0" w:color="auto"/>
              <w:bottom w:val="single" w:sz="6" w:space="0" w:color="auto"/>
              <w:right w:val="single" w:sz="6" w:space="0" w:color="auto"/>
            </w:tcBorders>
          </w:tcPr>
          <w:p w:rsidR="006C1746" w:rsidRDefault="006C1746" w:rsidP="00D1705E">
            <w:pPr>
              <w:pStyle w:val="Style2"/>
              <w:widowControl/>
              <w:rPr>
                <w:rStyle w:val="FontStyle11"/>
              </w:rPr>
            </w:pPr>
            <w:r>
              <w:rPr>
                <w:rStyle w:val="FontStyle11"/>
              </w:rPr>
              <w:t>тру</w:t>
            </w:r>
          </w:p>
        </w:tc>
        <w:tc>
          <w:tcPr>
            <w:tcW w:w="1349" w:type="dxa"/>
            <w:tcBorders>
              <w:top w:val="single" w:sz="6" w:space="0" w:color="auto"/>
              <w:left w:val="single" w:sz="6" w:space="0" w:color="auto"/>
              <w:bottom w:val="single" w:sz="6" w:space="0" w:color="auto"/>
              <w:right w:val="single" w:sz="6" w:space="0" w:color="auto"/>
            </w:tcBorders>
          </w:tcPr>
          <w:p w:rsidR="006C1746" w:rsidRDefault="006C1746" w:rsidP="00D1705E">
            <w:pPr>
              <w:pStyle w:val="Style2"/>
              <w:widowControl/>
              <w:rPr>
                <w:rStyle w:val="FontStyle11"/>
              </w:rPr>
            </w:pPr>
            <w:proofErr w:type="spellStart"/>
            <w:proofErr w:type="gramStart"/>
            <w:r>
              <w:rPr>
                <w:rStyle w:val="FontStyle11"/>
              </w:rPr>
              <w:t>пр</w:t>
            </w:r>
            <w:proofErr w:type="spellEnd"/>
            <w:proofErr w:type="gramEnd"/>
          </w:p>
        </w:tc>
        <w:tc>
          <w:tcPr>
            <w:tcW w:w="1344" w:type="dxa"/>
            <w:tcBorders>
              <w:top w:val="single" w:sz="6" w:space="0" w:color="auto"/>
              <w:left w:val="single" w:sz="6" w:space="0" w:color="auto"/>
              <w:bottom w:val="single" w:sz="6" w:space="0" w:color="auto"/>
              <w:right w:val="single" w:sz="6" w:space="0" w:color="auto"/>
            </w:tcBorders>
          </w:tcPr>
          <w:p w:rsidR="006C1746" w:rsidRDefault="006C1746" w:rsidP="00D1705E">
            <w:pPr>
              <w:pStyle w:val="Style2"/>
              <w:widowControl/>
              <w:rPr>
                <w:rStyle w:val="FontStyle11"/>
              </w:rPr>
            </w:pPr>
            <w:r>
              <w:rPr>
                <w:rStyle w:val="FontStyle11"/>
              </w:rPr>
              <w:t>и</w:t>
            </w:r>
          </w:p>
        </w:tc>
        <w:tc>
          <w:tcPr>
            <w:tcW w:w="1354" w:type="dxa"/>
            <w:tcBorders>
              <w:top w:val="single" w:sz="6" w:space="0" w:color="auto"/>
              <w:left w:val="single" w:sz="6" w:space="0" w:color="auto"/>
              <w:bottom w:val="single" w:sz="6" w:space="0" w:color="auto"/>
              <w:right w:val="single" w:sz="6" w:space="0" w:color="auto"/>
            </w:tcBorders>
          </w:tcPr>
          <w:p w:rsidR="006C1746" w:rsidRDefault="006C1746" w:rsidP="00D1705E">
            <w:pPr>
              <w:pStyle w:val="Style2"/>
              <w:widowControl/>
              <w:rPr>
                <w:rStyle w:val="FontStyle11"/>
              </w:rPr>
            </w:pPr>
            <w:r>
              <w:rPr>
                <w:rStyle w:val="FontStyle11"/>
              </w:rPr>
              <w:t>вы</w:t>
            </w:r>
          </w:p>
        </w:tc>
        <w:tc>
          <w:tcPr>
            <w:tcW w:w="1354" w:type="dxa"/>
            <w:tcBorders>
              <w:top w:val="single" w:sz="6" w:space="0" w:color="auto"/>
              <w:left w:val="single" w:sz="6" w:space="0" w:color="auto"/>
              <w:bottom w:val="single" w:sz="6" w:space="0" w:color="auto"/>
              <w:right w:val="single" w:sz="6" w:space="0" w:color="auto"/>
            </w:tcBorders>
          </w:tcPr>
          <w:p w:rsidR="006C1746" w:rsidRDefault="006C1746" w:rsidP="00D1705E">
            <w:pPr>
              <w:pStyle w:val="Style2"/>
              <w:widowControl/>
              <w:rPr>
                <w:rStyle w:val="FontStyle11"/>
              </w:rPr>
            </w:pPr>
            <w:r>
              <w:rPr>
                <w:rStyle w:val="FontStyle11"/>
              </w:rPr>
              <w:t>да</w:t>
            </w:r>
          </w:p>
        </w:tc>
      </w:tr>
      <w:tr w:rsidR="006C1746" w:rsidTr="00D1705E">
        <w:tblPrEx>
          <w:tblCellMar>
            <w:top w:w="0" w:type="dxa"/>
            <w:bottom w:w="0" w:type="dxa"/>
          </w:tblCellMar>
        </w:tblPrEx>
        <w:tc>
          <w:tcPr>
            <w:tcW w:w="1373" w:type="dxa"/>
            <w:tcBorders>
              <w:top w:val="single" w:sz="6" w:space="0" w:color="auto"/>
              <w:left w:val="single" w:sz="6" w:space="0" w:color="auto"/>
              <w:bottom w:val="single" w:sz="6" w:space="0" w:color="auto"/>
              <w:right w:val="single" w:sz="6" w:space="0" w:color="auto"/>
            </w:tcBorders>
          </w:tcPr>
          <w:p w:rsidR="006C1746" w:rsidRDefault="006C1746" w:rsidP="00D1705E">
            <w:pPr>
              <w:pStyle w:val="Style2"/>
              <w:widowControl/>
              <w:rPr>
                <w:rStyle w:val="FontStyle11"/>
              </w:rPr>
            </w:pPr>
            <w:r>
              <w:rPr>
                <w:rStyle w:val="FontStyle11"/>
              </w:rPr>
              <w:t>не</w:t>
            </w:r>
          </w:p>
        </w:tc>
        <w:tc>
          <w:tcPr>
            <w:tcW w:w="1354" w:type="dxa"/>
            <w:tcBorders>
              <w:top w:val="single" w:sz="6" w:space="0" w:color="auto"/>
              <w:left w:val="single" w:sz="6" w:space="0" w:color="auto"/>
              <w:bottom w:val="single" w:sz="6" w:space="0" w:color="auto"/>
              <w:right w:val="single" w:sz="6" w:space="0" w:color="auto"/>
            </w:tcBorders>
          </w:tcPr>
          <w:p w:rsidR="006C1746" w:rsidRDefault="006C1746" w:rsidP="00D1705E">
            <w:pPr>
              <w:pStyle w:val="Style2"/>
              <w:widowControl/>
              <w:rPr>
                <w:rStyle w:val="FontStyle11"/>
              </w:rPr>
            </w:pPr>
            <w:proofErr w:type="spellStart"/>
            <w:r>
              <w:rPr>
                <w:rStyle w:val="FontStyle11"/>
              </w:rPr>
              <w:t>кай</w:t>
            </w:r>
            <w:proofErr w:type="spellEnd"/>
          </w:p>
        </w:tc>
        <w:tc>
          <w:tcPr>
            <w:tcW w:w="1349" w:type="dxa"/>
            <w:tcBorders>
              <w:top w:val="single" w:sz="6" w:space="0" w:color="auto"/>
              <w:left w:val="single" w:sz="6" w:space="0" w:color="auto"/>
              <w:bottom w:val="single" w:sz="6" w:space="0" w:color="auto"/>
              <w:right w:val="single" w:sz="6" w:space="0" w:color="auto"/>
            </w:tcBorders>
          </w:tcPr>
          <w:p w:rsidR="006C1746" w:rsidRDefault="006C1746" w:rsidP="00D1705E">
            <w:pPr>
              <w:pStyle w:val="Style2"/>
              <w:widowControl/>
              <w:rPr>
                <w:rStyle w:val="FontStyle11"/>
              </w:rPr>
            </w:pPr>
            <w:r>
              <w:rPr>
                <w:rStyle w:val="FontStyle11"/>
              </w:rPr>
              <w:t>к</w:t>
            </w:r>
          </w:p>
        </w:tc>
        <w:tc>
          <w:tcPr>
            <w:tcW w:w="1349" w:type="dxa"/>
            <w:tcBorders>
              <w:top w:val="single" w:sz="6" w:space="0" w:color="auto"/>
              <w:left w:val="single" w:sz="6" w:space="0" w:color="auto"/>
              <w:bottom w:val="single" w:sz="6" w:space="0" w:color="auto"/>
              <w:right w:val="single" w:sz="6" w:space="0" w:color="auto"/>
            </w:tcBorders>
          </w:tcPr>
          <w:p w:rsidR="006C1746" w:rsidRDefault="006C1746" w:rsidP="00D1705E">
            <w:pPr>
              <w:pStyle w:val="Style2"/>
              <w:widowControl/>
              <w:rPr>
                <w:rStyle w:val="FontStyle11"/>
              </w:rPr>
            </w:pPr>
            <w:r>
              <w:rPr>
                <w:rStyle w:val="FontStyle11"/>
              </w:rPr>
              <w:t>вы</w:t>
            </w:r>
          </w:p>
        </w:tc>
        <w:tc>
          <w:tcPr>
            <w:tcW w:w="1344" w:type="dxa"/>
            <w:tcBorders>
              <w:top w:val="single" w:sz="6" w:space="0" w:color="auto"/>
              <w:left w:val="single" w:sz="6" w:space="0" w:color="auto"/>
              <w:bottom w:val="single" w:sz="6" w:space="0" w:color="auto"/>
              <w:right w:val="single" w:sz="6" w:space="0" w:color="auto"/>
            </w:tcBorders>
          </w:tcPr>
          <w:p w:rsidR="006C1746" w:rsidRDefault="006C1746" w:rsidP="00D1705E">
            <w:pPr>
              <w:pStyle w:val="Style2"/>
              <w:widowControl/>
              <w:rPr>
                <w:rStyle w:val="FontStyle11"/>
              </w:rPr>
            </w:pPr>
            <w:r>
              <w:rPr>
                <w:rStyle w:val="FontStyle11"/>
              </w:rPr>
              <w:t>без</w:t>
            </w:r>
          </w:p>
        </w:tc>
        <w:tc>
          <w:tcPr>
            <w:tcW w:w="1354" w:type="dxa"/>
            <w:tcBorders>
              <w:top w:val="single" w:sz="6" w:space="0" w:color="auto"/>
              <w:left w:val="single" w:sz="6" w:space="0" w:color="auto"/>
              <w:bottom w:val="single" w:sz="6" w:space="0" w:color="auto"/>
              <w:right w:val="single" w:sz="6" w:space="0" w:color="auto"/>
            </w:tcBorders>
          </w:tcPr>
          <w:p w:rsidR="006C1746" w:rsidRDefault="006C1746" w:rsidP="00D1705E">
            <w:pPr>
              <w:pStyle w:val="Style2"/>
              <w:widowControl/>
              <w:rPr>
                <w:rStyle w:val="FontStyle11"/>
              </w:rPr>
            </w:pPr>
            <w:r>
              <w:rPr>
                <w:rStyle w:val="FontStyle11"/>
              </w:rPr>
              <w:t>не</w:t>
            </w:r>
          </w:p>
        </w:tc>
        <w:tc>
          <w:tcPr>
            <w:tcW w:w="1354" w:type="dxa"/>
            <w:tcBorders>
              <w:top w:val="single" w:sz="6" w:space="0" w:color="auto"/>
              <w:left w:val="single" w:sz="6" w:space="0" w:color="auto"/>
              <w:bottom w:val="single" w:sz="6" w:space="0" w:color="auto"/>
              <w:right w:val="single" w:sz="6" w:space="0" w:color="auto"/>
            </w:tcBorders>
          </w:tcPr>
          <w:p w:rsidR="006C1746" w:rsidRDefault="006C1746" w:rsidP="00D1705E">
            <w:pPr>
              <w:pStyle w:val="Style2"/>
              <w:widowControl/>
              <w:rPr>
                <w:rStyle w:val="FontStyle11"/>
              </w:rPr>
            </w:pPr>
            <w:r>
              <w:rPr>
                <w:rStyle w:val="FontStyle11"/>
              </w:rPr>
              <w:t>де</w:t>
            </w:r>
          </w:p>
        </w:tc>
      </w:tr>
      <w:tr w:rsidR="006C1746" w:rsidTr="00D1705E">
        <w:tblPrEx>
          <w:tblCellMar>
            <w:top w:w="0" w:type="dxa"/>
            <w:bottom w:w="0" w:type="dxa"/>
          </w:tblCellMar>
        </w:tblPrEx>
        <w:tc>
          <w:tcPr>
            <w:tcW w:w="1373" w:type="dxa"/>
            <w:tcBorders>
              <w:top w:val="single" w:sz="6" w:space="0" w:color="auto"/>
              <w:left w:val="single" w:sz="6" w:space="0" w:color="auto"/>
              <w:bottom w:val="single" w:sz="6" w:space="0" w:color="auto"/>
              <w:right w:val="single" w:sz="6" w:space="0" w:color="auto"/>
            </w:tcBorders>
          </w:tcPr>
          <w:p w:rsidR="006C1746" w:rsidRDefault="006C1746" w:rsidP="00D1705E">
            <w:pPr>
              <w:pStyle w:val="Style2"/>
              <w:widowControl/>
              <w:rPr>
                <w:rStyle w:val="FontStyle11"/>
              </w:rPr>
            </w:pPr>
            <w:r>
              <w:rPr>
                <w:rStyle w:val="FontStyle11"/>
              </w:rPr>
              <w:t>лью,</w:t>
            </w:r>
          </w:p>
        </w:tc>
        <w:tc>
          <w:tcPr>
            <w:tcW w:w="1354" w:type="dxa"/>
            <w:tcBorders>
              <w:top w:val="single" w:sz="6" w:space="0" w:color="auto"/>
              <w:left w:val="single" w:sz="6" w:space="0" w:color="auto"/>
              <w:bottom w:val="single" w:sz="6" w:space="0" w:color="auto"/>
              <w:right w:val="single" w:sz="6" w:space="0" w:color="auto"/>
            </w:tcBorders>
          </w:tcPr>
          <w:p w:rsidR="006C1746" w:rsidRDefault="006C1746" w:rsidP="00D1705E">
            <w:pPr>
              <w:pStyle w:val="Style2"/>
              <w:widowControl/>
              <w:rPr>
                <w:rStyle w:val="FontStyle11"/>
              </w:rPr>
            </w:pPr>
            <w:proofErr w:type="spellStart"/>
            <w:r>
              <w:rPr>
                <w:rStyle w:val="FontStyle11"/>
              </w:rPr>
              <w:t>шь</w:t>
            </w:r>
            <w:proofErr w:type="spellEnd"/>
          </w:p>
        </w:tc>
        <w:tc>
          <w:tcPr>
            <w:tcW w:w="1349" w:type="dxa"/>
            <w:tcBorders>
              <w:top w:val="single" w:sz="6" w:space="0" w:color="auto"/>
              <w:left w:val="single" w:sz="6" w:space="0" w:color="auto"/>
              <w:bottom w:val="single" w:sz="6" w:space="0" w:color="auto"/>
              <w:right w:val="single" w:sz="6" w:space="0" w:color="auto"/>
            </w:tcBorders>
          </w:tcPr>
          <w:p w:rsidR="006C1746" w:rsidRDefault="006C1746" w:rsidP="00D1705E">
            <w:pPr>
              <w:pStyle w:val="Style2"/>
              <w:widowControl/>
              <w:rPr>
                <w:rStyle w:val="FontStyle11"/>
              </w:rPr>
            </w:pPr>
            <w:proofErr w:type="spellStart"/>
            <w:proofErr w:type="gramStart"/>
            <w:r>
              <w:rPr>
                <w:rStyle w:val="FontStyle11"/>
              </w:rPr>
              <w:t>пр</w:t>
            </w:r>
            <w:proofErr w:type="spellEnd"/>
            <w:proofErr w:type="gramEnd"/>
          </w:p>
        </w:tc>
        <w:tc>
          <w:tcPr>
            <w:tcW w:w="1349" w:type="dxa"/>
            <w:tcBorders>
              <w:top w:val="single" w:sz="6" w:space="0" w:color="auto"/>
              <w:left w:val="single" w:sz="6" w:space="0" w:color="auto"/>
              <w:bottom w:val="single" w:sz="6" w:space="0" w:color="auto"/>
              <w:right w:val="single" w:sz="6" w:space="0" w:color="auto"/>
            </w:tcBorders>
          </w:tcPr>
          <w:p w:rsidR="006C1746" w:rsidRDefault="006C1746" w:rsidP="00D1705E">
            <w:pPr>
              <w:pStyle w:val="Style2"/>
              <w:widowControl/>
              <w:rPr>
                <w:rStyle w:val="FontStyle11"/>
              </w:rPr>
            </w:pPr>
            <w:r>
              <w:rPr>
                <w:rStyle w:val="FontStyle11"/>
              </w:rPr>
              <w:t>ивы</w:t>
            </w:r>
          </w:p>
        </w:tc>
        <w:tc>
          <w:tcPr>
            <w:tcW w:w="1344" w:type="dxa"/>
            <w:tcBorders>
              <w:top w:val="single" w:sz="6" w:space="0" w:color="auto"/>
              <w:left w:val="single" w:sz="6" w:space="0" w:color="auto"/>
              <w:bottom w:val="single" w:sz="6" w:space="0" w:color="auto"/>
              <w:right w:val="single" w:sz="6" w:space="0" w:color="auto"/>
            </w:tcBorders>
          </w:tcPr>
          <w:p w:rsidR="006C1746" w:rsidRDefault="006C1746" w:rsidP="00D1705E">
            <w:pPr>
              <w:pStyle w:val="Style2"/>
              <w:widowControl/>
              <w:rPr>
                <w:rStyle w:val="FontStyle11"/>
              </w:rPr>
            </w:pPr>
            <w:r>
              <w:rPr>
                <w:rStyle w:val="FontStyle11"/>
              </w:rPr>
              <w:t>рыб</w:t>
            </w:r>
          </w:p>
        </w:tc>
        <w:tc>
          <w:tcPr>
            <w:tcW w:w="1354" w:type="dxa"/>
            <w:tcBorders>
              <w:top w:val="single" w:sz="6" w:space="0" w:color="auto"/>
              <w:left w:val="single" w:sz="6" w:space="0" w:color="auto"/>
              <w:bottom w:val="single" w:sz="6" w:space="0" w:color="auto"/>
              <w:right w:val="single" w:sz="6" w:space="0" w:color="auto"/>
            </w:tcBorders>
          </w:tcPr>
          <w:p w:rsidR="006C1746" w:rsidRDefault="006C1746" w:rsidP="00D1705E">
            <w:pPr>
              <w:pStyle w:val="Style2"/>
              <w:widowControl/>
              <w:rPr>
                <w:rStyle w:val="FontStyle11"/>
              </w:rPr>
            </w:pPr>
            <w:proofErr w:type="spellStart"/>
            <w:r>
              <w:rPr>
                <w:rStyle w:val="FontStyle11"/>
              </w:rPr>
              <w:t>кай</w:t>
            </w:r>
            <w:proofErr w:type="spellEnd"/>
          </w:p>
        </w:tc>
        <w:tc>
          <w:tcPr>
            <w:tcW w:w="1354" w:type="dxa"/>
            <w:tcBorders>
              <w:top w:val="single" w:sz="6" w:space="0" w:color="auto"/>
              <w:left w:val="single" w:sz="6" w:space="0" w:color="auto"/>
              <w:bottom w:val="single" w:sz="6" w:space="0" w:color="auto"/>
              <w:right w:val="single" w:sz="6" w:space="0" w:color="auto"/>
            </w:tcBorders>
          </w:tcPr>
          <w:p w:rsidR="006C1746" w:rsidRDefault="006C1746" w:rsidP="00D1705E">
            <w:pPr>
              <w:pStyle w:val="Style2"/>
              <w:widowControl/>
              <w:rPr>
                <w:rStyle w:val="FontStyle11"/>
              </w:rPr>
            </w:pPr>
            <w:proofErr w:type="spellStart"/>
            <w:r>
              <w:rPr>
                <w:rStyle w:val="FontStyle11"/>
              </w:rPr>
              <w:t>ку</w:t>
            </w:r>
            <w:proofErr w:type="spellEnd"/>
          </w:p>
        </w:tc>
      </w:tr>
      <w:tr w:rsidR="006C1746" w:rsidTr="00D1705E">
        <w:tblPrEx>
          <w:tblCellMar>
            <w:top w:w="0" w:type="dxa"/>
            <w:bottom w:w="0" w:type="dxa"/>
          </w:tblCellMar>
        </w:tblPrEx>
        <w:tc>
          <w:tcPr>
            <w:tcW w:w="1373" w:type="dxa"/>
            <w:tcBorders>
              <w:top w:val="single" w:sz="6" w:space="0" w:color="auto"/>
              <w:left w:val="single" w:sz="6" w:space="0" w:color="auto"/>
              <w:bottom w:val="single" w:sz="6" w:space="0" w:color="auto"/>
              <w:right w:val="single" w:sz="6" w:space="0" w:color="auto"/>
            </w:tcBorders>
          </w:tcPr>
          <w:p w:rsidR="006C1746" w:rsidRDefault="006C1746" w:rsidP="00D1705E">
            <w:pPr>
              <w:pStyle w:val="Style2"/>
              <w:widowControl/>
              <w:rPr>
                <w:rStyle w:val="FontStyle11"/>
              </w:rPr>
            </w:pPr>
            <w:r>
              <w:rPr>
                <w:rStyle w:val="FontStyle11"/>
              </w:rPr>
              <w:t>из</w:t>
            </w:r>
          </w:p>
        </w:tc>
        <w:tc>
          <w:tcPr>
            <w:tcW w:w="1354" w:type="dxa"/>
            <w:tcBorders>
              <w:top w:val="single" w:sz="6" w:space="0" w:color="auto"/>
              <w:left w:val="single" w:sz="6" w:space="0" w:color="auto"/>
              <w:bottom w:val="single" w:sz="6" w:space="0" w:color="auto"/>
              <w:right w:val="single" w:sz="6" w:space="0" w:color="auto"/>
            </w:tcBorders>
          </w:tcPr>
          <w:p w:rsidR="006C1746" w:rsidRDefault="006C1746" w:rsidP="00D1705E">
            <w:pPr>
              <w:pStyle w:val="Style2"/>
              <w:widowControl/>
              <w:rPr>
                <w:rStyle w:val="FontStyle11"/>
              </w:rPr>
            </w:pPr>
            <w:r>
              <w:rPr>
                <w:rStyle w:val="FontStyle11"/>
              </w:rPr>
              <w:t>к</w:t>
            </w:r>
          </w:p>
        </w:tc>
        <w:tc>
          <w:tcPr>
            <w:tcW w:w="1349" w:type="dxa"/>
            <w:tcBorders>
              <w:top w:val="single" w:sz="6" w:space="0" w:color="auto"/>
              <w:left w:val="single" w:sz="6" w:space="0" w:color="auto"/>
              <w:bottom w:val="single" w:sz="6" w:space="0" w:color="auto"/>
              <w:right w:val="single" w:sz="6" w:space="0" w:color="auto"/>
            </w:tcBorders>
          </w:tcPr>
          <w:p w:rsidR="006C1746" w:rsidRDefault="006C1746" w:rsidP="00D1705E">
            <w:pPr>
              <w:pStyle w:val="Style2"/>
              <w:widowControl/>
              <w:rPr>
                <w:rStyle w:val="FontStyle11"/>
              </w:rPr>
            </w:pPr>
            <w:proofErr w:type="gramStart"/>
            <w:r>
              <w:rPr>
                <w:rStyle w:val="FontStyle11"/>
              </w:rPr>
              <w:t>пру</w:t>
            </w:r>
            <w:proofErr w:type="gramEnd"/>
          </w:p>
        </w:tc>
        <w:tc>
          <w:tcPr>
            <w:tcW w:w="1349" w:type="dxa"/>
            <w:tcBorders>
              <w:top w:val="single" w:sz="6" w:space="0" w:color="auto"/>
              <w:left w:val="single" w:sz="6" w:space="0" w:color="auto"/>
              <w:bottom w:val="single" w:sz="6" w:space="0" w:color="auto"/>
              <w:right w:val="single" w:sz="6" w:space="0" w:color="auto"/>
            </w:tcBorders>
          </w:tcPr>
          <w:p w:rsidR="006C1746" w:rsidRDefault="006C1746" w:rsidP="00D1705E">
            <w:pPr>
              <w:pStyle w:val="Style2"/>
              <w:widowControl/>
              <w:rPr>
                <w:rStyle w:val="FontStyle11"/>
              </w:rPr>
            </w:pPr>
            <w:r>
              <w:rPr>
                <w:rStyle w:val="FontStyle11"/>
              </w:rPr>
              <w:t>рук</w:t>
            </w:r>
          </w:p>
        </w:tc>
        <w:tc>
          <w:tcPr>
            <w:tcW w:w="1344" w:type="dxa"/>
            <w:tcBorders>
              <w:top w:val="single" w:sz="6" w:space="0" w:color="auto"/>
              <w:left w:val="single" w:sz="6" w:space="0" w:color="auto"/>
              <w:bottom w:val="single" w:sz="6" w:space="0" w:color="auto"/>
              <w:right w:val="single" w:sz="6" w:space="0" w:color="auto"/>
            </w:tcBorders>
          </w:tcPr>
          <w:p w:rsidR="006C1746" w:rsidRDefault="006C1746" w:rsidP="00D1705E">
            <w:pPr>
              <w:pStyle w:val="Style2"/>
              <w:widowControl/>
              <w:rPr>
                <w:rStyle w:val="FontStyle11"/>
              </w:rPr>
            </w:pPr>
            <w:r>
              <w:rPr>
                <w:rStyle w:val="FontStyle11"/>
              </w:rPr>
              <w:t>оде</w:t>
            </w:r>
          </w:p>
        </w:tc>
        <w:tc>
          <w:tcPr>
            <w:tcW w:w="1354" w:type="dxa"/>
            <w:tcBorders>
              <w:top w:val="single" w:sz="6" w:space="0" w:color="auto"/>
              <w:left w:val="single" w:sz="6" w:space="0" w:color="auto"/>
              <w:bottom w:val="single" w:sz="6" w:space="0" w:color="auto"/>
              <w:right w:val="single" w:sz="6" w:space="0" w:color="auto"/>
            </w:tcBorders>
          </w:tcPr>
          <w:p w:rsidR="006C1746" w:rsidRDefault="006C1746" w:rsidP="00D1705E">
            <w:pPr>
              <w:pStyle w:val="Style2"/>
              <w:widowControl/>
              <w:rPr>
                <w:rStyle w:val="FontStyle11"/>
              </w:rPr>
            </w:pPr>
            <w:r>
              <w:rPr>
                <w:rStyle w:val="FontStyle11"/>
              </w:rPr>
              <w:t>да</w:t>
            </w:r>
          </w:p>
        </w:tc>
        <w:tc>
          <w:tcPr>
            <w:tcW w:w="1354" w:type="dxa"/>
            <w:tcBorders>
              <w:top w:val="single" w:sz="6" w:space="0" w:color="auto"/>
              <w:left w:val="single" w:sz="6" w:space="0" w:color="auto"/>
              <w:bottom w:val="single" w:sz="6" w:space="0" w:color="auto"/>
              <w:right w:val="single" w:sz="6" w:space="0" w:color="auto"/>
            </w:tcBorders>
          </w:tcPr>
          <w:p w:rsidR="006C1746" w:rsidRDefault="006C1746" w:rsidP="00D1705E">
            <w:pPr>
              <w:pStyle w:val="Style2"/>
              <w:widowControl/>
              <w:rPr>
                <w:rStyle w:val="FontStyle11"/>
              </w:rPr>
            </w:pPr>
            <w:r>
              <w:rPr>
                <w:rStyle w:val="FontStyle11"/>
              </w:rPr>
              <w:t>лью</w:t>
            </w:r>
          </w:p>
        </w:tc>
      </w:tr>
    </w:tbl>
    <w:p w:rsidR="006C1746" w:rsidRDefault="006C1746" w:rsidP="006C1746"/>
    <w:p w:rsidR="006C1746" w:rsidRDefault="006C1746" w:rsidP="006C1746"/>
    <w:p w:rsidR="006C1746" w:rsidRDefault="006C1746" w:rsidP="006C1746"/>
    <w:p w:rsidR="006C1746" w:rsidRDefault="006C1746" w:rsidP="006C1746"/>
    <w:p w:rsidR="006C1746" w:rsidRDefault="006C1746" w:rsidP="006C1746"/>
    <w:p w:rsidR="006C1746" w:rsidRDefault="006C1746" w:rsidP="006C1746">
      <w:r>
        <w:t>……………………………………………………………………………………………………………………………………………………………………………………………………………………………………………………………………………………………………………………………………………………………………………………………………………………………………………………………………………………………………………………………………………………………………………………………………………………………………………………………………………………………………………………………………………………………………………………………………………………………………………</w:t>
      </w:r>
    </w:p>
    <w:p w:rsidR="006C1746" w:rsidRDefault="006C1746" w:rsidP="006C1746"/>
    <w:p w:rsidR="006C1746" w:rsidRDefault="006C1746" w:rsidP="006C1746"/>
    <w:p w:rsidR="006C1746" w:rsidRDefault="006C1746" w:rsidP="006C1746"/>
    <w:p w:rsidR="006C1746" w:rsidRDefault="006C1746" w:rsidP="006C1746"/>
    <w:p w:rsidR="006C1746" w:rsidRDefault="006C1746" w:rsidP="006C1746"/>
    <w:p w:rsidR="006C1746" w:rsidRPr="0041334E" w:rsidRDefault="006C1746" w:rsidP="006C1746">
      <w:pPr>
        <w:rPr>
          <w:i/>
        </w:rPr>
      </w:pPr>
      <w:r w:rsidRPr="0041334E">
        <w:rPr>
          <w:i/>
        </w:rPr>
        <w:t>Ответ:    Без труда не вынешь рыбки из пруда.</w:t>
      </w:r>
    </w:p>
    <w:p w:rsidR="006C1746" w:rsidRPr="0041334E" w:rsidRDefault="006C1746" w:rsidP="006C1746">
      <w:pPr>
        <w:rPr>
          <w:i/>
        </w:rPr>
      </w:pPr>
      <w:r w:rsidRPr="0041334E">
        <w:rPr>
          <w:i/>
        </w:rPr>
        <w:t xml:space="preserve">                Не привыкай к безделью, привыкай к рукоделью.</w:t>
      </w:r>
    </w:p>
    <w:p w:rsidR="006C1746" w:rsidRDefault="006C1746" w:rsidP="006C1746"/>
    <w:p w:rsidR="006C1746" w:rsidRDefault="006C1746" w:rsidP="006C1746"/>
    <w:p w:rsidR="006C1746" w:rsidRDefault="006C1746" w:rsidP="006C1746"/>
    <w:p w:rsidR="006C1746" w:rsidRDefault="006C1746" w:rsidP="006C1746"/>
    <w:p w:rsidR="006C1746" w:rsidRDefault="006C1746" w:rsidP="006C1746"/>
    <w:p w:rsidR="006C1746" w:rsidRDefault="006C1746" w:rsidP="006C1746"/>
    <w:p w:rsidR="006C1746" w:rsidRDefault="006C1746"/>
    <w:p w:rsidR="00D14BA6" w:rsidRDefault="006C1746">
      <w:r>
        <w:rPr>
          <w:noProof/>
          <w:lang w:eastAsia="ru-RU"/>
        </w:rPr>
        <w:pict>
          <v:group id="_x0000_s1026" style="position:absolute;margin-left:-53.9pt;margin-top:35.8pt;width:527.2pt;height:234.15pt;z-index:251658240;mso-wrap-distance-left:7in;mso-wrap-distance-right:7in;mso-position-horizontal-relative:margin" coordorigin="691,1776" coordsize="6888,2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05;top:2587;width:6772;height:1195;mso-wrap-edited:f" wrapcoords="0 0 0 21600 21600 21600 21600 0 0 0" o:allowincell="f">
              <v:imagedata r:id="rId7" o:title="" grayscale="t"/>
            </v:shape>
            <v:shapetype id="_x0000_t202" coordsize="21600,21600" o:spt="202" path="m,l,21600r21600,l21600,xe">
              <v:stroke joinstyle="miter"/>
              <v:path gradientshapeok="t" o:connecttype="rect"/>
            </v:shapetype>
            <v:shape id="_x0000_s1028" type="#_x0000_t202" style="position:absolute;left:691;top:1776;width:6888;height:734;mso-wrap-edited:f" o:allowincell="f" filled="f" strokecolor="white" strokeweight="0">
              <v:textbox inset="0,0,0,0">
                <w:txbxContent>
                  <w:p w:rsidR="006C1746" w:rsidRDefault="006C1746" w:rsidP="006C1746">
                    <w:pPr>
                      <w:pStyle w:val="Style1"/>
                      <w:widowControl/>
                      <w:ind w:left="1795"/>
                      <w:rPr>
                        <w:rStyle w:val="FontStyle11"/>
                      </w:rPr>
                    </w:pPr>
                    <w:r w:rsidRPr="006C1746">
                      <w:rPr>
                        <w:rStyle w:val="FontStyle11"/>
                        <w:b/>
                        <w:sz w:val="32"/>
                        <w:szCs w:val="32"/>
                      </w:rPr>
                      <w:t>Разгадав ребус, вы прочитаете деталь устройства швейной машины</w:t>
                    </w:r>
                    <w:r>
                      <w:rPr>
                        <w:rStyle w:val="FontStyle11"/>
                      </w:rPr>
                      <w:t>.</w:t>
                    </w:r>
                  </w:p>
                  <w:p w:rsidR="006C1746" w:rsidRDefault="006C1746" w:rsidP="006C1746">
                    <w:pPr>
                      <w:pStyle w:val="Style1"/>
                      <w:widowControl/>
                      <w:ind w:left="1795"/>
                      <w:rPr>
                        <w:rStyle w:val="FontStyle11"/>
                      </w:rPr>
                    </w:pPr>
                  </w:p>
                  <w:p w:rsidR="006C1746" w:rsidRDefault="006C1746" w:rsidP="006C1746">
                    <w:pPr>
                      <w:pStyle w:val="Style1"/>
                      <w:widowControl/>
                      <w:ind w:left="1795"/>
                      <w:rPr>
                        <w:rStyle w:val="FontStyle11"/>
                      </w:rPr>
                    </w:pPr>
                    <w:r>
                      <w:rPr>
                        <w:rStyle w:val="FontStyle11"/>
                        <w:b/>
                        <w:sz w:val="32"/>
                        <w:szCs w:val="32"/>
                      </w:rPr>
                      <w:t>(ответ</w:t>
                    </w:r>
                    <w:r w:rsidRPr="006C1746">
                      <w:rPr>
                        <w:rStyle w:val="FontStyle11"/>
                      </w:rPr>
                      <w:t>:</w:t>
                    </w:r>
                    <w:r>
                      <w:rPr>
                        <w:rStyle w:val="FontStyle11"/>
                      </w:rPr>
                      <w:t xml:space="preserve"> моталка)</w:t>
                    </w:r>
                  </w:p>
                  <w:p w:rsidR="006C1746" w:rsidRDefault="006C1746" w:rsidP="006C1746">
                    <w:pPr>
                      <w:pStyle w:val="Style1"/>
                      <w:widowControl/>
                      <w:ind w:left="1795"/>
                      <w:rPr>
                        <w:sz w:val="30"/>
                        <w:szCs w:val="30"/>
                      </w:rPr>
                    </w:pPr>
                  </w:p>
                  <w:p w:rsidR="006C1746" w:rsidRDefault="006C1746" w:rsidP="006C1746">
                    <w:pPr>
                      <w:pStyle w:val="Style1"/>
                      <w:widowControl/>
                      <w:ind w:left="1795"/>
                      <w:rPr>
                        <w:sz w:val="30"/>
                        <w:szCs w:val="30"/>
                      </w:rPr>
                    </w:pPr>
                  </w:p>
                  <w:p w:rsidR="006C1746" w:rsidRDefault="006C1746" w:rsidP="006C1746">
                    <w:pPr>
                      <w:pStyle w:val="Style1"/>
                      <w:widowControl/>
                      <w:ind w:left="1795"/>
                      <w:rPr>
                        <w:sz w:val="30"/>
                        <w:szCs w:val="30"/>
                      </w:rPr>
                    </w:pPr>
                  </w:p>
                  <w:p w:rsidR="006C1746" w:rsidRDefault="006C1746" w:rsidP="006C1746">
                    <w:pPr>
                      <w:pStyle w:val="Style1"/>
                      <w:widowControl/>
                      <w:ind w:left="1795"/>
                      <w:rPr>
                        <w:sz w:val="30"/>
                        <w:szCs w:val="30"/>
                      </w:rPr>
                    </w:pPr>
                  </w:p>
                  <w:p w:rsidR="006C1746" w:rsidRDefault="006C1746" w:rsidP="006C1746">
                    <w:pPr>
                      <w:pStyle w:val="Style1"/>
                      <w:widowControl/>
                      <w:ind w:left="1795"/>
                      <w:rPr>
                        <w:sz w:val="30"/>
                        <w:szCs w:val="30"/>
                      </w:rPr>
                    </w:pPr>
                  </w:p>
                  <w:p w:rsidR="006C1746" w:rsidRDefault="006C1746" w:rsidP="006C1746">
                    <w:pPr>
                      <w:pStyle w:val="Style1"/>
                      <w:widowControl/>
                      <w:ind w:left="1795"/>
                      <w:rPr>
                        <w:sz w:val="30"/>
                        <w:szCs w:val="30"/>
                      </w:rPr>
                    </w:pPr>
                  </w:p>
                  <w:p w:rsidR="006C1746" w:rsidRDefault="006C1746" w:rsidP="006C1746">
                    <w:pPr>
                      <w:pStyle w:val="Style1"/>
                      <w:widowControl/>
                      <w:ind w:left="1795"/>
                      <w:rPr>
                        <w:sz w:val="30"/>
                        <w:szCs w:val="30"/>
                      </w:rPr>
                    </w:pPr>
                  </w:p>
                  <w:p w:rsidR="006C1746" w:rsidRDefault="006C1746" w:rsidP="006C1746">
                    <w:pPr>
                      <w:pStyle w:val="Style1"/>
                      <w:widowControl/>
                      <w:ind w:left="1795"/>
                      <w:rPr>
                        <w:sz w:val="30"/>
                        <w:szCs w:val="30"/>
                      </w:rPr>
                    </w:pPr>
                  </w:p>
                  <w:p w:rsidR="006C1746" w:rsidRDefault="006C1746" w:rsidP="006C1746">
                    <w:pPr>
                      <w:pStyle w:val="Style1"/>
                      <w:widowControl/>
                      <w:ind w:left="1795"/>
                      <w:rPr>
                        <w:sz w:val="30"/>
                        <w:szCs w:val="30"/>
                      </w:rPr>
                    </w:pPr>
                  </w:p>
                  <w:p w:rsidR="006C1746" w:rsidRDefault="006C1746" w:rsidP="006C1746">
                    <w:pPr>
                      <w:pStyle w:val="Style1"/>
                      <w:widowControl/>
                      <w:ind w:left="1795"/>
                      <w:rPr>
                        <w:sz w:val="30"/>
                        <w:szCs w:val="30"/>
                      </w:rPr>
                    </w:pPr>
                  </w:p>
                  <w:p w:rsidR="006C1746" w:rsidRDefault="006C1746" w:rsidP="006C1746">
                    <w:pPr>
                      <w:pStyle w:val="Style1"/>
                      <w:widowControl/>
                      <w:ind w:left="1795"/>
                      <w:rPr>
                        <w:sz w:val="30"/>
                        <w:szCs w:val="30"/>
                      </w:rPr>
                    </w:pPr>
                  </w:p>
                  <w:p w:rsidR="006C1746" w:rsidRDefault="006C1746" w:rsidP="006C1746">
                    <w:pPr>
                      <w:pStyle w:val="Style1"/>
                      <w:widowControl/>
                      <w:ind w:left="1795"/>
                      <w:rPr>
                        <w:rStyle w:val="FontStyle11"/>
                      </w:rPr>
                    </w:pPr>
                  </w:p>
                </w:txbxContent>
              </v:textbox>
            </v:shape>
            <w10:wrap type="topAndBottom" anchorx="margin"/>
          </v:group>
        </w:pict>
      </w:r>
    </w:p>
    <w:sectPr w:rsidR="00D14BA6" w:rsidSect="002B5FA9">
      <w:pgSz w:w="11905" w:h="16837"/>
      <w:pgMar w:top="1055" w:right="1153" w:bottom="1352" w:left="1469"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1ADF"/>
    <w:rsid w:val="002B5FA9"/>
    <w:rsid w:val="0041334E"/>
    <w:rsid w:val="005557C8"/>
    <w:rsid w:val="006970FB"/>
    <w:rsid w:val="006C1746"/>
    <w:rsid w:val="009067D2"/>
    <w:rsid w:val="00923FC4"/>
    <w:rsid w:val="009B1ADF"/>
    <w:rsid w:val="00D002CA"/>
    <w:rsid w:val="00D14BA6"/>
    <w:rsid w:val="00D33154"/>
    <w:rsid w:val="00DF59F4"/>
    <w:rsid w:val="00E76275"/>
    <w:rsid w:val="00EE3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C4"/>
  </w:style>
  <w:style w:type="paragraph" w:styleId="1">
    <w:name w:val="heading 1"/>
    <w:basedOn w:val="a"/>
    <w:next w:val="a"/>
    <w:link w:val="10"/>
    <w:uiPriority w:val="9"/>
    <w:qFormat/>
    <w:rsid w:val="002B5F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B5F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B1ADF"/>
    <w:pPr>
      <w:widowControl w:val="0"/>
      <w:autoSpaceDE w:val="0"/>
      <w:autoSpaceDN w:val="0"/>
      <w:adjustRightInd w:val="0"/>
      <w:spacing w:after="0" w:line="396" w:lineRule="exact"/>
      <w:ind w:firstLine="178"/>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9B1AD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9B1ADF"/>
    <w:pPr>
      <w:widowControl w:val="0"/>
      <w:autoSpaceDE w:val="0"/>
      <w:autoSpaceDN w:val="0"/>
      <w:adjustRightInd w:val="0"/>
      <w:spacing w:after="0" w:line="374" w:lineRule="exac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9B1ADF"/>
    <w:pPr>
      <w:widowControl w:val="0"/>
      <w:autoSpaceDE w:val="0"/>
      <w:autoSpaceDN w:val="0"/>
      <w:adjustRightInd w:val="0"/>
      <w:spacing w:after="0" w:line="371"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9B1AD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9B1AD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9B1ADF"/>
    <w:pPr>
      <w:widowControl w:val="0"/>
      <w:autoSpaceDE w:val="0"/>
      <w:autoSpaceDN w:val="0"/>
      <w:adjustRightInd w:val="0"/>
      <w:spacing w:after="0" w:line="370" w:lineRule="exact"/>
      <w:ind w:firstLine="312"/>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9B1AD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9B1AD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9B1AD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9B1ADF"/>
    <w:rPr>
      <w:rFonts w:ascii="Times New Roman" w:hAnsi="Times New Roman" w:cs="Times New Roman"/>
      <w:b/>
      <w:bCs/>
      <w:sz w:val="32"/>
      <w:szCs w:val="32"/>
    </w:rPr>
  </w:style>
  <w:style w:type="character" w:customStyle="1" w:styleId="FontStyle13">
    <w:name w:val="Font Style13"/>
    <w:basedOn w:val="a0"/>
    <w:uiPriority w:val="99"/>
    <w:rsid w:val="009B1ADF"/>
    <w:rPr>
      <w:rFonts w:ascii="Times New Roman" w:hAnsi="Times New Roman" w:cs="Times New Roman"/>
      <w:i/>
      <w:iCs/>
      <w:sz w:val="30"/>
      <w:szCs w:val="30"/>
    </w:rPr>
  </w:style>
  <w:style w:type="character" w:customStyle="1" w:styleId="FontStyle14">
    <w:name w:val="Font Style14"/>
    <w:basedOn w:val="a0"/>
    <w:uiPriority w:val="99"/>
    <w:rsid w:val="009B1ADF"/>
    <w:rPr>
      <w:rFonts w:ascii="Times New Roman" w:hAnsi="Times New Roman" w:cs="Times New Roman"/>
      <w:sz w:val="30"/>
      <w:szCs w:val="30"/>
    </w:rPr>
  </w:style>
  <w:style w:type="character" w:customStyle="1" w:styleId="FontStyle15">
    <w:name w:val="Font Style15"/>
    <w:basedOn w:val="a0"/>
    <w:uiPriority w:val="99"/>
    <w:rsid w:val="009B1ADF"/>
    <w:rPr>
      <w:rFonts w:ascii="Times New Roman" w:hAnsi="Times New Roman" w:cs="Times New Roman"/>
      <w:b/>
      <w:bCs/>
      <w:i/>
      <w:iCs/>
      <w:sz w:val="30"/>
      <w:szCs w:val="30"/>
    </w:rPr>
  </w:style>
  <w:style w:type="character" w:customStyle="1" w:styleId="FontStyle16">
    <w:name w:val="Font Style16"/>
    <w:basedOn w:val="a0"/>
    <w:uiPriority w:val="99"/>
    <w:rsid w:val="009B1ADF"/>
    <w:rPr>
      <w:rFonts w:ascii="Times New Roman" w:hAnsi="Times New Roman" w:cs="Times New Roman"/>
      <w:b/>
      <w:bCs/>
      <w:sz w:val="30"/>
      <w:szCs w:val="30"/>
    </w:rPr>
  </w:style>
  <w:style w:type="character" w:customStyle="1" w:styleId="FontStyle11">
    <w:name w:val="Font Style11"/>
    <w:basedOn w:val="a0"/>
    <w:uiPriority w:val="99"/>
    <w:rsid w:val="009067D2"/>
    <w:rPr>
      <w:rFonts w:ascii="Times New Roman" w:hAnsi="Times New Roman" w:cs="Times New Roman"/>
      <w:i/>
      <w:iCs/>
      <w:sz w:val="30"/>
      <w:szCs w:val="30"/>
    </w:rPr>
  </w:style>
  <w:style w:type="paragraph" w:styleId="a3">
    <w:name w:val="Balloon Text"/>
    <w:basedOn w:val="a"/>
    <w:link w:val="a4"/>
    <w:uiPriority w:val="99"/>
    <w:semiHidden/>
    <w:unhideWhenUsed/>
    <w:rsid w:val="006970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70FB"/>
    <w:rPr>
      <w:rFonts w:ascii="Tahoma" w:hAnsi="Tahoma" w:cs="Tahoma"/>
      <w:sz w:val="16"/>
      <w:szCs w:val="16"/>
    </w:rPr>
  </w:style>
  <w:style w:type="paragraph" w:styleId="a5">
    <w:name w:val="Title"/>
    <w:basedOn w:val="a"/>
    <w:next w:val="a"/>
    <w:link w:val="a6"/>
    <w:uiPriority w:val="10"/>
    <w:qFormat/>
    <w:rsid w:val="002B5F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2B5FA9"/>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2B5FA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2B5FA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63539-F1B1-45F9-86C9-1956DC91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1046</Words>
  <Characters>5963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2012-05-13T11:50:00Z</dcterms:created>
  <dcterms:modified xsi:type="dcterms:W3CDTF">2012-05-13T13:47:00Z</dcterms:modified>
</cp:coreProperties>
</file>