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59" w:rsidRDefault="00752359" w:rsidP="00752359">
      <w:pPr>
        <w:tabs>
          <w:tab w:val="left" w:pos="39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КЛАССНОГО ЧАСА-ПРЕЗЕНТАЦИИ                                                на тему:                                                                                                               </w:t>
      </w:r>
    </w:p>
    <w:p w:rsidR="001E25E4" w:rsidRPr="00752359" w:rsidRDefault="00752359" w:rsidP="00752359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«73-Я ГОДОВЩИНА СО ДНЯ НАЧАЛА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МИРОВОЙ ВОЙНЫ, 71-Я ГОДОВЩИНА СО ДНЯ НАЧАЛА БЛОКАДЫ»</w:t>
      </w:r>
      <w:r>
        <w:rPr>
          <w:rFonts w:ascii="Times New Roman" w:hAnsi="Times New Roman" w:cs="Times New Roman"/>
          <w:sz w:val="28"/>
          <w:szCs w:val="28"/>
        </w:rPr>
        <w:t xml:space="preserve"> «1-0» класс</w:t>
      </w:r>
    </w:p>
    <w:p w:rsidR="00521EF4" w:rsidRDefault="00521EF4" w:rsidP="00521EF4">
      <w:pPr>
        <w:rPr>
          <w:rFonts w:ascii="Times New Roman" w:hAnsi="Times New Roman" w:cs="Times New Roman"/>
          <w:sz w:val="24"/>
          <w:szCs w:val="24"/>
        </w:rPr>
      </w:pPr>
      <w:r w:rsidRPr="00752359">
        <w:rPr>
          <w:rFonts w:ascii="Times New Roman" w:hAnsi="Times New Roman" w:cs="Times New Roman"/>
          <w:b/>
          <w:sz w:val="24"/>
          <w:szCs w:val="24"/>
        </w:rPr>
        <w:t>Цель:</w:t>
      </w:r>
      <w:r w:rsidR="00A97A1B" w:rsidRPr="007523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A1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A97A1B">
        <w:rPr>
          <w:rFonts w:ascii="Times New Roman" w:hAnsi="Times New Roman" w:cs="Times New Roman"/>
          <w:sz w:val="24"/>
          <w:szCs w:val="24"/>
        </w:rPr>
        <w:t>оспитание гражданственности и патриотизма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E25E4" w:rsidRDefault="001E25E4" w:rsidP="001E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 учащихся с историей своей страны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уважительное отношение к людям, освободившим страну от фашизма;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7E1CF8">
        <w:rPr>
          <w:rFonts w:ascii="Times New Roman" w:hAnsi="Times New Roman" w:cs="Times New Roman"/>
          <w:sz w:val="24"/>
          <w:szCs w:val="24"/>
        </w:rPr>
        <w:t>восприятие, память, внимание,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EF4" w:rsidRDefault="001E25E4" w:rsidP="007E1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и закреплять усвоенные правила поведения в торжественных случаях.</w:t>
      </w:r>
    </w:p>
    <w:p w:rsidR="007E1CF8" w:rsidRDefault="007E1CF8" w:rsidP="00521EF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 w:rsidRPr="001E25E4">
        <w:rPr>
          <w:rFonts w:ascii="Times New Roman" w:hAnsi="Times New Roman" w:cs="Times New Roman"/>
          <w:sz w:val="24"/>
          <w:szCs w:val="24"/>
          <w:highlight w:val="yellow"/>
        </w:rPr>
        <w:t>Звучит музыка</w:t>
      </w:r>
      <w:r w:rsidR="001E25E4" w:rsidRPr="001E25E4">
        <w:rPr>
          <w:rFonts w:ascii="Times New Roman" w:hAnsi="Times New Roman" w:cs="Times New Roman"/>
          <w:sz w:val="24"/>
          <w:szCs w:val="24"/>
          <w:highlight w:val="yellow"/>
        </w:rPr>
        <w:t xml:space="preserve"> «</w:t>
      </w:r>
      <w:r w:rsidR="00A97A1B">
        <w:rPr>
          <w:rFonts w:ascii="Times New Roman" w:hAnsi="Times New Roman" w:cs="Times New Roman"/>
          <w:sz w:val="24"/>
          <w:szCs w:val="24"/>
          <w:highlight w:val="yellow"/>
        </w:rPr>
        <w:t>Шестая симфония</w:t>
      </w:r>
      <w:r w:rsidR="001E25E4" w:rsidRPr="001E25E4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A97A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97A1B">
        <w:rPr>
          <w:rFonts w:ascii="Times New Roman" w:hAnsi="Times New Roman" w:cs="Times New Roman"/>
          <w:sz w:val="24"/>
          <w:szCs w:val="24"/>
          <w:highlight w:val="yellow"/>
        </w:rPr>
        <w:t>Д.Шостакович</w:t>
      </w:r>
      <w:r w:rsidR="00752359">
        <w:rPr>
          <w:rFonts w:ascii="Times New Roman" w:hAnsi="Times New Roman" w:cs="Times New Roman"/>
          <w:sz w:val="24"/>
          <w:szCs w:val="24"/>
          <w:highlight w:val="yellow"/>
        </w:rPr>
        <w:t>а</w:t>
      </w:r>
      <w:proofErr w:type="spellEnd"/>
      <w:r w:rsidRPr="001E25E4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Дети заходят в зал, садятся.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презентации сопровождается </w:t>
      </w:r>
      <w:r w:rsidR="00A97A1B">
        <w:rPr>
          <w:rFonts w:ascii="Times New Roman" w:hAnsi="Times New Roman" w:cs="Times New Roman"/>
          <w:sz w:val="24"/>
          <w:szCs w:val="24"/>
        </w:rPr>
        <w:t>песнями времен войны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В сентябре мы вспоминаем две трагические </w:t>
      </w:r>
      <w:r w:rsidR="003D7E00">
        <w:rPr>
          <w:rFonts w:ascii="Times New Roman" w:hAnsi="Times New Roman" w:cs="Times New Roman"/>
          <w:sz w:val="24"/>
          <w:szCs w:val="24"/>
        </w:rPr>
        <w:t>даты. Это начало Второй мировой войны и годовщину начала блокады Ленинграда.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2.</w:t>
      </w:r>
    </w:p>
    <w:p w:rsidR="003D7E00" w:rsidRDefault="003D7E00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1939 года гитлеровская Германия атаковала Польшу. Нападение гитлеровских войск на Польшу стало началом Второй мировой войны.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3.</w:t>
      </w:r>
    </w:p>
    <w:p w:rsidR="003D7E00" w:rsidRDefault="003D7E00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Атаки велись на земле и с воздуха. В войну вступили Англия и Франция.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4.</w:t>
      </w:r>
    </w:p>
    <w:p w:rsidR="003D7E00" w:rsidRDefault="003D7E00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 боевые действия вовлекались всё новые страны. В конце концов, в войне приняло участие 61 государство.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5.</w:t>
      </w:r>
    </w:p>
    <w:p w:rsidR="003D7E00" w:rsidRDefault="003D7E00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1941 года без предупреждения войны фашистская Германия напала на Советский Союз. Для нашей страны началась Великая Отечественная война. Она была самой жестокой и тяжёлой из всех войн.</w:t>
      </w:r>
    </w:p>
    <w:p w:rsidR="003D7E00" w:rsidRDefault="003D7E00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 w:rsidRPr="00752359">
        <w:rPr>
          <w:rFonts w:ascii="Times New Roman" w:hAnsi="Times New Roman" w:cs="Times New Roman"/>
          <w:sz w:val="24"/>
          <w:szCs w:val="24"/>
          <w:highlight w:val="yellow"/>
        </w:rPr>
        <w:t>Звучит п</w:t>
      </w:r>
      <w:bookmarkStart w:id="0" w:name="_GoBack"/>
      <w:bookmarkEnd w:id="0"/>
      <w:r w:rsidRPr="001E25E4">
        <w:rPr>
          <w:rFonts w:ascii="Times New Roman" w:hAnsi="Times New Roman" w:cs="Times New Roman"/>
          <w:sz w:val="24"/>
          <w:szCs w:val="24"/>
          <w:highlight w:val="yellow"/>
        </w:rPr>
        <w:t>есня «Вставай страна огромная»</w:t>
      </w:r>
      <w:r w:rsidR="00A97A1B">
        <w:rPr>
          <w:rFonts w:ascii="Times New Roman" w:hAnsi="Times New Roman" w:cs="Times New Roman"/>
          <w:sz w:val="24"/>
          <w:szCs w:val="24"/>
          <w:highlight w:val="yellow"/>
        </w:rPr>
        <w:t xml:space="preserve"> музыка Александрова</w:t>
      </w:r>
      <w:r w:rsidRPr="001E25E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№ 6.</w:t>
      </w:r>
    </w:p>
    <w:p w:rsidR="003D7E00" w:rsidRDefault="003D7E00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Фашисты быстро продвигались вглубь страны, завоёвывая один город за другим. А наш город, который раньше назывался Ленинградом, 8 сентября 1941 года оказался в фашистской блокаде. Блокада – это окружение со всех сторон врагами, чтобы не дать возможности жителям выйти из города, не позволить доставить в город продукты и лекарства, чтобы сломить боевой дух защитников города.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7.</w:t>
      </w:r>
    </w:p>
    <w:p w:rsidR="003D7E00" w:rsidRDefault="00C67E6F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Ленинграда не захотели сдаваться врагу. Город нужно было защищать. 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8.</w:t>
      </w:r>
    </w:p>
    <w:p w:rsidR="00C67E6F" w:rsidRDefault="00C67E6F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все мужчины ушли на фронт. В городе остались женщины и дети. Именно они пошли защищать Ленинград: около 500 тыс. ленинградцев приняли участие в строительстве оборонительных сооружений, рытье окопов.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№9.</w:t>
      </w:r>
    </w:p>
    <w:p w:rsidR="00C67E6F" w:rsidRDefault="00C67E6F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фашисты бомбили наш город. И чтобы самолёты с бомбами не могли пролететь, в воздух поднимали аэростаты – большие баллоны с воздухом.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№10.</w:t>
      </w:r>
    </w:p>
    <w:p w:rsidR="00C67E6F" w:rsidRDefault="00C67E6F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больше всего ленинградцам было жалко своих дворцов и памятников. Всё, что было возможно, они «одели» в футляры. Здесь вы видите строительство защиты для символа Санкт-Петербурга «Медного всадника». 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№11.</w:t>
      </w:r>
    </w:p>
    <w:p w:rsidR="00C67E6F" w:rsidRDefault="00C67E6F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такие маленькие дети, как вы ребята, не остались в стороне. После школы они шли дежурить в госпиталь. Там они ухаживали за раненными бойцами: разносили письма, писали письма за тех, кто не мог сделать это сам, давали концерты.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№12.</w:t>
      </w:r>
    </w:p>
    <w:p w:rsidR="00C67E6F" w:rsidRDefault="00C67E6F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ото дня запасов продовольствия в городе </w:t>
      </w:r>
      <w:r w:rsidR="00AD038D">
        <w:rPr>
          <w:rFonts w:ascii="Times New Roman" w:hAnsi="Times New Roman" w:cs="Times New Roman"/>
          <w:sz w:val="24"/>
          <w:szCs w:val="24"/>
        </w:rPr>
        <w:t>становилось всё меньше. Начался массовый голод. Он привёл к сотням тысяч смертей. Вместо супа бурда из столярного клея. Вместо чая заварка сосновой хвои.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№13.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всё ничего, только руки немеют.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ноги становятся вдруг не твои.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14.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Постепенно, норма хлеба на 1 день дошла до 125 г. 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позабыл, какой у хлеба вкус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Давясь баландой с лебедой прогорклой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лишь ночами снится хлеб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Душистый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тёплый, с ноздреватой коркой.</w:t>
      </w:r>
    </w:p>
    <w:p w:rsidR="00521EF4" w:rsidRDefault="00521EF4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15.</w:t>
      </w:r>
    </w:p>
    <w:p w:rsidR="00AD038D" w:rsidRDefault="00AD038D" w:rsidP="0052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к. город был окружён, единственным сообщением с блокадным Ленинградом оставалось Ладожское озеро. Вначале по нему пустили подводы с лошадьми, потому что лёд был очень хрупкий и машины бы провалились. Эту дорогу назвали – Дорога жизни.</w:t>
      </w:r>
    </w:p>
    <w:p w:rsidR="00AD038D" w:rsidRDefault="00AD038D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16.</w:t>
      </w:r>
    </w:p>
    <w:p w:rsidR="00AD038D" w:rsidRDefault="00AD038D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Потом, когда ударили морозы и лёд окреп, по Ладоге пошли грузовики</w:t>
      </w:r>
      <w:r w:rsidR="00D745DB">
        <w:rPr>
          <w:rFonts w:ascii="Times New Roman" w:hAnsi="Times New Roman" w:cs="Times New Roman"/>
          <w:sz w:val="24"/>
          <w:szCs w:val="24"/>
        </w:rPr>
        <w:t xml:space="preserve"> с продовольствием. 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«Блокадный хлеб, блокадная вода.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Блокадный путь под вьюгой ледяною.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бессмертье куплено ценою,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город не забудет никогда!»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сможет сосчитать, сколько этих подвод и грузовиков с продовольствием лежит на дне «Дороги жизни»?</w:t>
      </w:r>
    </w:p>
    <w:p w:rsidR="00AD038D" w:rsidRDefault="00AD038D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17.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голода, в городе были ещё два врага. Отсутствие тепла и воды, т.к. все трубы замёрзли. Жители Ленинграда с вёдрами, бидонами за водой ходили на Неву, прорубая там полыньи.</w:t>
      </w:r>
    </w:p>
    <w:p w:rsidR="00AD038D" w:rsidRDefault="00AD038D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18.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продукты люди готовы были отдать всё.</w:t>
      </w:r>
    </w:p>
    <w:p w:rsidR="00D745DB" w:rsidRDefault="001E25E4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(Ведущий читает</w:t>
      </w:r>
      <w:r w:rsidR="00D745DB">
        <w:rPr>
          <w:rFonts w:ascii="Times New Roman" w:hAnsi="Times New Roman" w:cs="Times New Roman"/>
          <w:sz w:val="24"/>
          <w:szCs w:val="24"/>
        </w:rPr>
        <w:t xml:space="preserve"> блокадное объявление).</w:t>
      </w:r>
    </w:p>
    <w:p w:rsidR="00AD038D" w:rsidRDefault="00AD038D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19.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особенно было трудно детям.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плача хлеба просили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страшнее пытки такой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Ленинграда ворот не открыли 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вышли к стене городской.</w:t>
      </w:r>
    </w:p>
    <w:p w:rsidR="00AD038D" w:rsidRDefault="00AD038D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20.</w:t>
      </w:r>
    </w:p>
    <w:p w:rsidR="00D745DB" w:rsidRDefault="00D745DB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нехватки еды у детей началась голодная болезнь – дистрофия. Это нарушение общего питания организма вследствие длительного недоедания</w:t>
      </w:r>
      <w:r w:rsidR="00AC2426">
        <w:rPr>
          <w:rFonts w:ascii="Times New Roman" w:hAnsi="Times New Roman" w:cs="Times New Roman"/>
          <w:sz w:val="24"/>
          <w:szCs w:val="24"/>
        </w:rPr>
        <w:t xml:space="preserve"> и в результате полное истощение.</w:t>
      </w:r>
    </w:p>
    <w:p w:rsidR="00AC2426" w:rsidRDefault="00AC2426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Бомбы ночью, обстрелы с рассвета</w:t>
      </w:r>
    </w:p>
    <w:p w:rsidR="00AC2426" w:rsidRDefault="00AC2426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полей, как от окон холодом.</w:t>
      </w:r>
    </w:p>
    <w:p w:rsidR="00AC2426" w:rsidRDefault="00AC2426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самое страшное – это</w:t>
      </w:r>
    </w:p>
    <w:p w:rsidR="00AC2426" w:rsidRDefault="00AC2426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Просыпаться ночами от голода.</w:t>
      </w:r>
    </w:p>
    <w:p w:rsidR="00AD038D" w:rsidRDefault="00AD038D" w:rsidP="00AD0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21.</w:t>
      </w:r>
    </w:p>
    <w:p w:rsidR="00B47174" w:rsidRDefault="00AC2426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41-го года до марта 42-го от голода и бомбёжек погибло треть жителей нашего великого города. Мы всегда будем их помнить. Мужество ленинградцев и солдат останется в нашей памяти, как неповторимый подвиг несгибаемого духа русского народа. Давайте почтим память погибших ленинградцев и воинов, отстоявших наш город, минутой молчания.</w:t>
      </w:r>
    </w:p>
    <w:p w:rsidR="00AC2426" w:rsidRDefault="00AC2426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 w:rsidRPr="00752359">
        <w:rPr>
          <w:rFonts w:ascii="Times New Roman" w:hAnsi="Times New Roman" w:cs="Times New Roman"/>
          <w:sz w:val="24"/>
          <w:szCs w:val="24"/>
          <w:highlight w:val="yellow"/>
        </w:rPr>
        <w:t>Минута молчания</w:t>
      </w:r>
      <w:r w:rsidRPr="001E25E4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97A1B">
        <w:rPr>
          <w:rFonts w:ascii="Times New Roman" w:hAnsi="Times New Roman" w:cs="Times New Roman"/>
          <w:sz w:val="24"/>
          <w:szCs w:val="24"/>
          <w:highlight w:val="yellow"/>
        </w:rPr>
        <w:t>Звучит м</w:t>
      </w:r>
      <w:r w:rsidRPr="001E25E4">
        <w:rPr>
          <w:rFonts w:ascii="Times New Roman" w:hAnsi="Times New Roman" w:cs="Times New Roman"/>
          <w:sz w:val="24"/>
          <w:szCs w:val="24"/>
          <w:highlight w:val="yellow"/>
        </w:rPr>
        <w:t>етроном.</w:t>
      </w:r>
    </w:p>
    <w:p w:rsidR="00AC2426" w:rsidRDefault="00AC2426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22.</w:t>
      </w:r>
    </w:p>
    <w:p w:rsidR="00AC2426" w:rsidRDefault="00AC2426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Ленинградская блокад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из самых героических эпизодов Второй мировой войны. В течение 900 дней немецкие войска разрушали город артобстрелами и воздушными бомбардировками, но жители Ленинграда и его защитники никогда не теряли волю к победе.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январю 1944 г. будет снята блокада Ленинграда. Её потери составили 1,6 млн. человек. В августе 1945 г. закончится Вторая мировая война. Потери Советского Союза достигнут свыше 20 млн. человек. Но с 1941 года пройдут ещё долгие-долгие годы до этой победы. Давайте будем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ценой завоёвано счастье.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помните!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 кто уже не придёт никогда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помните!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плачьте, в горле сдержите слёзы.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 достойны,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достойны.</w:t>
      </w:r>
    </w:p>
    <w:p w:rsidR="007F16FB" w:rsidRDefault="007F16FB" w:rsidP="00AC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линейка закончена, под </w:t>
      </w:r>
      <w:r w:rsidR="00A97A1B">
        <w:rPr>
          <w:rFonts w:ascii="Times New Roman" w:hAnsi="Times New Roman" w:cs="Times New Roman"/>
          <w:sz w:val="24"/>
          <w:szCs w:val="24"/>
        </w:rPr>
        <w:t>марш «Прощание славянки»</w:t>
      </w:r>
      <w:r>
        <w:rPr>
          <w:rFonts w:ascii="Times New Roman" w:hAnsi="Times New Roman" w:cs="Times New Roman"/>
          <w:sz w:val="24"/>
          <w:szCs w:val="24"/>
        </w:rPr>
        <w:t xml:space="preserve"> дети покидают зал.</w:t>
      </w:r>
    </w:p>
    <w:p w:rsidR="00AC2426" w:rsidRPr="00AC2426" w:rsidRDefault="00AC2426" w:rsidP="00AC24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426" w:rsidRPr="00AC2426" w:rsidSect="00B4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06BD"/>
    <w:multiLevelType w:val="hybridMultilevel"/>
    <w:tmpl w:val="BF28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FC08B3"/>
    <w:multiLevelType w:val="hybridMultilevel"/>
    <w:tmpl w:val="D1F4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F4"/>
    <w:rsid w:val="00002B26"/>
    <w:rsid w:val="001E25E4"/>
    <w:rsid w:val="003D7E00"/>
    <w:rsid w:val="00521EF4"/>
    <w:rsid w:val="0069055F"/>
    <w:rsid w:val="00752359"/>
    <w:rsid w:val="007E1CF8"/>
    <w:rsid w:val="007F16FB"/>
    <w:rsid w:val="00A97A1B"/>
    <w:rsid w:val="00AC2426"/>
    <w:rsid w:val="00AD038D"/>
    <w:rsid w:val="00B47174"/>
    <w:rsid w:val="00C67E6F"/>
    <w:rsid w:val="00D7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1EF4"/>
    <w:pPr>
      <w:ind w:left="720"/>
    </w:pPr>
  </w:style>
  <w:style w:type="character" w:customStyle="1" w:styleId="apple-converted-space">
    <w:name w:val="apple-converted-space"/>
    <w:basedOn w:val="a0"/>
    <w:uiPriority w:val="99"/>
    <w:rsid w:val="00521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1EF4"/>
    <w:pPr>
      <w:ind w:left="720"/>
    </w:pPr>
  </w:style>
  <w:style w:type="character" w:customStyle="1" w:styleId="apple-converted-space">
    <w:name w:val="apple-converted-space"/>
    <w:basedOn w:val="a0"/>
    <w:uiPriority w:val="99"/>
    <w:rsid w:val="0052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Оля</cp:lastModifiedBy>
  <cp:revision>4</cp:revision>
  <dcterms:created xsi:type="dcterms:W3CDTF">2012-10-27T17:26:00Z</dcterms:created>
  <dcterms:modified xsi:type="dcterms:W3CDTF">2012-10-27T18:38:00Z</dcterms:modified>
</cp:coreProperties>
</file>