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9" w:rsidRDefault="003F32C9" w:rsidP="003F32C9">
      <w:pPr>
        <w:spacing w:line="360" w:lineRule="auto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Кочурова Екатерина Игоревна </w:t>
      </w:r>
      <w:r w:rsidRPr="00D035C2">
        <w:rPr>
          <w:sz w:val="28"/>
          <w:szCs w:val="28"/>
        </w:rPr>
        <w:t>учитель М</w:t>
      </w:r>
      <w:r w:rsidR="00166879">
        <w:rPr>
          <w:sz w:val="28"/>
          <w:szCs w:val="28"/>
        </w:rPr>
        <w:t>К</w:t>
      </w:r>
      <w:r w:rsidRPr="00D035C2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села Синегорье Нагорского района Кировской области.</w:t>
      </w:r>
    </w:p>
    <w:p w:rsidR="003F32C9" w:rsidRDefault="003F32C9" w:rsidP="003F32C9">
      <w:pPr>
        <w:spacing w:line="360" w:lineRule="auto"/>
        <w:jc w:val="center"/>
        <w:rPr>
          <w:sz w:val="28"/>
          <w:szCs w:val="28"/>
        </w:rPr>
      </w:pPr>
    </w:p>
    <w:p w:rsidR="003F32C9" w:rsidRDefault="003F32C9" w:rsidP="003F32C9">
      <w:pPr>
        <w:spacing w:line="360" w:lineRule="auto"/>
        <w:rPr>
          <w:b/>
          <w:sz w:val="28"/>
          <w:szCs w:val="28"/>
        </w:rPr>
      </w:pPr>
      <w:r w:rsidRPr="005249C4">
        <w:rPr>
          <w:sz w:val="28"/>
          <w:szCs w:val="28"/>
        </w:rPr>
        <w:t xml:space="preserve">           </w:t>
      </w:r>
      <w:r w:rsidRPr="00D035C2">
        <w:rPr>
          <w:b/>
          <w:sz w:val="28"/>
          <w:szCs w:val="28"/>
        </w:rPr>
        <w:t xml:space="preserve">Рабочая программа учебного курса по </w:t>
      </w:r>
      <w:r>
        <w:rPr>
          <w:b/>
          <w:sz w:val="28"/>
          <w:szCs w:val="28"/>
        </w:rPr>
        <w:t>математике</w:t>
      </w:r>
      <w:r w:rsidRPr="00D035C2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9</w:t>
      </w:r>
      <w:r w:rsidRPr="00D035C2">
        <w:rPr>
          <w:b/>
          <w:sz w:val="28"/>
          <w:szCs w:val="28"/>
        </w:rPr>
        <w:t>-го класса</w:t>
      </w:r>
      <w:r>
        <w:rPr>
          <w:b/>
          <w:sz w:val="28"/>
          <w:szCs w:val="28"/>
        </w:rPr>
        <w:t>.</w:t>
      </w:r>
    </w:p>
    <w:p w:rsidR="003F32C9" w:rsidRDefault="003F32C9" w:rsidP="003F32C9">
      <w:pPr>
        <w:spacing w:line="360" w:lineRule="auto"/>
        <w:jc w:val="center"/>
        <w:rPr>
          <w:b/>
          <w:sz w:val="28"/>
          <w:szCs w:val="28"/>
        </w:rPr>
      </w:pPr>
    </w:p>
    <w:p w:rsidR="003F32C9" w:rsidRPr="00FB5694" w:rsidRDefault="003F32C9" w:rsidP="003F32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B5694">
        <w:rPr>
          <w:b/>
          <w:sz w:val="28"/>
          <w:szCs w:val="28"/>
          <w:u w:val="single"/>
        </w:rPr>
        <w:t>Пояснительная записка</w:t>
      </w:r>
    </w:p>
    <w:p w:rsidR="003F32C9" w:rsidRDefault="003F32C9" w:rsidP="003F32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Рабочая программа по математике для 9 класса составлена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(Кузнецова Г.М., Миндюк Н.Г. Мате</w:t>
      </w:r>
      <w:r w:rsidR="005C718C">
        <w:rPr>
          <w:sz w:val="28"/>
          <w:szCs w:val="28"/>
        </w:rPr>
        <w:t>матика 5-11 кл.- М.: Дрофа, 2009</w:t>
      </w:r>
      <w:r>
        <w:rPr>
          <w:sz w:val="28"/>
          <w:szCs w:val="28"/>
        </w:rPr>
        <w:t xml:space="preserve">). </w:t>
      </w:r>
    </w:p>
    <w:p w:rsidR="003F32C9" w:rsidRPr="00FB5694" w:rsidRDefault="003F32C9" w:rsidP="005C7CC8">
      <w:pPr>
        <w:pStyle w:val="a3"/>
        <w:tabs>
          <w:tab w:val="left" w:pos="108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Учебник «Алгебра 9»,</w:t>
      </w:r>
      <w:r w:rsidRPr="00FB5694">
        <w:rPr>
          <w:sz w:val="28"/>
          <w:szCs w:val="28"/>
        </w:rPr>
        <w:t xml:space="preserve"> авторы </w:t>
      </w:r>
      <w:r>
        <w:rPr>
          <w:sz w:val="28"/>
          <w:szCs w:val="28"/>
        </w:rPr>
        <w:t>Ю. Н. Макарычев, Н. Г. Миндюк, К. И. Нешков, С. Б. Суворова</w:t>
      </w:r>
      <w:r w:rsidR="005C7CC8" w:rsidRPr="005C7CC8">
        <w:rPr>
          <w:sz w:val="28"/>
          <w:szCs w:val="28"/>
        </w:rPr>
        <w:t xml:space="preserve"> </w:t>
      </w:r>
      <w:r w:rsidR="005C7CC8">
        <w:rPr>
          <w:sz w:val="28"/>
          <w:szCs w:val="28"/>
        </w:rPr>
        <w:t xml:space="preserve">М.: Просвещение, 2007 </w:t>
      </w:r>
      <w:r>
        <w:rPr>
          <w:sz w:val="28"/>
          <w:szCs w:val="28"/>
        </w:rPr>
        <w:t>и учебник «Геометрия 7-9»,</w:t>
      </w:r>
      <w:r w:rsidRPr="00FB5694">
        <w:rPr>
          <w:sz w:val="28"/>
          <w:szCs w:val="28"/>
        </w:rPr>
        <w:t xml:space="preserve"> авторы </w:t>
      </w:r>
      <w:r>
        <w:rPr>
          <w:sz w:val="28"/>
          <w:szCs w:val="28"/>
        </w:rPr>
        <w:t>Л. С. Атанасян, В. Ф. Бутузов, С. Б. Кадомцев, Э. Г. Позняк, И. И. Юдина.</w:t>
      </w:r>
      <w:r w:rsidR="005C7CC8" w:rsidRPr="005C7CC8">
        <w:rPr>
          <w:sz w:val="28"/>
          <w:szCs w:val="28"/>
        </w:rPr>
        <w:t xml:space="preserve"> </w:t>
      </w:r>
      <w:r w:rsidR="005C7CC8">
        <w:rPr>
          <w:sz w:val="28"/>
          <w:szCs w:val="28"/>
        </w:rPr>
        <w:t>М.: Просвещение, 2007.</w:t>
      </w:r>
    </w:p>
    <w:p w:rsidR="003F32C9" w:rsidRPr="00FB5694" w:rsidRDefault="005C7CC8" w:rsidP="003F32C9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F32C9" w:rsidRPr="00FB5694">
        <w:rPr>
          <w:sz w:val="28"/>
          <w:szCs w:val="28"/>
        </w:rPr>
        <w:t xml:space="preserve"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</w:t>
      </w:r>
      <w:r w:rsidR="003F32C9">
        <w:rPr>
          <w:sz w:val="28"/>
          <w:szCs w:val="28"/>
        </w:rPr>
        <w:t>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</w:p>
    <w:p w:rsidR="003F32C9" w:rsidRPr="00FB5694" w:rsidRDefault="003F32C9" w:rsidP="003F32C9">
      <w:pPr>
        <w:spacing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ab/>
        <w:t>В задачи обучения математики входит:</w:t>
      </w:r>
    </w:p>
    <w:p w:rsidR="003F32C9" w:rsidRDefault="003F32C9" w:rsidP="003F32C9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3F32C9" w:rsidRDefault="003F32C9" w:rsidP="003F32C9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дедуктивных рассуждений;</w:t>
      </w:r>
    </w:p>
    <w:p w:rsidR="003F32C9" w:rsidRDefault="003F32C9" w:rsidP="003F32C9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3F32C9" w:rsidRDefault="003F32C9" w:rsidP="003F32C9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F32C9" w:rsidRPr="00FB5694" w:rsidRDefault="003F32C9" w:rsidP="003F32C9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3F32C9" w:rsidRDefault="003F32C9" w:rsidP="003F32C9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3F32C9" w:rsidRDefault="003F32C9" w:rsidP="003F32C9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3F32C9" w:rsidRDefault="003F32C9" w:rsidP="003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 В к</w:t>
      </w:r>
      <w:r w:rsidRPr="00FB5694">
        <w:rPr>
          <w:sz w:val="28"/>
          <w:szCs w:val="28"/>
        </w:rPr>
        <w:t>урс</w:t>
      </w:r>
      <w:r>
        <w:rPr>
          <w:sz w:val="28"/>
          <w:szCs w:val="28"/>
        </w:rPr>
        <w:t>е</w:t>
      </w:r>
      <w:r w:rsidRPr="00FB5694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алгебры 9</w:t>
      </w:r>
      <w:r w:rsidRPr="00FB5694">
        <w:rPr>
          <w:sz w:val="28"/>
          <w:szCs w:val="28"/>
        </w:rPr>
        <w:t xml:space="preserve">-го класса </w:t>
      </w:r>
      <w:r>
        <w:rPr>
          <w:sz w:val="28"/>
          <w:szCs w:val="28"/>
        </w:rPr>
        <w:t>продолжается систематизация и расширение сведений о функциях.</w:t>
      </w:r>
      <w:r w:rsidRPr="00746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Важное  место занимает изучение квадратичных функций и их свойств, а также  частных видов: </w:t>
      </w:r>
      <m:oMath>
        <m:r>
          <w:rPr>
            <w:rFonts w:ascii="Cambria Math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+b, y=a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x-m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. Формируются умения решать неравенства вида: </w:t>
      </w:r>
      <m:oMath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+bx+c&gt;0, 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+bx+c&lt;0, где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≠0,</m:t>
        </m:r>
      </m:oMath>
      <w:r>
        <w:rPr>
          <w:sz w:val="28"/>
          <w:szCs w:val="28"/>
        </w:rPr>
        <w:t xml:space="preserve"> которые опираются на сведения о графике квадратичной функции. На этапе 9-го класса завершается изучение рациональных уравнений с одной переменной. Дается понятие целого рационального уравнения и его степени. Особое внимание уделяется решению уравнений третьей и четвертой степени с помощью </w:t>
      </w:r>
      <w:r>
        <w:rPr>
          <w:sz w:val="28"/>
          <w:szCs w:val="28"/>
        </w:rPr>
        <w:lastRenderedPageBreak/>
        <w:t xml:space="preserve">разложения на множители и введения вспомогательной переменной, что широко используется в дальнейшем при решении тригонометрических, логарифмических и других видов уравнений. Рассматриваются системы, содержащие уравнения второй степени с двумя неизвестными.  Даются первые знания об арифметической и геометрической прогрессиях, как о частных видах последовательностей. Изучая формулу нахождения суммы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BE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первых членов арифметической прогрессии </w:t>
      </w:r>
      <m:oMath>
        <m:r>
          <w:rPr>
            <w:rFonts w:ascii="Cambria Math" w:hAnsi="Cambria Math"/>
            <w:sz w:val="28"/>
            <w:szCs w:val="28"/>
          </w:rPr>
          <m:t>S=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∙n</m:t>
        </m:r>
      </m:oMath>
      <w:r w:rsidRPr="00BE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формулу суммы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sz w:val="28"/>
          <w:szCs w:val="28"/>
        </w:rPr>
        <w:t xml:space="preserve"> первых членов геометрической прогрессии </w:t>
      </w:r>
      <m:oMath>
        <m:r>
          <w:rPr>
            <w:rFonts w:ascii="Cambria Math" w:hAnsi="Cambria Math"/>
            <w:sz w:val="28"/>
            <w:szCs w:val="28"/>
          </w:rPr>
          <m:t>S=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q-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q-1</m:t>
            </m:r>
          </m:den>
        </m:f>
      </m:oMath>
      <w:r>
        <w:rPr>
          <w:sz w:val="28"/>
          <w:szCs w:val="28"/>
        </w:rPr>
        <w:t>, целесообразно уделить внимание заданиям, связанным с непосредственным применением этих формул. Из курса геометрии продолжается изучение синуса, косинуса и тангенса острого угла прямоугольного треугольника.  Вводится понятие котангенса угла.</w:t>
      </w:r>
      <w:r w:rsidRPr="00155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Изучаются свойства синуса, косинуса, тангенса и котангенса, которые находят применение в преобразованиях тригонометрических выражений. Специальное внимание уделяется переходу от радианной меры угла к градусной мере и наоборот. Центральное место занимают формулы, выражающие соотношения между тригонометрическими функциями одного и того же аргумента. </w:t>
      </w:r>
      <w:r w:rsidRPr="00FB5694">
        <w:rPr>
          <w:sz w:val="28"/>
          <w:szCs w:val="28"/>
        </w:rPr>
        <w:t>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5C7CC8" w:rsidRDefault="003F32C9" w:rsidP="005C7C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  <w:r w:rsidR="005C7CC8">
        <w:rPr>
          <w:sz w:val="28"/>
          <w:szCs w:val="28"/>
        </w:rPr>
        <w:t xml:space="preserve"> </w:t>
      </w:r>
    </w:p>
    <w:p w:rsidR="003F32C9" w:rsidRPr="00FB5694" w:rsidRDefault="005C7CC8" w:rsidP="005C7C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F32C9">
        <w:rPr>
          <w:sz w:val="28"/>
          <w:szCs w:val="28"/>
        </w:rPr>
        <w:t>В к</w:t>
      </w:r>
      <w:r w:rsidR="003F32C9" w:rsidRPr="00FB5694">
        <w:rPr>
          <w:sz w:val="28"/>
          <w:szCs w:val="28"/>
        </w:rPr>
        <w:t>урс</w:t>
      </w:r>
      <w:r w:rsidR="003F32C9">
        <w:rPr>
          <w:sz w:val="28"/>
          <w:szCs w:val="28"/>
        </w:rPr>
        <w:t>е</w:t>
      </w:r>
      <w:r w:rsidR="003F32C9" w:rsidRPr="00FB5694">
        <w:rPr>
          <w:sz w:val="28"/>
          <w:szCs w:val="28"/>
        </w:rPr>
        <w:t xml:space="preserve"> </w:t>
      </w:r>
      <w:r w:rsidR="003F32C9">
        <w:rPr>
          <w:sz w:val="28"/>
          <w:szCs w:val="28"/>
        </w:rPr>
        <w:t>геометрии 9</w:t>
      </w:r>
      <w:r w:rsidR="003F32C9" w:rsidRPr="00FB5694">
        <w:rPr>
          <w:sz w:val="28"/>
          <w:szCs w:val="28"/>
        </w:rPr>
        <w:t xml:space="preserve">-го класса </w:t>
      </w:r>
      <w:r w:rsidR="003F32C9">
        <w:rPr>
          <w:sz w:val="28"/>
          <w:szCs w:val="28"/>
        </w:rPr>
        <w:t xml:space="preserve">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</w:t>
      </w:r>
      <w:r w:rsidR="003F32C9" w:rsidRPr="00FB5694">
        <w:rPr>
          <w:sz w:val="28"/>
          <w:szCs w:val="28"/>
        </w:rPr>
        <w:t>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3F32C9" w:rsidRPr="00FB5694" w:rsidRDefault="005C7CC8" w:rsidP="005C7C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   </w:t>
      </w:r>
      <w:r w:rsidR="003F32C9" w:rsidRPr="00FB5694">
        <w:rPr>
          <w:sz w:val="28"/>
          <w:szCs w:val="28"/>
        </w:rPr>
        <w:t xml:space="preserve">Программой отводится на изучение </w:t>
      </w:r>
      <w:r w:rsidR="003F32C9">
        <w:rPr>
          <w:sz w:val="28"/>
          <w:szCs w:val="28"/>
        </w:rPr>
        <w:t>математики</w:t>
      </w:r>
      <w:r w:rsidR="003F32C9" w:rsidRPr="00FB5694">
        <w:rPr>
          <w:sz w:val="28"/>
          <w:szCs w:val="28"/>
        </w:rPr>
        <w:t xml:space="preserve"> по </w:t>
      </w:r>
      <w:r w:rsidR="003F32C9">
        <w:rPr>
          <w:sz w:val="28"/>
          <w:szCs w:val="28"/>
        </w:rPr>
        <w:t>6</w:t>
      </w:r>
      <w:r w:rsidR="003F32C9" w:rsidRPr="00FB5694">
        <w:rPr>
          <w:sz w:val="28"/>
          <w:szCs w:val="28"/>
        </w:rPr>
        <w:t xml:space="preserve"> урок</w:t>
      </w:r>
      <w:r w:rsidR="00BC4917">
        <w:rPr>
          <w:sz w:val="28"/>
          <w:szCs w:val="28"/>
        </w:rPr>
        <w:t>ов в неделю, что составляет 210 часов</w:t>
      </w:r>
      <w:r w:rsidR="003F32C9" w:rsidRPr="00FB5694">
        <w:rPr>
          <w:sz w:val="28"/>
          <w:szCs w:val="28"/>
        </w:rPr>
        <w:t xml:space="preserve"> в учебный год. Из них контрольных работ 1</w:t>
      </w:r>
      <w:r w:rsidR="0090325A">
        <w:rPr>
          <w:sz w:val="28"/>
          <w:szCs w:val="28"/>
        </w:rPr>
        <w:t>4</w:t>
      </w:r>
      <w:r w:rsidR="003F32C9" w:rsidRPr="00FB5694">
        <w:rPr>
          <w:sz w:val="28"/>
          <w:szCs w:val="28"/>
        </w:rPr>
        <w:t xml:space="preserve"> часов, которые распределены по разделам следующим образом: «</w:t>
      </w:r>
      <w:r w:rsidR="003F32C9">
        <w:rPr>
          <w:sz w:val="28"/>
          <w:szCs w:val="28"/>
        </w:rPr>
        <w:t>Квадратичная функция</w:t>
      </w:r>
      <w:r w:rsidR="003F32C9" w:rsidRPr="00FB5694">
        <w:rPr>
          <w:sz w:val="28"/>
          <w:szCs w:val="28"/>
        </w:rPr>
        <w:t xml:space="preserve">» </w:t>
      </w:r>
      <w:r w:rsidR="003F32C9">
        <w:rPr>
          <w:sz w:val="28"/>
          <w:szCs w:val="28"/>
        </w:rPr>
        <w:t>2</w:t>
      </w:r>
      <w:r w:rsidR="003F32C9" w:rsidRPr="00FB5694">
        <w:rPr>
          <w:sz w:val="28"/>
          <w:szCs w:val="28"/>
        </w:rPr>
        <w:t xml:space="preserve"> час</w:t>
      </w:r>
      <w:r w:rsidR="003F32C9">
        <w:rPr>
          <w:sz w:val="28"/>
          <w:szCs w:val="28"/>
        </w:rPr>
        <w:t>а</w:t>
      </w:r>
      <w:r w:rsidR="003F32C9" w:rsidRPr="00FB5694">
        <w:rPr>
          <w:sz w:val="28"/>
          <w:szCs w:val="28"/>
        </w:rPr>
        <w:t>, «</w:t>
      </w:r>
      <w:r w:rsidR="003F32C9">
        <w:rPr>
          <w:sz w:val="28"/>
          <w:szCs w:val="28"/>
        </w:rPr>
        <w:t>Уравнения и системы уравнений» 1</w:t>
      </w:r>
      <w:r w:rsidR="003F32C9" w:rsidRPr="00FB5694">
        <w:rPr>
          <w:sz w:val="28"/>
          <w:szCs w:val="28"/>
        </w:rPr>
        <w:t xml:space="preserve"> ч</w:t>
      </w:r>
      <w:r w:rsidR="003F32C9">
        <w:rPr>
          <w:sz w:val="28"/>
          <w:szCs w:val="28"/>
        </w:rPr>
        <w:t>ас</w:t>
      </w:r>
      <w:r w:rsidR="003F32C9" w:rsidRPr="00FB5694">
        <w:rPr>
          <w:sz w:val="28"/>
          <w:szCs w:val="28"/>
        </w:rPr>
        <w:t>, «</w:t>
      </w:r>
      <w:r w:rsidR="003F32C9">
        <w:rPr>
          <w:sz w:val="28"/>
          <w:szCs w:val="28"/>
        </w:rPr>
        <w:t>Арифметическая и геометрическая прогрессии</w:t>
      </w:r>
      <w:r w:rsidR="003F32C9" w:rsidRPr="00FB5694">
        <w:rPr>
          <w:sz w:val="28"/>
          <w:szCs w:val="28"/>
        </w:rPr>
        <w:t xml:space="preserve">» </w:t>
      </w:r>
      <w:r w:rsidR="003F32C9">
        <w:rPr>
          <w:sz w:val="28"/>
          <w:szCs w:val="28"/>
        </w:rPr>
        <w:t>2</w:t>
      </w:r>
      <w:r w:rsidR="003F32C9" w:rsidRPr="00FB5694">
        <w:rPr>
          <w:sz w:val="28"/>
          <w:szCs w:val="28"/>
        </w:rPr>
        <w:t xml:space="preserve"> часа, «</w:t>
      </w:r>
      <w:r w:rsidR="003F32C9">
        <w:rPr>
          <w:sz w:val="28"/>
          <w:szCs w:val="28"/>
        </w:rPr>
        <w:t>Степень с рациональным показателем</w:t>
      </w:r>
      <w:r w:rsidR="003F32C9" w:rsidRPr="00FB5694">
        <w:rPr>
          <w:sz w:val="28"/>
          <w:szCs w:val="28"/>
        </w:rPr>
        <w:t xml:space="preserve">» </w:t>
      </w:r>
      <w:r w:rsidR="0090325A">
        <w:rPr>
          <w:sz w:val="28"/>
          <w:szCs w:val="28"/>
        </w:rPr>
        <w:t>1</w:t>
      </w:r>
      <w:r w:rsidR="003F32C9">
        <w:rPr>
          <w:sz w:val="28"/>
          <w:szCs w:val="28"/>
        </w:rPr>
        <w:t xml:space="preserve"> часа,  </w:t>
      </w:r>
      <w:r w:rsidR="003F32C9" w:rsidRPr="00FB5694">
        <w:rPr>
          <w:sz w:val="28"/>
          <w:szCs w:val="28"/>
        </w:rPr>
        <w:t>«</w:t>
      </w:r>
      <w:r w:rsidR="003F32C9">
        <w:rPr>
          <w:sz w:val="28"/>
          <w:szCs w:val="28"/>
        </w:rPr>
        <w:t>Тригонометрические выражения и их преобразования</w:t>
      </w:r>
      <w:r w:rsidR="003F32C9" w:rsidRPr="00FB5694">
        <w:rPr>
          <w:sz w:val="28"/>
          <w:szCs w:val="28"/>
        </w:rPr>
        <w:t xml:space="preserve">» </w:t>
      </w:r>
      <w:r w:rsidR="0090325A">
        <w:rPr>
          <w:sz w:val="28"/>
          <w:szCs w:val="28"/>
        </w:rPr>
        <w:t>1</w:t>
      </w:r>
      <w:r w:rsidR="003F32C9" w:rsidRPr="00FB5694">
        <w:rPr>
          <w:sz w:val="28"/>
          <w:szCs w:val="28"/>
        </w:rPr>
        <w:t xml:space="preserve"> час</w:t>
      </w:r>
      <w:r w:rsidR="003F32C9">
        <w:rPr>
          <w:sz w:val="28"/>
          <w:szCs w:val="28"/>
        </w:rPr>
        <w:t>а</w:t>
      </w:r>
      <w:r w:rsidR="0090325A">
        <w:rPr>
          <w:sz w:val="28"/>
          <w:szCs w:val="28"/>
        </w:rPr>
        <w:t>,</w:t>
      </w:r>
      <w:r w:rsidR="0090325A" w:rsidRPr="0090325A">
        <w:rPr>
          <w:sz w:val="28"/>
          <w:szCs w:val="28"/>
        </w:rPr>
        <w:t xml:space="preserve"> </w:t>
      </w:r>
      <w:r w:rsidR="0090325A" w:rsidRPr="00FB5694">
        <w:rPr>
          <w:sz w:val="28"/>
          <w:szCs w:val="28"/>
        </w:rPr>
        <w:t>«</w:t>
      </w:r>
      <w:r w:rsidR="0090325A">
        <w:rPr>
          <w:sz w:val="28"/>
          <w:szCs w:val="28"/>
        </w:rPr>
        <w:t>Метод координат</w:t>
      </w:r>
      <w:r w:rsidR="0090325A" w:rsidRPr="00FB5694">
        <w:rPr>
          <w:sz w:val="28"/>
          <w:szCs w:val="28"/>
        </w:rPr>
        <w:t xml:space="preserve">» </w:t>
      </w:r>
      <w:r w:rsidR="0090325A">
        <w:rPr>
          <w:sz w:val="28"/>
          <w:szCs w:val="28"/>
        </w:rPr>
        <w:t>2</w:t>
      </w:r>
      <w:r w:rsidR="0090325A" w:rsidRPr="00FB5694">
        <w:rPr>
          <w:sz w:val="28"/>
          <w:szCs w:val="28"/>
        </w:rPr>
        <w:t xml:space="preserve"> час</w:t>
      </w:r>
      <w:r w:rsidR="0090325A">
        <w:rPr>
          <w:sz w:val="28"/>
          <w:szCs w:val="28"/>
        </w:rPr>
        <w:t>а</w:t>
      </w:r>
      <w:r w:rsidR="0090325A" w:rsidRPr="00FB5694">
        <w:rPr>
          <w:sz w:val="28"/>
          <w:szCs w:val="28"/>
        </w:rPr>
        <w:t>, «</w:t>
      </w:r>
      <w:r w:rsidR="0090325A">
        <w:rPr>
          <w:sz w:val="28"/>
          <w:szCs w:val="28"/>
        </w:rPr>
        <w:t>Соотношение между сторонами и углами треугольника</w:t>
      </w:r>
      <w:r w:rsidR="0090325A" w:rsidRPr="00FB5694">
        <w:rPr>
          <w:sz w:val="28"/>
          <w:szCs w:val="28"/>
        </w:rPr>
        <w:t xml:space="preserve">» </w:t>
      </w:r>
      <w:r w:rsidR="0090325A">
        <w:rPr>
          <w:sz w:val="28"/>
          <w:szCs w:val="28"/>
        </w:rPr>
        <w:t>2 часа</w:t>
      </w:r>
      <w:r w:rsidR="0090325A" w:rsidRPr="00FB5694">
        <w:rPr>
          <w:sz w:val="28"/>
          <w:szCs w:val="28"/>
        </w:rPr>
        <w:t>, «</w:t>
      </w:r>
      <w:r w:rsidR="0090325A">
        <w:rPr>
          <w:sz w:val="28"/>
          <w:szCs w:val="28"/>
        </w:rPr>
        <w:t>Длина окружности и площадь круга</w:t>
      </w:r>
      <w:r w:rsidR="0090325A" w:rsidRPr="00FB5694">
        <w:rPr>
          <w:sz w:val="28"/>
          <w:szCs w:val="28"/>
        </w:rPr>
        <w:t xml:space="preserve">» </w:t>
      </w:r>
      <w:r w:rsidR="0090325A">
        <w:rPr>
          <w:sz w:val="28"/>
          <w:szCs w:val="28"/>
        </w:rPr>
        <w:t>1 час, «Движения» 1 час</w:t>
      </w:r>
      <w:r w:rsidR="003F32C9" w:rsidRPr="00FB5694">
        <w:rPr>
          <w:sz w:val="28"/>
          <w:szCs w:val="28"/>
        </w:rPr>
        <w:t xml:space="preserve"> и 1 час отведен на итоговую административную контрольную работу.</w:t>
      </w:r>
    </w:p>
    <w:p w:rsidR="005C7CC8" w:rsidRDefault="003F32C9" w:rsidP="005C7C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более широкого и глубокого знакомства с математикой введен курс «Элементы статистики и теории вероятностей» в количестве 8 часов. На этом этапе продолжается решение задач путем перебора возможных вариантов, изучается статистический подход к понятию вероятности. Формируются умения вычислять вероятности с помощью формул комбинаторики. Особое внимание уделяется правилу сложения и умножения вероятностей.</w:t>
      </w:r>
    </w:p>
    <w:p w:rsidR="003F32C9" w:rsidRPr="00FB5694" w:rsidRDefault="003F32C9" w:rsidP="005C7C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5694">
        <w:rPr>
          <w:sz w:val="28"/>
          <w:szCs w:val="28"/>
        </w:rPr>
        <w:lastRenderedPageBreak/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3F32C9" w:rsidRDefault="003F32C9" w:rsidP="003F32C9">
      <w:pPr>
        <w:spacing w:line="360" w:lineRule="auto"/>
        <w:ind w:firstLine="720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Количество часов по темам изменено в связи со сложностью тем.</w:t>
      </w:r>
    </w:p>
    <w:p w:rsidR="003F32C9" w:rsidRPr="00FB5694" w:rsidRDefault="003F32C9" w:rsidP="003F32C9">
      <w:pPr>
        <w:spacing w:line="360" w:lineRule="auto"/>
        <w:ind w:firstLine="720"/>
        <w:jc w:val="both"/>
        <w:rPr>
          <w:sz w:val="28"/>
          <w:szCs w:val="28"/>
        </w:rPr>
      </w:pPr>
      <w:r w:rsidRPr="00FB5694">
        <w:rPr>
          <w:sz w:val="28"/>
          <w:szCs w:val="28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3F32C9" w:rsidRDefault="003F32C9" w:rsidP="003F32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5694">
        <w:rPr>
          <w:sz w:val="28"/>
          <w:szCs w:val="28"/>
        </w:rPr>
        <w:t xml:space="preserve">Домашнее задание описано на блок уроков. По ходу работы, в зависимости от темпа прохождение материала номера заданий распределяются по урокам так, что по окончании изучения блока все задания выполнены учащимися в обязательном порядке. </w:t>
      </w:r>
    </w:p>
    <w:p w:rsidR="003F32C9" w:rsidRDefault="003F32C9" w:rsidP="003F32C9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устойчивого интереса к учебному процессу, уроки математики интегрируются с уроками информатики. Некоторые разделы алгебры закрепляются посредством тестов на ПК, которые разработали сами учащиеся. Для этого используется пакет прикладных программ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664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664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УМК Живая математика – это</w:t>
      </w:r>
      <w:r w:rsidRPr="00617353">
        <w:rPr>
          <w:rFonts w:ascii="Times New Roman" w:hAnsi="Times New Roman"/>
          <w:sz w:val="28"/>
          <w:szCs w:val="28"/>
        </w:rPr>
        <w:t xml:space="preserve"> компьютерная система моделирования, исследования и анализа широкого круга задач математики.</w:t>
      </w:r>
      <w:r>
        <w:rPr>
          <w:rFonts w:ascii="Times New Roman" w:hAnsi="Times New Roman"/>
          <w:sz w:val="28"/>
          <w:szCs w:val="28"/>
        </w:rPr>
        <w:t xml:space="preserve"> Программа Живая Математика помогает</w:t>
      </w:r>
      <w:r w:rsidRPr="00617353">
        <w:rPr>
          <w:rFonts w:ascii="Times New Roman" w:hAnsi="Times New Roman"/>
          <w:sz w:val="28"/>
          <w:szCs w:val="28"/>
        </w:rPr>
        <w:t xml:space="preserve"> конструировать интерактивные ма</w:t>
      </w:r>
      <w:r>
        <w:rPr>
          <w:rFonts w:ascii="Times New Roman" w:hAnsi="Times New Roman"/>
          <w:sz w:val="28"/>
          <w:szCs w:val="28"/>
        </w:rPr>
        <w:t>тематические модели, давая</w:t>
      </w:r>
      <w:r w:rsidRPr="00617353">
        <w:rPr>
          <w:rFonts w:ascii="Times New Roman" w:hAnsi="Times New Roman"/>
          <w:sz w:val="28"/>
          <w:szCs w:val="28"/>
        </w:rPr>
        <w:t xml:space="preserve"> начальные представления о понятиях формы тела, </w:t>
      </w:r>
      <w:r>
        <w:rPr>
          <w:rFonts w:ascii="Times New Roman" w:hAnsi="Times New Roman"/>
          <w:sz w:val="28"/>
          <w:szCs w:val="28"/>
        </w:rPr>
        <w:t xml:space="preserve">числах и т.п. </w:t>
      </w:r>
      <w:r w:rsidRPr="000407E7">
        <w:rPr>
          <w:rFonts w:ascii="Times New Roman" w:hAnsi="Times New Roman"/>
          <w:sz w:val="28"/>
          <w:szCs w:val="28"/>
        </w:rPr>
        <w:t>Живая Математика помогает поставить мысленн</w:t>
      </w:r>
      <w:r>
        <w:rPr>
          <w:rFonts w:ascii="Times New Roman" w:hAnsi="Times New Roman"/>
          <w:sz w:val="28"/>
          <w:szCs w:val="28"/>
        </w:rPr>
        <w:t>ый эксперимент вида "что если?".</w:t>
      </w:r>
    </w:p>
    <w:p w:rsidR="00377264" w:rsidRDefault="00377264" w:rsidP="003F32C9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учебники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заданий. 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навыки.</w:t>
      </w:r>
    </w:p>
    <w:p w:rsidR="00377264" w:rsidRPr="00377264" w:rsidRDefault="00377264" w:rsidP="00377264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Style w:val="c14"/>
          <w:rFonts w:ascii="Arial" w:hAnsi="Arial" w:cs="Arial"/>
          <w:color w:val="444444"/>
          <w:sz w:val="18"/>
          <w:szCs w:val="18"/>
        </w:rPr>
        <w:t xml:space="preserve">    </w:t>
      </w:r>
    </w:p>
    <w:p w:rsidR="00377264" w:rsidRPr="000407E7" w:rsidRDefault="00377264" w:rsidP="003F32C9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ind w:firstLine="708"/>
        <w:rPr>
          <w:b/>
          <w:bCs/>
          <w:i/>
          <w:iCs/>
          <w:sz w:val="28"/>
          <w:szCs w:val="28"/>
        </w:rPr>
      </w:pPr>
      <w:r w:rsidRPr="00FB5694">
        <w:rPr>
          <w:b/>
          <w:bCs/>
          <w:i/>
          <w:iCs/>
          <w:sz w:val="28"/>
          <w:szCs w:val="28"/>
        </w:rPr>
        <w:t>Требования к уровню подготовки учащихся.</w:t>
      </w: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В </w:t>
      </w:r>
      <w:r w:rsidRPr="00FB5694">
        <w:rPr>
          <w:sz w:val="28"/>
          <w:szCs w:val="28"/>
        </w:rPr>
        <w:t xml:space="preserve">результате изучения курса </w:t>
      </w:r>
      <w:r>
        <w:rPr>
          <w:sz w:val="28"/>
          <w:szCs w:val="28"/>
        </w:rPr>
        <w:t>алгебры 9</w:t>
      </w:r>
      <w:r w:rsidRPr="00FB5694">
        <w:rPr>
          <w:sz w:val="28"/>
          <w:szCs w:val="28"/>
        </w:rPr>
        <w:t>-го класса учащиеся должны уметь:</w:t>
      </w:r>
    </w:p>
    <w:p w:rsidR="003F32C9" w:rsidRPr="00041023" w:rsidRDefault="003F32C9" w:rsidP="003F32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строить график квадратичной функции; находить по графику промежутки возрастания и убывания функции, а также промежутки, в которых функция сохраняет знак;</w:t>
      </w:r>
    </w:p>
    <w:p w:rsidR="003F32C9" w:rsidRPr="007C4D4B" w:rsidRDefault="003F32C9" w:rsidP="003F32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 w:rsidRPr="007C4D4B">
        <w:rPr>
          <w:sz w:val="28"/>
          <w:szCs w:val="28"/>
        </w:rPr>
        <w:t xml:space="preserve">понимать содержательный смысл важнейших свойств функции; по графику функции отвечать на вопросы, касающиеся её свойств; </w:t>
      </w:r>
    </w:p>
    <w:p w:rsidR="003F32C9" w:rsidRPr="00041023" w:rsidRDefault="003F32C9" w:rsidP="003F32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 w:rsidRPr="007C4D4B">
        <w:rPr>
          <w:sz w:val="28"/>
          <w:szCs w:val="28"/>
        </w:rPr>
        <w:t>бегло и уверенно выполнять арифметические действия с рациональными числами; вычислять значения числовых выражений, содержащих степени и корни;</w:t>
      </w:r>
      <w:r w:rsidRPr="007C4D4B">
        <w:rPr>
          <w:rFonts w:ascii="Helvetica Narrow" w:hAnsi="Helvetica Narrow"/>
          <w:sz w:val="28"/>
          <w:szCs w:val="28"/>
        </w:rPr>
        <w:t xml:space="preserve"> </w:t>
      </w:r>
    </w:p>
    <w:p w:rsidR="003F32C9" w:rsidRPr="004B710C" w:rsidRDefault="003F32C9" w:rsidP="003F32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решать простейшие системы, содержащие уравнения второй степени с двумя переменными; решать текстовые задачи с помощью составления таких систем;</w:t>
      </w:r>
    </w:p>
    <w:p w:rsidR="003F32C9" w:rsidRPr="008B492F" w:rsidRDefault="003F32C9" w:rsidP="003F32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 w:rsidRPr="008B492F">
        <w:rPr>
          <w:sz w:val="28"/>
          <w:szCs w:val="28"/>
        </w:rPr>
        <w:t>решать квадратные уравнения и уравнения, сводящиеся к ним, используя приемы и формулы для решения различных видов квадратных уравнений, графический способ решения уравнений;</w:t>
      </w:r>
    </w:p>
    <w:p w:rsidR="003F32C9" w:rsidRPr="00041023" w:rsidRDefault="003F32C9" w:rsidP="003F32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3F32C9" w:rsidRPr="004B710C" w:rsidRDefault="003F32C9" w:rsidP="003F32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вычислять значения тригонометрических функций по известному значению одной из них; выполнять несложные преобразования тригонометрических выражений;</w:t>
      </w:r>
    </w:p>
    <w:p w:rsidR="003F32C9" w:rsidRPr="00732131" w:rsidRDefault="003F32C9" w:rsidP="003F32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использовать приобретенные знания, умения, навыки в практической деятельности и повседневной жизни для:</w:t>
      </w:r>
    </w:p>
    <w:p w:rsidR="003F32C9" w:rsidRPr="00732131" w:rsidRDefault="003F32C9" w:rsidP="003F32C9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>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3F32C9" w:rsidRPr="00732131" w:rsidRDefault="003F32C9" w:rsidP="003F32C9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lastRenderedPageBreak/>
        <w:t>устной прикидки, и оценки результата вычислений, проверки результата вычислений</w:t>
      </w:r>
      <w:r w:rsidRPr="004B710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обратных действий;</w:t>
      </w:r>
    </w:p>
    <w:p w:rsidR="003F32C9" w:rsidRPr="0090325A" w:rsidRDefault="003F32C9" w:rsidP="003F32C9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 xml:space="preserve">интерпретации результата решения задач. </w:t>
      </w:r>
    </w:p>
    <w:p w:rsidR="0090325A" w:rsidRDefault="0090325A" w:rsidP="009032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В </w:t>
      </w:r>
      <w:r w:rsidRPr="00FB5694">
        <w:rPr>
          <w:sz w:val="28"/>
          <w:szCs w:val="28"/>
        </w:rPr>
        <w:t xml:space="preserve">результате изучения курса </w:t>
      </w:r>
      <w:r>
        <w:rPr>
          <w:sz w:val="28"/>
          <w:szCs w:val="28"/>
        </w:rPr>
        <w:t>геометрии 9</w:t>
      </w:r>
      <w:r w:rsidRPr="00FB5694">
        <w:rPr>
          <w:sz w:val="28"/>
          <w:szCs w:val="28"/>
        </w:rPr>
        <w:t>-</w:t>
      </w:r>
      <w:r>
        <w:rPr>
          <w:sz w:val="28"/>
          <w:szCs w:val="28"/>
        </w:rPr>
        <w:t>го класса учащиеся должны уметь:</w:t>
      </w:r>
    </w:p>
    <w:p w:rsidR="0090325A" w:rsidRDefault="0090325A" w:rsidP="0090325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90325A" w:rsidRDefault="0090325A" w:rsidP="0090325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90325A" w:rsidRDefault="0090325A" w:rsidP="0090325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90325A" w:rsidRDefault="0090325A" w:rsidP="0090325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90325A" w:rsidRDefault="0090325A" w:rsidP="0090325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0325A" w:rsidRDefault="0090325A" w:rsidP="0090325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0325A" w:rsidRPr="00B56B35" w:rsidRDefault="0090325A" w:rsidP="0090325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планиметрические задачи в пространстве.</w:t>
      </w:r>
    </w:p>
    <w:p w:rsidR="0090325A" w:rsidRPr="00FB5694" w:rsidRDefault="0090325A" w:rsidP="0090325A">
      <w:pPr>
        <w:pStyle w:val="a3"/>
        <w:spacing w:before="0" w:beforeAutospacing="0" w:after="0" w:afterAutospacing="0" w:line="360" w:lineRule="auto"/>
        <w:ind w:left="1440"/>
        <w:jc w:val="both"/>
        <w:rPr>
          <w:rFonts w:ascii="Helvetica Narrow" w:hAnsi="Helvetica Narrow"/>
          <w:sz w:val="28"/>
          <w:szCs w:val="28"/>
        </w:rPr>
      </w:pP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FB5694">
        <w:rPr>
          <w:b/>
          <w:bCs/>
          <w:sz w:val="28"/>
          <w:szCs w:val="28"/>
        </w:rPr>
        <w:t xml:space="preserve">Сокращения, используемые </w:t>
      </w:r>
      <w:r w:rsidRPr="00FB5694">
        <w:rPr>
          <w:b/>
          <w:sz w:val="28"/>
          <w:szCs w:val="28"/>
        </w:rPr>
        <w:t xml:space="preserve">в </w:t>
      </w:r>
      <w:r w:rsidRPr="00FB5694">
        <w:rPr>
          <w:b/>
          <w:bCs/>
          <w:sz w:val="28"/>
          <w:szCs w:val="28"/>
        </w:rPr>
        <w:t>рабочей программе:</w:t>
      </w: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Типы уроков: </w:t>
      </w: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УОНМ — </w:t>
      </w:r>
      <w:r w:rsidRPr="00FB5694">
        <w:rPr>
          <w:bCs/>
          <w:sz w:val="28"/>
          <w:szCs w:val="28"/>
        </w:rPr>
        <w:t xml:space="preserve">урок ознакомления с новым материалом. </w:t>
      </w: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lastRenderedPageBreak/>
        <w:t xml:space="preserve">УЗИМ — </w:t>
      </w:r>
      <w:r w:rsidRPr="00FB5694">
        <w:rPr>
          <w:bCs/>
          <w:sz w:val="28"/>
          <w:szCs w:val="28"/>
        </w:rPr>
        <w:t xml:space="preserve">урок закрепления изученного материала. </w:t>
      </w: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>У</w:t>
      </w:r>
      <w:r w:rsidRPr="00FB5694">
        <w:rPr>
          <w:sz w:val="28"/>
          <w:szCs w:val="28"/>
        </w:rPr>
        <w:t>П</w:t>
      </w:r>
      <w:r w:rsidRPr="00FB5694">
        <w:rPr>
          <w:rFonts w:ascii="Helvetica, sans-serif" w:hAnsi="Helvetica, sans-serif"/>
          <w:sz w:val="28"/>
          <w:szCs w:val="28"/>
        </w:rPr>
        <w:t xml:space="preserve">ЗУ — </w:t>
      </w:r>
      <w:r w:rsidRPr="00FB5694">
        <w:rPr>
          <w:bCs/>
          <w:sz w:val="28"/>
          <w:szCs w:val="28"/>
        </w:rPr>
        <w:t>урок применения знаний и умений.</w:t>
      </w: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УОСЗ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урок обобщения и систематизации знаний.</w:t>
      </w: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>У</w:t>
      </w:r>
      <w:r w:rsidRPr="00FB5694">
        <w:rPr>
          <w:sz w:val="28"/>
          <w:szCs w:val="28"/>
        </w:rPr>
        <w:t>П</w:t>
      </w:r>
      <w:r w:rsidRPr="00FB5694">
        <w:rPr>
          <w:rFonts w:ascii="Helvetica, sans-serif" w:hAnsi="Helvetica, sans-serif"/>
          <w:sz w:val="28"/>
          <w:szCs w:val="28"/>
        </w:rPr>
        <w:t xml:space="preserve">КЗУ — </w:t>
      </w:r>
      <w:r w:rsidRPr="00FB5694">
        <w:rPr>
          <w:sz w:val="28"/>
          <w:szCs w:val="28"/>
        </w:rPr>
        <w:t xml:space="preserve">урок </w:t>
      </w:r>
      <w:r w:rsidRPr="00FB5694">
        <w:rPr>
          <w:bCs/>
          <w:sz w:val="28"/>
          <w:szCs w:val="28"/>
        </w:rPr>
        <w:t xml:space="preserve">проверки и коррекции знаний и </w:t>
      </w:r>
      <w:r w:rsidRPr="00FB5694">
        <w:rPr>
          <w:sz w:val="28"/>
          <w:szCs w:val="28"/>
        </w:rPr>
        <w:t>умений.</w:t>
      </w: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694">
        <w:rPr>
          <w:bCs/>
          <w:sz w:val="28"/>
          <w:szCs w:val="28"/>
        </w:rPr>
        <w:t xml:space="preserve">КУ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sz w:val="28"/>
          <w:szCs w:val="28"/>
        </w:rPr>
        <w:t>комбинированный урок.</w:t>
      </w: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Виды </w:t>
      </w:r>
      <w:r w:rsidRPr="00FB5694">
        <w:rPr>
          <w:bCs/>
          <w:sz w:val="28"/>
          <w:szCs w:val="28"/>
        </w:rPr>
        <w:t>контроля:</w:t>
      </w: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rFonts w:ascii="Helvetica, sans-serif" w:hAnsi="Helvetica, sans-serif"/>
          <w:sz w:val="28"/>
          <w:szCs w:val="28"/>
        </w:rPr>
        <w:t xml:space="preserve">ФО — </w:t>
      </w:r>
      <w:r w:rsidRPr="00FB5694">
        <w:rPr>
          <w:sz w:val="28"/>
          <w:szCs w:val="28"/>
        </w:rPr>
        <w:t xml:space="preserve">фронтальный </w:t>
      </w:r>
      <w:r w:rsidRPr="00FB5694">
        <w:rPr>
          <w:bCs/>
          <w:sz w:val="28"/>
          <w:szCs w:val="28"/>
        </w:rPr>
        <w:t>опрос.</w:t>
      </w: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sz w:val="28"/>
          <w:szCs w:val="28"/>
        </w:rPr>
        <w:t>ИРД</w:t>
      </w:r>
      <w:r w:rsidRPr="00FB5694">
        <w:rPr>
          <w:rFonts w:ascii="Helvetica, sans-serif" w:hAnsi="Helvetica, sans-serif"/>
          <w:sz w:val="28"/>
          <w:szCs w:val="28"/>
        </w:rPr>
        <w:t xml:space="preserve"> — </w:t>
      </w:r>
      <w:r w:rsidRPr="00FB5694">
        <w:rPr>
          <w:sz w:val="28"/>
          <w:szCs w:val="28"/>
        </w:rPr>
        <w:t xml:space="preserve">индивидуальная </w:t>
      </w:r>
      <w:r w:rsidRPr="00FB5694">
        <w:rPr>
          <w:bCs/>
          <w:sz w:val="28"/>
          <w:szCs w:val="28"/>
        </w:rPr>
        <w:t xml:space="preserve">работа у доски. </w:t>
      </w: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sz w:val="28"/>
          <w:szCs w:val="28"/>
        </w:rPr>
        <w:t>И</w:t>
      </w:r>
      <w:r w:rsidRPr="00FB5694">
        <w:rPr>
          <w:rFonts w:ascii="Helvetica, sans-serif" w:hAnsi="Helvetica, sans-serif"/>
          <w:sz w:val="28"/>
          <w:szCs w:val="28"/>
        </w:rPr>
        <w:t xml:space="preserve">РК — </w:t>
      </w:r>
      <w:r w:rsidRPr="00FB5694">
        <w:rPr>
          <w:sz w:val="28"/>
          <w:szCs w:val="28"/>
        </w:rPr>
        <w:t xml:space="preserve">индивидуальная </w:t>
      </w:r>
      <w:r w:rsidRPr="00FB5694">
        <w:rPr>
          <w:bCs/>
          <w:sz w:val="28"/>
          <w:szCs w:val="28"/>
        </w:rPr>
        <w:t>работа по карточкам.</w:t>
      </w: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СР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самостоятельная работа.</w:t>
      </w: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ПР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sz w:val="28"/>
          <w:szCs w:val="28"/>
        </w:rPr>
        <w:t>п</w:t>
      </w:r>
      <w:r w:rsidRPr="00FB5694">
        <w:rPr>
          <w:bCs/>
          <w:sz w:val="28"/>
          <w:szCs w:val="28"/>
        </w:rPr>
        <w:t>роверочная работа.</w:t>
      </w: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 xml:space="preserve">МД </w:t>
      </w:r>
      <w:r w:rsidRPr="00FB5694">
        <w:rPr>
          <w:rFonts w:ascii="Helvetica, sans-serif" w:hAnsi="Helvetica, sans-serif"/>
          <w:sz w:val="28"/>
          <w:szCs w:val="28"/>
        </w:rPr>
        <w:t xml:space="preserve">— </w:t>
      </w:r>
      <w:r w:rsidRPr="00FB5694">
        <w:rPr>
          <w:bCs/>
          <w:sz w:val="28"/>
          <w:szCs w:val="28"/>
        </w:rPr>
        <w:t>математический диктант.</w:t>
      </w:r>
    </w:p>
    <w:p w:rsidR="003F32C9" w:rsidRPr="00FB5694" w:rsidRDefault="003F32C9" w:rsidP="003F32C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5694">
        <w:rPr>
          <w:bCs/>
          <w:sz w:val="28"/>
          <w:szCs w:val="28"/>
        </w:rPr>
        <w:t>Т – тестовая работа.</w:t>
      </w:r>
    </w:p>
    <w:p w:rsidR="003F32C9" w:rsidRPr="0096755B" w:rsidRDefault="003F32C9" w:rsidP="003F32C9">
      <w:pPr>
        <w:pStyle w:val="a3"/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  <w:sectPr w:rsidR="003F32C9" w:rsidRPr="0096755B" w:rsidSect="0090325A">
          <w:footerReference w:type="even" r:id="rId7"/>
          <w:footerReference w:type="default" r:id="rId8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3F32C9" w:rsidRPr="00DD19BD" w:rsidRDefault="003F32C9" w:rsidP="003F32C9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 w:rsidRPr="00DD19BD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30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1436"/>
        <w:gridCol w:w="1796"/>
        <w:gridCol w:w="719"/>
        <w:gridCol w:w="719"/>
        <w:gridCol w:w="2513"/>
        <w:gridCol w:w="2872"/>
        <w:gridCol w:w="1080"/>
        <w:gridCol w:w="1437"/>
        <w:gridCol w:w="824"/>
        <w:gridCol w:w="824"/>
        <w:gridCol w:w="824"/>
        <w:gridCol w:w="38"/>
        <w:gridCol w:w="14480"/>
      </w:tblGrid>
      <w:tr w:rsidR="00C712ED" w:rsidRPr="00A7008C" w:rsidTr="00B54AED">
        <w:trPr>
          <w:gridAfter w:val="3"/>
          <w:wAfter w:w="15342" w:type="dxa"/>
          <w:trHeight w:val="578"/>
        </w:trPr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A7008C" w:rsidRDefault="00C712ED" w:rsidP="0090325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A7008C" w:rsidRDefault="00C712ED" w:rsidP="0090325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A7008C" w:rsidRDefault="00C712ED" w:rsidP="0090325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A7008C" w:rsidRDefault="00C712ED" w:rsidP="0090325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A7008C" w:rsidRDefault="00C712ED" w:rsidP="0090325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5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A7008C" w:rsidRDefault="00C712ED" w:rsidP="0090325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2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A7008C" w:rsidRDefault="00C712ED" w:rsidP="0090325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A7008C" w:rsidRDefault="00C712ED" w:rsidP="0090325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Вид кон-троля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A7008C" w:rsidRDefault="00C712ED" w:rsidP="0090325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доп-ного содержания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2ED" w:rsidRPr="00A7008C" w:rsidRDefault="00C712ED" w:rsidP="0090325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 xml:space="preserve">Дата проведения </w:t>
            </w:r>
            <w:r>
              <w:rPr>
                <w:b/>
                <w:i/>
                <w:iCs/>
                <w:sz w:val="20"/>
                <w:szCs w:val="20"/>
              </w:rPr>
              <w:t>у</w:t>
            </w:r>
            <w:r w:rsidRPr="00A7008C">
              <w:rPr>
                <w:b/>
                <w:i/>
                <w:iCs/>
                <w:sz w:val="20"/>
                <w:szCs w:val="20"/>
              </w:rPr>
              <w:t>рока</w:t>
            </w: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C55027" w:rsidRDefault="00C712ED" w:rsidP="0090325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C55027" w:rsidRDefault="00C712ED" w:rsidP="0090325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факт</w:t>
            </w: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 w:rsidRPr="004A6E2C">
              <w:rPr>
                <w:iCs/>
                <w:sz w:val="16"/>
                <w:szCs w:val="16"/>
                <w:lang w:val="en-US"/>
              </w:rPr>
              <w:t>I</w:t>
            </w:r>
          </w:p>
        </w:tc>
        <w:tc>
          <w:tcPr>
            <w:tcW w:w="143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Квадратичная функция</w:t>
            </w: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CC3D26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31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CC3D26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lang w:val="en-US"/>
              </w:rPr>
              <w:t>-2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Функции и их графики.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50C63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C712ED" w:rsidRPr="00A7008C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независимая, зависимая переменная, функция, график функции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по значению аргумента значение функции и наоборот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D1557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D1557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стр.4 ?</w:t>
            </w:r>
          </w:p>
          <w:p w:rsidR="00C712ED" w:rsidRPr="00602C6A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CC3D26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3-4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Область определения и область изменения.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  <w:p w:rsidR="00C712ED" w:rsidRPr="00720002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функция, область определения и область изменения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область определения и область значения функции;</w:t>
            </w:r>
          </w:p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более сложные графики  функций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A852A1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A852A1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стр.8 ?</w:t>
            </w:r>
          </w:p>
          <w:p w:rsidR="00C712ED" w:rsidRPr="00602C6A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ПР </w:t>
            </w: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 xml:space="preserve">, С-1 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CC3D26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5-7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Свойства функций.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5D6796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C712ED" w:rsidRPr="00602C6A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нули функции, возрастающая и убывающая функция 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определять нули функции, промежутки возрастания и убывания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D1557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D1557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стр.10?</w:t>
            </w:r>
          </w:p>
          <w:p w:rsidR="00C712ED" w:rsidRPr="00602C6A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D6B41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8-10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Квадратный трехчлен и его корни.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 КУ</w:t>
            </w:r>
          </w:p>
          <w:p w:rsidR="00C712ED" w:rsidRPr="00E86A13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квадратный трехчлен, его корни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корни квадратного трехчлена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D1557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D1557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стр.18 ?</w:t>
            </w:r>
          </w:p>
          <w:p w:rsidR="00C712ED" w:rsidRPr="00BF3D8B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BD64D4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BD64D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С-5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64D4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D6B41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11-12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Разложение квадратного трехчлена на множители.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E46AC3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 УЗИМ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корни квадратного трехчлена, разложение на множители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корни квадратного трехчлена;</w:t>
            </w:r>
          </w:p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раскладывать на множители квадратный трехчлен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E46AC3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E46AC3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стр.22?</w:t>
            </w:r>
          </w:p>
          <w:p w:rsidR="00C712ED" w:rsidRPr="004E0CF0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BD64D4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BD64D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С-6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D6B41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13-15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D809C2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CC3D26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E46AC3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УОНМ 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7783F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функция, график функции, свойства функции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строить график функции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>
              <w:rPr>
                <w:iCs/>
                <w:sz w:val="16"/>
                <w:szCs w:val="16"/>
              </w:rPr>
              <w:t>;</w:t>
            </w:r>
          </w:p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-правильно читать график 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E46AC3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E46AC3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стр.28</w:t>
            </w:r>
          </w:p>
          <w:p w:rsidR="00C712ED" w:rsidRPr="004E0CF0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D6B41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16-17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E2686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>+n</m:t>
              </m:r>
            </m:oMath>
            <w:r w:rsidRPr="00E2686C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и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(x-m)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график функции, параллельный перенос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график функции, используя преобразования графиков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BD64D4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BD64D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стр.32 ?</w:t>
            </w:r>
          </w:p>
          <w:p w:rsidR="00C712ED" w:rsidRPr="0067783F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BD64D4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BD64D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С-7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D6B41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18-21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Построение графика квадратичной функции.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5D6796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квадратичная функция, парабола, вершина параболы, ветви параболы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алгоритм построения графика квадратичной функции;</w:t>
            </w:r>
          </w:p>
          <w:p w:rsidR="00C712ED" w:rsidRPr="00605A8A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координаты вершины параболы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 w:rsidRPr="00605A8A">
              <w:rPr>
                <w:iCs/>
                <w:sz w:val="16"/>
                <w:szCs w:val="16"/>
              </w:rPr>
              <w:t>[1]</w:t>
            </w:r>
            <w:r>
              <w:rPr>
                <w:iCs/>
                <w:sz w:val="16"/>
                <w:szCs w:val="16"/>
              </w:rPr>
              <w:t>,</w:t>
            </w:r>
          </w:p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стр.36 ?</w:t>
            </w:r>
          </w:p>
          <w:p w:rsidR="00C712ED" w:rsidRPr="00A156B4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С-8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90325A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90325A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D6B41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2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-25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неравенств второй степени.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90325A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</w:t>
            </w:r>
          </w:p>
          <w:p w:rsidR="00C712ED" w:rsidRPr="00EF1C34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неравенства второй степени с одной переменной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и понимать алгоритм решения неравенств;</w:t>
            </w:r>
          </w:p>
          <w:p w:rsidR="00C712ED" w:rsidRPr="00EF1C34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правильно найти ответ в виде числового промежутка 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5340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5340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стр.41 ?</w:t>
            </w:r>
          </w:p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712ED" w:rsidRPr="0067783F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D6B41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26-29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A0313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Метод интервалов.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УОСЗУПЗУ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нули функции, метод интервалов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алгоритм решения неравенств методом интервалов;</w:t>
            </w:r>
          </w:p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решать неравенства, используя метод интервалов </w:t>
            </w:r>
          </w:p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5340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5340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стр.46 ?</w:t>
            </w:r>
          </w:p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712ED" w:rsidRPr="00B36FA5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B36FA5">
              <w:rPr>
                <w:iCs/>
                <w:sz w:val="16"/>
                <w:szCs w:val="16"/>
              </w:rPr>
              <w:t>[3]</w:t>
            </w:r>
            <w:r>
              <w:rPr>
                <w:iCs/>
                <w:sz w:val="16"/>
                <w:szCs w:val="16"/>
              </w:rPr>
              <w:t>, С-10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D6B41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</w:t>
            </w:r>
          </w:p>
        </w:tc>
        <w:tc>
          <w:tcPr>
            <w:tcW w:w="143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Обобщающий урок.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03139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свойства функций, график функций, разложение на множители квадратного </w:t>
            </w:r>
            <w:r>
              <w:rPr>
                <w:iCs/>
                <w:sz w:val="16"/>
                <w:szCs w:val="16"/>
              </w:rPr>
              <w:lastRenderedPageBreak/>
              <w:t>трехчлена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-четко знать алгоритм построения графика функции, свойства функции;</w:t>
            </w:r>
          </w:p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графики функций;</w:t>
            </w:r>
          </w:p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-уметь решать неравенства методом интервалов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1A631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 xml:space="preserve">ФО 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D6B41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lastRenderedPageBreak/>
              <w:t>31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№2.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EC3E2F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83F4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КР-1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  <w:lang w:val="en-US"/>
              </w:rPr>
              <w:t>II</w:t>
            </w:r>
          </w:p>
        </w:tc>
        <w:tc>
          <w:tcPr>
            <w:tcW w:w="143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Метод координат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C712ED" w:rsidRPr="006F19AA" w:rsidRDefault="00C712ED" w:rsidP="0090325A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32-34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Координаты вектора.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 xml:space="preserve">КУ 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координаты вектора, координаты результатов операций над векторами, коллинеарные вектора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находить координаты вектора по его разложению и наоборот;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определять координаты результатов сложения, вычитания, умножения на число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[1], стр.249 ?1-8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СР[2], С-1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УМК Живая математика</w:t>
            </w:r>
          </w:p>
          <w:p w:rsidR="006976F5" w:rsidRPr="006976F5" w:rsidRDefault="006976F5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976F5">
              <w:rPr>
                <w:rFonts w:ascii="Calibri" w:hAnsi="Calibri"/>
                <w:i/>
                <w:sz w:val="16"/>
                <w:szCs w:val="16"/>
                <w:lang w:val="en-US"/>
              </w:rPr>
              <w:t>CD</w:t>
            </w:r>
            <w:r w:rsidRPr="006976F5">
              <w:rPr>
                <w:rFonts w:ascii="Calibri" w:hAnsi="Calibri"/>
                <w:i/>
                <w:sz w:val="16"/>
                <w:szCs w:val="16"/>
              </w:rPr>
              <w:t xml:space="preserve"> ИМ/Виртуальная лаборатория «Координатная плоскость».</w:t>
            </w:r>
            <w:r w:rsidRPr="006976F5">
              <w:rPr>
                <w:i/>
                <w:sz w:val="16"/>
                <w:szCs w:val="16"/>
              </w:rPr>
              <w:t xml:space="preserve">     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2120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6F19AA">
              <w:rPr>
                <w:i/>
                <w:iCs/>
                <w:sz w:val="16"/>
                <w:szCs w:val="16"/>
              </w:rPr>
              <w:t>35-37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Решение задач.</w:t>
            </w:r>
          </w:p>
          <w:p w:rsidR="00C712ED" w:rsidRPr="006F19AA" w:rsidRDefault="00C712ED" w:rsidP="00267AED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Простейшие задачи в координатах.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 xml:space="preserve">КУ 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КУ УПЗУ</w:t>
            </w:r>
          </w:p>
          <w:p w:rsidR="00C712ED" w:rsidRPr="006F19AA" w:rsidRDefault="00C712ED" w:rsidP="00267AED">
            <w:pPr>
              <w:pStyle w:val="a3"/>
              <w:spacing w:after="0"/>
              <w:ind w:left="-108" w:right="-108"/>
              <w:rPr>
                <w:i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координаты вектора, координаты результатов операций над векторами</w:t>
            </w:r>
          </w:p>
          <w:p w:rsidR="00C712ED" w:rsidRPr="006F19AA" w:rsidRDefault="00C712ED" w:rsidP="00267AED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применять знания при решении задач в комплексе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определять координаты радиус-вектора;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находить координаты вектора через координаты его начала и конца;</w:t>
            </w:r>
          </w:p>
          <w:p w:rsidR="00C712ED" w:rsidRPr="006F19AA" w:rsidRDefault="00C712ED" w:rsidP="00267AED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ФО [1], 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[1], стр.249 ? 9-13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ИРК</w:t>
            </w:r>
          </w:p>
          <w:p w:rsidR="00C712ED" w:rsidRPr="006F19AA" w:rsidRDefault="00C712ED" w:rsidP="00267AED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СР[2], С-2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УМК Живая математика</w:t>
            </w:r>
          </w:p>
          <w:p w:rsidR="006976F5" w:rsidRPr="006F19AA" w:rsidRDefault="006976F5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976F5">
              <w:rPr>
                <w:rFonts w:ascii="Calibri" w:hAnsi="Calibri"/>
                <w:i/>
                <w:sz w:val="16"/>
                <w:szCs w:val="16"/>
                <w:lang w:val="en-US"/>
              </w:rPr>
              <w:t>CD</w:t>
            </w:r>
            <w:r w:rsidRPr="006976F5">
              <w:rPr>
                <w:rFonts w:ascii="Calibri" w:hAnsi="Calibri"/>
                <w:i/>
                <w:sz w:val="16"/>
                <w:szCs w:val="16"/>
              </w:rPr>
              <w:t xml:space="preserve"> ИМ/Виртуальная лаборатория «Координатная плоскость».</w:t>
            </w:r>
            <w:r w:rsidRPr="006976F5">
              <w:rPr>
                <w:i/>
                <w:sz w:val="16"/>
                <w:szCs w:val="16"/>
              </w:rPr>
              <w:t xml:space="preserve">     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6F19AA">
              <w:rPr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Контрольная работа №3.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ind w:left="-108" w:right="-108"/>
              <w:rPr>
                <w:i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-уметь применять полученные знания в комплексе при решении задач на определение координат вектора, на определение вектора суммы, разности, произведения  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  <w:lang w:val="en-US"/>
              </w:rPr>
              <w:t>[</w:t>
            </w:r>
            <w:r w:rsidRPr="006F19AA">
              <w:rPr>
                <w:i/>
                <w:iCs/>
                <w:sz w:val="16"/>
                <w:szCs w:val="16"/>
              </w:rPr>
              <w:t>3</w:t>
            </w:r>
            <w:r w:rsidRPr="006F19AA">
              <w:rPr>
                <w:i/>
                <w:iCs/>
                <w:sz w:val="16"/>
                <w:szCs w:val="16"/>
                <w:lang w:val="en-US"/>
              </w:rPr>
              <w:t>]</w:t>
            </w:r>
            <w:r w:rsidRPr="006F19AA">
              <w:rPr>
                <w:i/>
                <w:iCs/>
                <w:sz w:val="16"/>
                <w:szCs w:val="16"/>
              </w:rPr>
              <w:t>, КР-1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39-40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Уравнение окружности.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 xml:space="preserve"> УЗИМ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уравнение окружности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-знать уравнение окружности;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решать задачи на применение формулы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[1], стр.249 ? 16,17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6F19AA">
              <w:rPr>
                <w:i/>
                <w:iCs/>
                <w:sz w:val="16"/>
                <w:szCs w:val="16"/>
              </w:rPr>
              <w:t>41-42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90325A">
            <w:pPr>
              <w:pStyle w:val="a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Уравнение прямой.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УОНМ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уравнение прямой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-знать уравнение прямой;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решать задачи на применение формулы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[1], стр.249 ? 18-21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СР[2], С-3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6F19AA">
              <w:rPr>
                <w:i/>
                <w:iCs/>
                <w:sz w:val="16"/>
                <w:szCs w:val="16"/>
              </w:rPr>
              <w:t>43-44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Решение задач.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КУ УПЗУ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уравнение окружности и прямой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-знать уравнения окружности и прямой;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решать задачи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ФО 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ИРК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A7008C" w:rsidTr="00B54AED">
        <w:trPr>
          <w:gridAfter w:val="1"/>
          <w:wAfter w:w="14480" w:type="dxa"/>
          <w:trHeight w:val="578"/>
        </w:trPr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Контрольная работа №4.</w:t>
            </w:r>
          </w:p>
        </w:tc>
        <w:tc>
          <w:tcPr>
            <w:tcW w:w="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решать простейшие задачи в координатах;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решать задачи на составлении уравнений окружности и прямой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  <w:lang w:val="en-US"/>
              </w:rPr>
              <w:t>[</w:t>
            </w:r>
            <w:r w:rsidRPr="006F19AA">
              <w:rPr>
                <w:i/>
                <w:iCs/>
                <w:sz w:val="16"/>
                <w:szCs w:val="16"/>
              </w:rPr>
              <w:t>3</w:t>
            </w:r>
            <w:r w:rsidRPr="006F19AA">
              <w:rPr>
                <w:i/>
                <w:iCs/>
                <w:sz w:val="16"/>
                <w:szCs w:val="16"/>
                <w:lang w:val="en-US"/>
              </w:rPr>
              <w:t>]</w:t>
            </w:r>
            <w:r w:rsidRPr="006F19AA">
              <w:rPr>
                <w:i/>
                <w:iCs/>
                <w:sz w:val="16"/>
                <w:szCs w:val="16"/>
              </w:rPr>
              <w:t>, КР-2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dxa"/>
            <w:gridSpan w:val="2"/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C55027" w:rsidRDefault="00C712ED" w:rsidP="0090325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C55027" w:rsidRDefault="00C712ED" w:rsidP="0090325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5292A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lastRenderedPageBreak/>
              <w:t>II</w:t>
            </w: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3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45340E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Уравнения и системы уравнений</w:t>
            </w: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03139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03139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46-49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Целое уравнение и его корни.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C712ED" w:rsidRPr="00A03139" w:rsidRDefault="00C712ED" w:rsidP="00267AED">
            <w:pPr>
              <w:pStyle w:val="a3"/>
              <w:spacing w:before="0" w:beforeAutospacing="0" w:after="0" w:afterAutospacing="0"/>
              <w:ind w:righ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 УЗИМ УПКЗУ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целое уравнение, равносильные уравнения, степень уравнения, корни уравнения, графический способ решения уравнений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определять степень уравнения;</w:t>
            </w:r>
          </w:p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уравнения третьей и более степеней, используя разложение на множители, графический способ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602249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602249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стр.58 ?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712ED" w:rsidRPr="00B775F7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45292A">
              <w:rPr>
                <w:iCs/>
                <w:sz w:val="16"/>
                <w:szCs w:val="16"/>
              </w:rPr>
              <w:t>[3]</w:t>
            </w:r>
            <w:r>
              <w:rPr>
                <w:iCs/>
                <w:sz w:val="16"/>
                <w:szCs w:val="16"/>
              </w:rPr>
              <w:t>, С-11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задачи с параметром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50-53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Уравнения, приводимые к квадратным.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 УОСЗ</w:t>
            </w:r>
          </w:p>
          <w:p w:rsidR="00C712ED" w:rsidRPr="00466C15" w:rsidRDefault="00C712ED" w:rsidP="00267AED">
            <w:pPr>
              <w:pStyle w:val="a3"/>
              <w:spacing w:before="0" w:beforeAutospacing="0" w:after="0" w:afterAutospacing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квадратные уравнения, замена переменной, биквадратное уравнение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проводить замену переменной;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квадратные уравнения и уравнения, получившиеся из замены;</w:t>
            </w:r>
          </w:p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и уметь решать биквадратные уравнения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1622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1622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стр.61 ?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ИРК, 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712ED" w:rsidRPr="00A71F8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45292A">
              <w:rPr>
                <w:iCs/>
                <w:sz w:val="16"/>
                <w:szCs w:val="16"/>
              </w:rPr>
              <w:t>[3]</w:t>
            </w:r>
            <w:r>
              <w:rPr>
                <w:iCs/>
                <w:sz w:val="16"/>
                <w:szCs w:val="16"/>
              </w:rPr>
              <w:t>, С-13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54-56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Графический способ решения систем уравнений.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 УОНМ</w:t>
            </w:r>
          </w:p>
          <w:p w:rsidR="00C712ED" w:rsidRPr="00466C15" w:rsidRDefault="00C712ED" w:rsidP="00267AED">
            <w:pPr>
              <w:pStyle w:val="a3"/>
              <w:spacing w:before="0" w:beforeAutospacing="0" w:after="0" w:afterAutospacing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график функции, системы уравнений, графический способ решения систем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виды графиков и уметь их строить;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определять количество решений системы по графику;</w:t>
            </w:r>
          </w:p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решать системы графически 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1622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1622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стр.66 ?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712ED" w:rsidRPr="00031017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6E64A4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6E64A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С-14</w:t>
            </w:r>
          </w:p>
          <w:p w:rsidR="00C712ED" w:rsidRPr="00A71F8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57-60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систем уравнений второй степени.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66C15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 УОНМ УОСЗ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системы уравнений второй степени, способы решения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алгоритм решения систем второй степени;</w:t>
            </w:r>
          </w:p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их решать, используя известные способы (способ подстановки и способ сложения)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стр.68 ?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ИРК,</w:t>
            </w:r>
          </w:p>
          <w:p w:rsidR="00C712ED" w:rsidRPr="003364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ПР </w:t>
            </w:r>
            <w:r w:rsidRPr="006E64A4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6E64A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С-15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61-66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33642C" w:rsidRDefault="00C712ED" w:rsidP="00267AED">
            <w:pPr>
              <w:pStyle w:val="a3"/>
              <w:rPr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3364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задач с помощью систем уравнений второй степени.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33642C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3364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алгоритм решения задач с помощью систем уравнений, способы решения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составлять причинно-следственные связи между данными в задаче и составлении уравнений, используя формулы;</w:t>
            </w:r>
          </w:p>
          <w:p w:rsidR="00C712ED" w:rsidRPr="00A72A34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системы уравнений различными способами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1622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1622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стр.72 ?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712ED" w:rsidRPr="00A71F8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6E64A4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6E64A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С-16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72A34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67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№5.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72A34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квадратные уравнения;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уравнения третьей и более степеней с помощью разложения на множители и введения вспомогательной переменной;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простейшие системы, содержащие одно уравнение первой, а другое второй степени;</w:t>
            </w:r>
          </w:p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текстовые задачи методом составления систем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83F49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КР-2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  <w:lang w:val="en-US"/>
              </w:rPr>
              <w:t>IV</w:t>
            </w:r>
          </w:p>
        </w:tc>
        <w:tc>
          <w:tcPr>
            <w:tcW w:w="143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Соотношение между сторонами и углами треугольника</w:t>
            </w: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68-69</w:t>
            </w:r>
          </w:p>
        </w:tc>
        <w:tc>
          <w:tcPr>
            <w:tcW w:w="143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Синус, косинус, тангенс угла.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КУ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УОНМ УЗИМ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единичная полуокружность, основное тригонометрическое тождество, формулы приведения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-знать определение основных тригонометрических функций и их свойства;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решать задачи на применение формулы для вычисления координат точки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[1], стр.271 ? 1-6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СР[2], С-4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6976F5" w:rsidRPr="006976F5" w:rsidRDefault="006976F5" w:rsidP="006976F5">
            <w:pPr>
              <w:rPr>
                <w:i/>
                <w:sz w:val="16"/>
                <w:szCs w:val="16"/>
              </w:rPr>
            </w:pPr>
            <w:r w:rsidRPr="006976F5"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  <w:t>CD</w:t>
            </w:r>
            <w:r w:rsidRPr="006976F5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 Математика 5-11/ Виртуальная лаборатория «Тригонометрические функции».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6F19AA">
              <w:rPr>
                <w:i/>
                <w:iCs/>
                <w:sz w:val="16"/>
                <w:szCs w:val="16"/>
              </w:rPr>
              <w:lastRenderedPageBreak/>
              <w:t>70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Площадь треугольника.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теорема о площади треугольника, формула площади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выводить формулу площади треугольника;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применять формулу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[1], стр.271 ? 7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ind w:right="-174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6F19AA">
              <w:rPr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Теорема синусов.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6F19A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УОСЗ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теорема синусов 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-знать теорему синусов и уметь решать задачи на её применение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[1], стр.271 ? 8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6976F5" w:rsidRPr="006976F5" w:rsidRDefault="006976F5" w:rsidP="006976F5">
            <w:pPr>
              <w:rPr>
                <w:i/>
                <w:sz w:val="16"/>
                <w:szCs w:val="16"/>
              </w:rPr>
            </w:pPr>
            <w:r w:rsidRPr="006976F5"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  <w:t>CD</w:t>
            </w:r>
            <w:r w:rsidRPr="006976F5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 Математика 5-11/ Виртуальная лаборатория «Тригонометрические функции».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6F19AA">
              <w:rPr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Теорема косинусов.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КУ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теорема косинусов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-знать вывод формулы;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применять формулу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[1], стр.271 ? 9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СР[2], С-5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обобщенная теорема Пифагора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6F19AA">
              <w:rPr>
                <w:i/>
                <w:iCs/>
                <w:sz w:val="16"/>
                <w:szCs w:val="16"/>
              </w:rPr>
              <w:t>73-77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Решение треугольников.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КУ УЗИМ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УОНМ УПЗУ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теорема синусов, теорема косинусов 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находить все шесть элементов треугольника по каким-нибудь трем данным элементам, определяющим треугольник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[1], стр.217 ? 10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ИРК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СР[2], С-6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УМК Живая математика, задачи на решение треугольника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6F19AA">
              <w:rPr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Контрольная работа №6.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6F19A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применять теорему синусов и теорему косинусов в комплексе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[3], КР-3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6F19AA">
              <w:rPr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Угол между векторами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6F19A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понятие угла между векторами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-знать, что такое угол между векторами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изображать угол  между векторами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6F19AA">
              <w:rPr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Скалярное произведение векторов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 xml:space="preserve">УОНМ 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понятие скалярного произведения векторов и его свойств, скалярный квадрат вектора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-знать определение скалярного произведения векторов, условие перпендикулярности ненулевых векторов.</w:t>
            </w:r>
          </w:p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вычислять скалярное произведение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6976F5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976F5">
              <w:rPr>
                <w:rFonts w:ascii="Calibri" w:hAnsi="Calibri"/>
                <w:i/>
                <w:sz w:val="16"/>
                <w:szCs w:val="16"/>
                <w:lang w:val="en-US"/>
              </w:rPr>
              <w:t>CD</w:t>
            </w:r>
            <w:r w:rsidRPr="006976F5">
              <w:rPr>
                <w:rFonts w:ascii="Calibri" w:hAnsi="Calibri"/>
                <w:i/>
                <w:sz w:val="16"/>
                <w:szCs w:val="16"/>
              </w:rPr>
              <w:t xml:space="preserve"> ИМ/Виртуальная лаборатория «Координатная плоскость».</w:t>
            </w:r>
            <w:r w:rsidRPr="006976F5">
              <w:rPr>
                <w:i/>
                <w:sz w:val="16"/>
                <w:szCs w:val="16"/>
              </w:rPr>
              <w:t xml:space="preserve">     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184E14" w:rsidTr="00B54AED">
        <w:trPr>
          <w:gridAfter w:val="3"/>
          <w:wAfter w:w="15342" w:type="dxa"/>
          <w:trHeight w:val="578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81-82</w:t>
            </w:r>
          </w:p>
        </w:tc>
        <w:tc>
          <w:tcPr>
            <w:tcW w:w="143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 xml:space="preserve">КУ 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координаты вектора., свойства произведения, длина вектора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-знать теорему о скалярном произведении двух векторов и ее следствия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доказывать теорему, находить углы между векторами, используя формулу скалярного произведения в координатах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СР[2], С-12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6976F5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976F5">
              <w:rPr>
                <w:rFonts w:ascii="Calibri" w:hAnsi="Calibri"/>
                <w:i/>
                <w:sz w:val="16"/>
                <w:szCs w:val="16"/>
                <w:lang w:val="en-US"/>
              </w:rPr>
              <w:t>CD</w:t>
            </w:r>
            <w:r w:rsidRPr="006976F5">
              <w:rPr>
                <w:rFonts w:ascii="Calibri" w:hAnsi="Calibri"/>
                <w:i/>
                <w:sz w:val="16"/>
                <w:szCs w:val="16"/>
              </w:rPr>
              <w:t xml:space="preserve"> ИМ/Виртуальная лаборатория «Координатная плоскость».</w:t>
            </w:r>
            <w:r w:rsidRPr="006976F5">
              <w:rPr>
                <w:i/>
                <w:sz w:val="16"/>
                <w:szCs w:val="16"/>
              </w:rPr>
              <w:t xml:space="preserve">     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A7008C" w:rsidTr="00B54AED">
        <w:trPr>
          <w:gridAfter w:val="1"/>
          <w:wAfter w:w="14480" w:type="dxa"/>
          <w:trHeight w:val="578"/>
        </w:trPr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83-84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</w:rPr>
              <w:t xml:space="preserve">  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Решение задач по теме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Контрольная работа №7.</w:t>
            </w:r>
          </w:p>
        </w:tc>
        <w:tc>
          <w:tcPr>
            <w:tcW w:w="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2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 xml:space="preserve"> УПЗУ УОСЗ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теорема синусов, теорема косинусов, скалярное произведение векторов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-знать определение скалярного произведения и формулу в координатах.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решать простейшие планиметрические задачи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решать геометрические задачи с использованием тригонометрии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Проверка задач самостоятельного  решения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[3], КР-4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dxa"/>
            <w:gridSpan w:val="2"/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i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90325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303A9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V</w:t>
            </w:r>
          </w:p>
        </w:tc>
        <w:tc>
          <w:tcPr>
            <w:tcW w:w="143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712ED" w:rsidRPr="005F3EFB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Прогрессии</w:t>
            </w: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91252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EC3E2F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86-87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F22081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F22081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Последовательности.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C712ED" w:rsidRPr="00A03139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D61D7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последовательность, члены последовательности, формулы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-го члена последовательности, рекуррентные формулы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-приводить примеры последовательностей;</w:t>
            </w:r>
          </w:p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определять член последовательности по формуле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стр.81 ?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</w:t>
            </w:r>
          </w:p>
          <w:p w:rsidR="00C712ED" w:rsidRPr="0033642C" w:rsidRDefault="00C712ED" w:rsidP="00267AED">
            <w:pPr>
              <w:pStyle w:val="a3"/>
              <w:spacing w:before="0" w:beforeAutospacing="0" w:after="0" w:afterAutospacing="0"/>
              <w:ind w:right="-17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МД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2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Д-6.1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D6B41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88-91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Арифметическая прогрессия. Формула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-го члена арифметической прогрессии.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50C63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C712ED" w:rsidRPr="00040AF1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E23B9F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арифметическая прогрессия, разность, формула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 xml:space="preserve">-го члена арифметической прогрессии: </w:t>
            </w:r>
            <w:r w:rsidR="0037611B" w:rsidRPr="00407677">
              <w:rPr>
                <w:iCs/>
                <w:sz w:val="16"/>
                <w:szCs w:val="16"/>
              </w:rPr>
              <w:fldChar w:fldCharType="begin"/>
            </w:r>
            <w:r w:rsidRPr="00407677">
              <w:rPr>
                <w:iCs/>
                <w:sz w:val="16"/>
                <w:szCs w:val="16"/>
              </w:rPr>
              <w:instrText xml:space="preserve"> QUOTE </w:instrText>
            </w:r>
            <w:r w:rsidR="00377264" w:rsidRPr="0037611B">
              <w:rPr>
                <w:position w:val="-3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8pt;height:23.4pt" equationxml="&lt;">
                  <v:imagedata r:id="rId9" o:title="" chromakey="white"/>
                </v:shape>
              </w:pict>
            </w:r>
            <w:r w:rsidRPr="00407677">
              <w:rPr>
                <w:iCs/>
                <w:sz w:val="16"/>
                <w:szCs w:val="16"/>
              </w:rPr>
              <w:instrText xml:space="preserve"> </w:instrText>
            </w:r>
            <w:r w:rsidR="0037611B" w:rsidRPr="00407677">
              <w:rPr>
                <w:iCs/>
                <w:sz w:val="16"/>
                <w:szCs w:val="16"/>
              </w:rPr>
              <w:fldChar w:fldCharType="separate"/>
            </w:r>
            <w:r w:rsidR="00377264" w:rsidRPr="0037611B">
              <w:rPr>
                <w:position w:val="-33"/>
              </w:rPr>
              <w:pict>
                <v:shape id="_x0000_i1026" type="#_x0000_t75" style="width:66.8pt;height:23.4pt" equationxml="&lt;">
                  <v:imagedata r:id="rId9" o:title="" chromakey="white"/>
                </v:shape>
              </w:pict>
            </w:r>
            <w:r w:rsidR="0037611B" w:rsidRPr="00407677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определять вид прогрессии по её определению;</w:t>
            </w:r>
          </w:p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и применять при решении задач указанную формулу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D1796B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D1796B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стр.85 ?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712ED" w:rsidRPr="00C40355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ПР </w:t>
            </w:r>
            <w:r w:rsidRPr="0033642C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С-18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D6B41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92-94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Формула суммы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 xml:space="preserve"> первых членов арифметической прогрессии.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5D6796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C712ED" w:rsidRPr="00040AF1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 УПЗУ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236107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арифметическая прогрессия, формула суммы членов арифметической прогрессии: </w:t>
            </w:r>
            <w:r w:rsidR="0037611B" w:rsidRPr="00407677">
              <w:rPr>
                <w:iCs/>
                <w:sz w:val="16"/>
                <w:szCs w:val="16"/>
              </w:rPr>
              <w:fldChar w:fldCharType="begin"/>
            </w:r>
            <w:r w:rsidRPr="00407677">
              <w:rPr>
                <w:iCs/>
                <w:sz w:val="16"/>
                <w:szCs w:val="16"/>
              </w:rPr>
              <w:instrText xml:space="preserve"> QUOTE </w:instrText>
            </w:r>
            <w:r w:rsidR="00377264" w:rsidRPr="0037611B">
              <w:rPr>
                <w:position w:val="-38"/>
              </w:rPr>
              <w:pict>
                <v:shape id="_x0000_i1027" type="#_x0000_t75" style="width:43.35pt;height:27.75pt" equationxml="&lt;">
                  <v:imagedata r:id="rId10" o:title="" chromakey="white"/>
                </v:shape>
              </w:pict>
            </w:r>
            <w:r w:rsidRPr="00407677">
              <w:rPr>
                <w:iCs/>
                <w:sz w:val="16"/>
                <w:szCs w:val="16"/>
              </w:rPr>
              <w:instrText xml:space="preserve"> </w:instrText>
            </w:r>
            <w:r w:rsidR="0037611B" w:rsidRPr="00407677">
              <w:rPr>
                <w:iCs/>
                <w:sz w:val="16"/>
                <w:szCs w:val="16"/>
              </w:rPr>
              <w:fldChar w:fldCharType="separate"/>
            </w:r>
            <w:r w:rsidR="00377264" w:rsidRPr="0037611B">
              <w:rPr>
                <w:position w:val="-38"/>
              </w:rPr>
              <w:pict>
                <v:shape id="_x0000_i1028" type="#_x0000_t75" style="width:43.35pt;height:27.75pt" equationxml="&lt;">
                  <v:imagedata r:id="rId10" o:title="" chromakey="white"/>
                </v:shape>
              </w:pict>
            </w:r>
            <w:r w:rsidR="0037611B" w:rsidRPr="00407677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236107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сумму арифметической прогрессии по формуле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стр.90 ?</w:t>
            </w:r>
          </w:p>
          <w:p w:rsidR="00C712ED" w:rsidRPr="00C40355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33642C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С-19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D6B41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95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№8.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E4377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F71675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нужный член арифметической прогрессии;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-пользоваться формулой суммы членов арифметической прогрессии;</w:t>
            </w:r>
          </w:p>
          <w:p w:rsidR="00C712ED" w:rsidRPr="00F71675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-определять является ли данное число членом арифметической прогрессии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КР-3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D6B41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96-99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Геометрическая прогрессия. Формула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-го члена геометрической прогрессии.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5D6796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УЗИМ</w:t>
            </w:r>
          </w:p>
          <w:p w:rsidR="00C712ED" w:rsidRPr="00613FA4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геометрическая прогрессия, знаменатель геометрической прогрессии, формула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 xml:space="preserve">-го члена геометрической прогрессии: </w:t>
            </w:r>
            <w:r w:rsidR="0037611B" w:rsidRPr="00407677">
              <w:rPr>
                <w:iCs/>
                <w:sz w:val="16"/>
                <w:szCs w:val="16"/>
              </w:rPr>
              <w:fldChar w:fldCharType="begin"/>
            </w:r>
            <w:r w:rsidRPr="00407677">
              <w:rPr>
                <w:iCs/>
                <w:sz w:val="16"/>
                <w:szCs w:val="16"/>
              </w:rPr>
              <w:instrText xml:space="preserve"> QUOTE </w:instrText>
            </w:r>
            <w:r w:rsidR="00377264" w:rsidRPr="0037611B">
              <w:rPr>
                <w:position w:val="-33"/>
              </w:rPr>
              <w:pict>
                <v:shape id="_x0000_i1029" type="#_x0000_t75" style="width:41.65pt;height:23.4pt" equationxml="&lt;">
                  <v:imagedata r:id="rId11" o:title="" chromakey="white"/>
                </v:shape>
              </w:pict>
            </w:r>
            <w:r w:rsidRPr="00407677">
              <w:rPr>
                <w:iCs/>
                <w:sz w:val="16"/>
                <w:szCs w:val="16"/>
              </w:rPr>
              <w:instrText xml:space="preserve"> </w:instrText>
            </w:r>
            <w:r w:rsidR="0037611B" w:rsidRPr="00407677">
              <w:rPr>
                <w:iCs/>
                <w:sz w:val="16"/>
                <w:szCs w:val="16"/>
              </w:rPr>
              <w:fldChar w:fldCharType="separate"/>
            </w:r>
            <w:r w:rsidR="00377264" w:rsidRPr="0037611B">
              <w:rPr>
                <w:position w:val="-33"/>
              </w:rPr>
              <w:pict>
                <v:shape id="_x0000_i1030" type="#_x0000_t75" style="width:41.65pt;height:23.4pt" equationxml="&lt;">
                  <v:imagedata r:id="rId11" o:title="" chromakey="white"/>
                </v:shape>
              </w:pict>
            </w:r>
            <w:r w:rsidR="0037611B" w:rsidRPr="00407677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определение геометрической прогрессии;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распознавать геометрическую прогрессию;</w:t>
            </w:r>
          </w:p>
          <w:p w:rsidR="00C712ED" w:rsidRPr="000A0890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данную формулу и уметь использовать ее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стр.93 ?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33642C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С-20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МД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2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C712ED" w:rsidRPr="006A0523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Д-6.2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100-103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Формула суммы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 xml:space="preserve"> первых членов геометрической прогрессии.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УЗИМ</w:t>
            </w:r>
          </w:p>
          <w:p w:rsidR="00C712ED" w:rsidRPr="00340D77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236107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геометрическая прогрессия, формула суммы членов геометрической прогрессии: </w:t>
            </w:r>
            <w:r w:rsidR="0037611B" w:rsidRPr="00407677">
              <w:rPr>
                <w:iCs/>
                <w:sz w:val="16"/>
                <w:szCs w:val="16"/>
              </w:rPr>
              <w:fldChar w:fldCharType="begin"/>
            </w:r>
            <w:r w:rsidRPr="00407677">
              <w:rPr>
                <w:iCs/>
                <w:sz w:val="16"/>
                <w:szCs w:val="16"/>
              </w:rPr>
              <w:instrText xml:space="preserve"> QUOTE </w:instrText>
            </w:r>
            <w:r w:rsidR="00377264" w:rsidRPr="0037611B">
              <w:rPr>
                <w:position w:val="-39"/>
              </w:rPr>
              <w:pict>
                <v:shape id="_x0000_i1031" type="#_x0000_t75" style="width:38.15pt;height:28.65pt" equationxml="&lt;">
                  <v:imagedata r:id="rId12" o:title="" chromakey="white"/>
                </v:shape>
              </w:pict>
            </w:r>
            <w:r w:rsidRPr="00407677">
              <w:rPr>
                <w:iCs/>
                <w:sz w:val="16"/>
                <w:szCs w:val="16"/>
              </w:rPr>
              <w:instrText xml:space="preserve"> </w:instrText>
            </w:r>
            <w:r w:rsidR="0037611B" w:rsidRPr="00407677">
              <w:rPr>
                <w:iCs/>
                <w:sz w:val="16"/>
                <w:szCs w:val="16"/>
              </w:rPr>
              <w:fldChar w:fldCharType="separate"/>
            </w:r>
            <w:r w:rsidR="00377264" w:rsidRPr="0037611B">
              <w:rPr>
                <w:position w:val="-39"/>
              </w:rPr>
              <w:pict>
                <v:shape id="_x0000_i1032" type="#_x0000_t75" style="width:38.15pt;height:28.65pt" equationxml="&lt;">
                  <v:imagedata r:id="rId12" o:title="" chromakey="white"/>
                </v:shape>
              </w:pict>
            </w:r>
            <w:r w:rsidR="0037611B" w:rsidRPr="00407677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и уметь находить сумму геометрической прогрессии по формуле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стр.98 ?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712ED" w:rsidRPr="0033642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33642C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С-21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сумма бесконечной геометрической прогрессии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D6B41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104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№9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50C63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13FA4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нужный член геометрической прогрессии;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-пользоваться формулой суммы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 w:rsidRPr="009136D7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членов геометрической прогрессии;</w:t>
            </w:r>
          </w:p>
          <w:p w:rsidR="00C712ED" w:rsidRPr="002B1964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-представлять в виде обыкновенной дроби бесконечную десятичную дробь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5964AB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КР-4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184E14" w:rsidTr="00B54AED">
        <w:trPr>
          <w:gridAfter w:val="3"/>
          <w:wAfter w:w="15342" w:type="dxa"/>
          <w:trHeight w:val="578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  <w:lang w:val="en-US"/>
              </w:rPr>
              <w:t>V</w:t>
            </w:r>
            <w:r w:rsidRPr="006F19A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3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Длина окружности и площадь круга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105-107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Правильные многоугольники.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 xml:space="preserve">КУ 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УОСЗ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правильный многоугольник, вписанная и описанная окружность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вычислять угол правильного многоугольника по формуле;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-уметь вписывать окружность в правильный многоугольник и описывать 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[1], стр.290? 1-4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ИРК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976F5" w:rsidRPr="006976F5" w:rsidRDefault="006976F5" w:rsidP="006976F5">
            <w:pPr>
              <w:rPr>
                <w:i/>
                <w:sz w:val="16"/>
                <w:szCs w:val="16"/>
              </w:rPr>
            </w:pPr>
            <w:r w:rsidRPr="006976F5"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  <w:t>CD</w:t>
            </w:r>
            <w:r w:rsidRPr="006976F5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 Математика 5-11/ Виртуальная лаборатория «Планиметрия».</w:t>
            </w:r>
            <w:r w:rsidRPr="006976F5">
              <w:rPr>
                <w:i/>
                <w:sz w:val="16"/>
                <w:szCs w:val="16"/>
              </w:rPr>
              <w:t xml:space="preserve">  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108-111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Нахождение сторон правильного многоугольника через радиусы описанной и вписанной </w:t>
            </w:r>
            <w:r w:rsidRPr="006F19AA">
              <w:rPr>
                <w:i/>
                <w:iCs/>
                <w:sz w:val="16"/>
                <w:szCs w:val="16"/>
              </w:rPr>
              <w:lastRenderedPageBreak/>
              <w:t>окружностей.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lastRenderedPageBreak/>
              <w:t>4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КУ УПЗУ УОНМ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УЗИМ УПКЗУ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lastRenderedPageBreak/>
              <w:t>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-уметь решать задачи на применение формул зависимости между </w:t>
            </w:r>
            <w:r w:rsidRPr="006F19AA">
              <w:rPr>
                <w:i/>
                <w:iCs/>
                <w:sz w:val="16"/>
                <w:szCs w:val="16"/>
                <w:lang w:val="en-US"/>
              </w:rPr>
              <w:t>R</w:t>
            </w:r>
            <w:r w:rsidRPr="006F19AA">
              <w:rPr>
                <w:i/>
                <w:iCs/>
                <w:sz w:val="16"/>
                <w:szCs w:val="16"/>
              </w:rPr>
              <w:t xml:space="preserve">, </w:t>
            </w:r>
            <w:r w:rsidRPr="006F19AA">
              <w:rPr>
                <w:i/>
                <w:iCs/>
                <w:sz w:val="16"/>
                <w:szCs w:val="16"/>
                <w:lang w:val="en-US"/>
              </w:rPr>
              <w:t>r</w:t>
            </w:r>
            <w:r w:rsidRPr="006F19AA">
              <w:rPr>
                <w:i/>
                <w:iCs/>
                <w:sz w:val="16"/>
                <w:szCs w:val="16"/>
              </w:rPr>
              <w:t xml:space="preserve">, </w:t>
            </w:r>
            <w:r w:rsidRPr="006F19AA">
              <w:rPr>
                <w:i/>
                <w:iCs/>
                <w:sz w:val="16"/>
                <w:szCs w:val="16"/>
                <w:lang w:val="en-US"/>
              </w:rPr>
              <w:t>a</w:t>
            </w:r>
            <w:r w:rsidRPr="006F19AA">
              <w:rPr>
                <w:i/>
                <w:iCs/>
                <w:sz w:val="16"/>
                <w:szCs w:val="16"/>
                <w:vertAlign w:val="subscript"/>
                <w:lang w:val="en-US"/>
              </w:rPr>
              <w:t>n</w:t>
            </w:r>
            <w:r w:rsidRPr="006F19AA">
              <w:rPr>
                <w:i/>
                <w:iCs/>
                <w:sz w:val="16"/>
                <w:szCs w:val="16"/>
              </w:rPr>
              <w:t>;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  <w:lang w:val="en-US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строить правильные многоугольники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[1], стр.290?5-7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СР[2], С-7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УМК Живая математика, задачи на построение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lastRenderedPageBreak/>
              <w:t>112-114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Длина окружности и площадь круга.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КУ УПЗУ УОСЗ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длина окружности, площадь круга, площадь кругового сектора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-знать формулы для вычисления длины окружности и площади круга;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-уметь выводить формулы и решать задачи на их применение 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[1], стр.290? 8-12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СР[2], С-8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115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Контрольная работа №10.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-уметь решать задачи на зависимости между </w:t>
            </w:r>
            <w:r w:rsidRPr="006F19AA">
              <w:rPr>
                <w:i/>
                <w:iCs/>
                <w:sz w:val="16"/>
                <w:szCs w:val="16"/>
                <w:lang w:val="en-US"/>
              </w:rPr>
              <w:t>R</w:t>
            </w:r>
            <w:r w:rsidRPr="006F19AA">
              <w:rPr>
                <w:i/>
                <w:iCs/>
                <w:sz w:val="16"/>
                <w:szCs w:val="16"/>
              </w:rPr>
              <w:t xml:space="preserve">, </w:t>
            </w:r>
            <w:r w:rsidRPr="006F19AA">
              <w:rPr>
                <w:i/>
                <w:iCs/>
                <w:sz w:val="16"/>
                <w:szCs w:val="16"/>
                <w:lang w:val="en-US"/>
              </w:rPr>
              <w:t>r</w:t>
            </w:r>
            <w:r w:rsidRPr="006F19AA">
              <w:rPr>
                <w:i/>
                <w:iCs/>
                <w:sz w:val="16"/>
                <w:szCs w:val="16"/>
              </w:rPr>
              <w:t xml:space="preserve">, </w:t>
            </w:r>
            <w:r w:rsidRPr="006F19AA">
              <w:rPr>
                <w:i/>
                <w:iCs/>
                <w:sz w:val="16"/>
                <w:szCs w:val="16"/>
                <w:lang w:val="en-US"/>
              </w:rPr>
              <w:t>a</w:t>
            </w:r>
            <w:r w:rsidRPr="006F19AA">
              <w:rPr>
                <w:i/>
                <w:iCs/>
                <w:sz w:val="16"/>
                <w:szCs w:val="16"/>
                <w:vertAlign w:val="subscript"/>
                <w:lang w:val="en-US"/>
              </w:rPr>
              <w:t>n</w:t>
            </w:r>
            <w:r w:rsidRPr="006F19AA">
              <w:rPr>
                <w:i/>
                <w:iCs/>
                <w:sz w:val="16"/>
                <w:szCs w:val="16"/>
              </w:rPr>
              <w:t>;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решать задачи, используя формулы длины окружность, площади круга и кругового сектора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  <w:lang w:val="en-US"/>
              </w:rPr>
              <w:t>[</w:t>
            </w:r>
            <w:r w:rsidRPr="006F19AA">
              <w:rPr>
                <w:i/>
                <w:iCs/>
                <w:sz w:val="16"/>
                <w:szCs w:val="16"/>
              </w:rPr>
              <w:t>3</w:t>
            </w:r>
            <w:r w:rsidRPr="006F19AA">
              <w:rPr>
                <w:i/>
                <w:iCs/>
                <w:sz w:val="16"/>
                <w:szCs w:val="16"/>
                <w:lang w:val="en-US"/>
              </w:rPr>
              <w:t>]</w:t>
            </w:r>
            <w:r w:rsidRPr="006F19AA">
              <w:rPr>
                <w:i/>
                <w:iCs/>
                <w:sz w:val="16"/>
                <w:szCs w:val="16"/>
              </w:rPr>
              <w:t>, КР-4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184E14" w:rsidTr="00B54AED">
        <w:trPr>
          <w:gridAfter w:val="3"/>
          <w:wAfter w:w="15342" w:type="dxa"/>
          <w:trHeight w:val="578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E93805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V</w:t>
            </w:r>
            <w:r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143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184E14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Степень с рациональным показателем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184E14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184E14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184E14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184E14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184E14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C768B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184E14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184E14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184E14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116-118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Четные и нечетные функции.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340D77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четные и нечетные функции, их симметричность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по формуле определять четность и нечетность функции;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-приводить примеры этих функций;</w:t>
            </w:r>
          </w:p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как расположен график четной и нечетной функции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стр.111 ?</w:t>
            </w:r>
          </w:p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119-120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p>
              </m:sSup>
            </m:oMath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040AF1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E23B9F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степенная функция с натуральным показателем, свойства степенной функции и особенности ее графика при любом натуральном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-знать свойства функции при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 w:rsidRPr="00E23B9F">
              <w:rPr>
                <w:iCs/>
                <w:sz w:val="16"/>
                <w:szCs w:val="16"/>
              </w:rPr>
              <w:t>-</w:t>
            </w:r>
            <w:r>
              <w:rPr>
                <w:iCs/>
                <w:sz w:val="16"/>
                <w:szCs w:val="16"/>
              </w:rPr>
              <w:t xml:space="preserve">четном и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-нечетном;</w:t>
            </w:r>
          </w:p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преобразовывать графики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 xml:space="preserve"> и </m:t>
              </m:r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y</m:t>
              </m:r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</m:sSup>
            </m:oMath>
            <w:r w:rsidRPr="00E23B9F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с наиболее высокими степенями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стр.115 ?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712ED" w:rsidRPr="00C40355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121-123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Определение корня</w:t>
            </w:r>
          </w:p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-й степени.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712ED" w:rsidRPr="00040AF1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236107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корень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-й степени, показатель корня, подкоренное выражение, арифметический корень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таблицу степеней;</w:t>
            </w:r>
          </w:p>
          <w:p w:rsidR="00C712ED" w:rsidRPr="00236107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уметь вычислять значения некоторых корней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-ой степени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стр.120 ?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712ED" w:rsidRPr="00C40355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124-127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Свойства арифметического корня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-й степени.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C712ED" w:rsidRPr="00BE4377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 УОСЗ УОНМ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F71675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арифметический корень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 w:rsidRPr="00F71675">
              <w:rPr>
                <w:iCs/>
                <w:sz w:val="16"/>
                <w:szCs w:val="16"/>
              </w:rPr>
              <w:t>-</w:t>
            </w:r>
            <w:r>
              <w:rPr>
                <w:iCs/>
                <w:sz w:val="16"/>
                <w:szCs w:val="16"/>
              </w:rPr>
              <w:t>й степени, его свойства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F71675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применять свойства корня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-й степени при выполнении вычислений и преобразований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стр.124 ?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5E3A76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5E3A76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С-27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128-131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Определение степени с дробным показателем.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C712ED" w:rsidRPr="00613FA4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степень с рациональным показателем и ее свойства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0A0890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применять определение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m</m:t>
                      </m:r>
                    </m:sup>
                  </m:sSup>
                </m:e>
              </m:rad>
            </m:oMath>
            <w:r w:rsidRPr="000A0890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и наоборот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стр.130 ?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712ED" w:rsidRPr="006A0523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</w:t>
            </w:r>
            <w:r w:rsidRPr="005E3A76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5E3A76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С-31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132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№11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13FA4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  <w:lang w:val="en-US"/>
              </w:rPr>
              <w:t>V</w:t>
            </w:r>
            <w:r w:rsidRPr="006F19AA">
              <w:rPr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43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Движения</w:t>
            </w: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184E14" w:rsidTr="00B54AED">
        <w:trPr>
          <w:gridAfter w:val="3"/>
          <w:wAfter w:w="15342" w:type="dxa"/>
          <w:trHeight w:val="578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133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left="-108" w:right="-108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Понятие движения.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УОНМ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отображение плоскости на себя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-знать , что является движением плоскости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ФО [1], 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стр.303?1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134-135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Симметрия.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КУ УПЗУ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осевая и центральная симметрия 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-знать какое отображение на плоскости является осевой симметрией, а какое центральной 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[1], стр.303 ?2-13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СР[2], С-9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136-137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Параллельный перенос.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КУ УПЗУ УОНМ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УОСЗ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параллельный перенос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-знать свойства параллельного переноса;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-уметь строить фигуры при  параллельном переносе на вектор </w:t>
            </w:r>
            <w:r w:rsidRPr="006F19AA">
              <w:rPr>
                <w:i/>
                <w:iCs/>
                <w:position w:val="-6"/>
                <w:sz w:val="16"/>
                <w:szCs w:val="16"/>
              </w:rPr>
              <w:object w:dxaOrig="160" w:dyaOrig="200">
                <v:shape id="_x0000_i1033" type="#_x0000_t75" style="width:8.65pt;height:9.55pt" o:ole="">
                  <v:imagedata r:id="rId13" o:title=""/>
                </v:shape>
                <o:OLEObject Type="Embed" ProgID="Equation.3" ShapeID="_x0000_i1033" DrawAspect="Content" ObjectID="_1389709253" r:id="rId14"/>
              </w:object>
            </w:r>
            <w:r w:rsidRPr="006F19AA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[1], стр.303 ?14,15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lastRenderedPageBreak/>
              <w:t>138-139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Поворот.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КУ УОСЗ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УПКЗУ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УЗИМ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поворот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-уметь строить фигуры при повороте на угол </w:t>
            </w:r>
            <w:r w:rsidRPr="006F19AA">
              <w:rPr>
                <w:i/>
                <w:iCs/>
                <w:position w:val="-6"/>
                <w:sz w:val="16"/>
                <w:szCs w:val="16"/>
              </w:rPr>
              <w:object w:dxaOrig="180" w:dyaOrig="180">
                <v:shape id="_x0000_i1034" type="#_x0000_t75" style="width:8.65pt;height:8.65pt" o:ole="">
                  <v:imagedata r:id="rId15" o:title=""/>
                </v:shape>
                <o:OLEObject Type="Embed" ProgID="Equation.3" ShapeID="_x0000_i1034" DrawAspect="Content" ObjectID="_1389709254" r:id="rId16"/>
              </w:objec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ФО [1], стр.303?16,17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СР[2], С-10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140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Контрольная работа №12.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строить фигуры при параллельном переносе и повороте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  <w:lang w:val="en-US"/>
              </w:rPr>
              <w:t>[</w:t>
            </w:r>
            <w:r w:rsidRPr="006F19AA">
              <w:rPr>
                <w:i/>
                <w:iCs/>
                <w:sz w:val="16"/>
                <w:szCs w:val="16"/>
              </w:rPr>
              <w:t>3</w:t>
            </w:r>
            <w:r w:rsidRPr="006F19AA">
              <w:rPr>
                <w:i/>
                <w:iCs/>
                <w:sz w:val="16"/>
                <w:szCs w:val="16"/>
                <w:lang w:val="en-US"/>
              </w:rPr>
              <w:t>]</w:t>
            </w:r>
            <w:r w:rsidRPr="006F19AA">
              <w:rPr>
                <w:i/>
                <w:iCs/>
                <w:sz w:val="16"/>
                <w:szCs w:val="16"/>
              </w:rPr>
              <w:t>, КР-5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B4FB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1Х</w:t>
            </w:r>
          </w:p>
        </w:tc>
        <w:tc>
          <w:tcPr>
            <w:tcW w:w="143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5C2BAE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Тригонометрические выражения и их преобразования</w:t>
            </w:r>
          </w:p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C712ED" w:rsidRPr="005C2BAE" w:rsidRDefault="00C712ED" w:rsidP="00267AED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141-143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BD5E78" w:rsidRDefault="00C712ED" w:rsidP="00267AED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Определение синуса, косинуса, тангенса и котангенса.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C712ED" w:rsidRPr="00613FA4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начальный радиус, синус, косинус, тангенс и котангенс любого угла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таблицу значений тригонометрических функций;</w:t>
            </w:r>
          </w:p>
          <w:p w:rsidR="00C712ED" w:rsidRPr="002B1964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приводить углы поворота к виду </w:t>
            </w:r>
            <w:r w:rsidR="0037611B" w:rsidRPr="00407677">
              <w:rPr>
                <w:iCs/>
                <w:sz w:val="16"/>
                <w:szCs w:val="16"/>
                <w:lang w:val="en-US"/>
              </w:rPr>
              <w:fldChar w:fldCharType="begin"/>
            </w:r>
            <w:r w:rsidRPr="002B1964">
              <w:rPr>
                <w:iCs/>
                <w:sz w:val="16"/>
                <w:szCs w:val="16"/>
              </w:rPr>
              <w:instrText xml:space="preserve"> </w:instrText>
            </w:r>
            <w:r w:rsidRPr="00407677">
              <w:rPr>
                <w:iCs/>
                <w:sz w:val="16"/>
                <w:szCs w:val="16"/>
                <w:lang w:val="en-US"/>
              </w:rPr>
              <w:instrText>QUOTE</w:instrText>
            </w:r>
            <w:r w:rsidRPr="002B1964">
              <w:rPr>
                <w:iCs/>
                <w:sz w:val="16"/>
                <w:szCs w:val="16"/>
              </w:rPr>
              <w:instrText xml:space="preserve"> </w:instrText>
            </w:r>
            <w:r w:rsidR="00377264" w:rsidRPr="0037611B">
              <w:rPr>
                <w:position w:val="-32"/>
              </w:rPr>
              <w:pict>
                <v:shape id="_x0000_i1035" type="#_x0000_t75" style="width:91.95pt;height:23.4pt" equationxml="&lt;">
                  <v:imagedata r:id="rId17" o:title="" chromakey="white"/>
                </v:shape>
              </w:pict>
            </w:r>
            <w:r w:rsidRPr="002B1964">
              <w:rPr>
                <w:iCs/>
                <w:sz w:val="16"/>
                <w:szCs w:val="16"/>
              </w:rPr>
              <w:instrText xml:space="preserve"> </w:instrText>
            </w:r>
            <w:r w:rsidR="0037611B" w:rsidRPr="00407677">
              <w:rPr>
                <w:iCs/>
                <w:sz w:val="16"/>
                <w:szCs w:val="16"/>
                <w:lang w:val="en-US"/>
              </w:rPr>
              <w:fldChar w:fldCharType="separate"/>
            </w:r>
            <w:r w:rsidR="00377264" w:rsidRPr="0037611B">
              <w:rPr>
                <w:position w:val="-32"/>
              </w:rPr>
              <w:pict>
                <v:shape id="_x0000_i1036" type="#_x0000_t75" style="width:91.95pt;height:23.4pt" equationxml="&lt;">
                  <v:imagedata r:id="rId17" o:title="" chromakey="white"/>
                </v:shape>
              </w:pict>
            </w:r>
            <w:r w:rsidR="0037611B" w:rsidRPr="00407677">
              <w:rPr>
                <w:i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</w:t>
            </w:r>
            <w:r>
              <w:rPr>
                <w:iCs/>
                <w:sz w:val="16"/>
                <w:szCs w:val="16"/>
                <w:lang w:val="en-US"/>
              </w:rPr>
              <w:t>52</w:t>
            </w:r>
            <w:r>
              <w:rPr>
                <w:iCs/>
                <w:sz w:val="16"/>
                <w:szCs w:val="16"/>
              </w:rPr>
              <w:t xml:space="preserve"> ?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712ED" w:rsidRPr="005964AB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184E14" w:rsidTr="00B54AED">
        <w:trPr>
          <w:gridAfter w:val="3"/>
          <w:wAfter w:w="15342" w:type="dxa"/>
          <w:trHeight w:val="578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144-146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BD5E78" w:rsidRDefault="00C712ED" w:rsidP="00267AED">
            <w:pPr>
              <w:pStyle w:val="a3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Свойства тригонометрических функций.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  <w:p w:rsidR="00C712ED" w:rsidRPr="008703E2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знаки синуса, косинуса, тангенса и котангенса, свойства тригонометрических функций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-определять знак выражения;</w:t>
            </w:r>
          </w:p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-упрощать выражения с применением формулы </w:t>
            </w:r>
            <w:r w:rsidR="0037611B" w:rsidRPr="00407677">
              <w:rPr>
                <w:iCs/>
                <w:sz w:val="16"/>
                <w:szCs w:val="16"/>
              </w:rPr>
              <w:fldChar w:fldCharType="begin"/>
            </w:r>
            <w:r w:rsidRPr="00407677">
              <w:rPr>
                <w:iCs/>
                <w:sz w:val="16"/>
                <w:szCs w:val="16"/>
              </w:rPr>
              <w:instrText xml:space="preserve"> QUOTE </w:instrText>
            </w:r>
            <w:r w:rsidR="00377264" w:rsidRPr="0037611B">
              <w:rPr>
                <w:position w:val="-33"/>
              </w:rPr>
              <w:pict>
                <v:shape id="_x0000_i1037" type="#_x0000_t75" style="width:80.65pt;height:23.4pt" equationxml="&lt;">
                  <v:imagedata r:id="rId18" o:title="" chromakey="white"/>
                </v:shape>
              </w:pict>
            </w:r>
            <w:r w:rsidRPr="00407677">
              <w:rPr>
                <w:iCs/>
                <w:sz w:val="16"/>
                <w:szCs w:val="16"/>
              </w:rPr>
              <w:instrText xml:space="preserve"> </w:instrText>
            </w:r>
            <w:r w:rsidR="0037611B" w:rsidRPr="00407677">
              <w:rPr>
                <w:iCs/>
                <w:sz w:val="16"/>
                <w:szCs w:val="16"/>
              </w:rPr>
              <w:fldChar w:fldCharType="separate"/>
            </w:r>
            <w:r w:rsidR="00377264" w:rsidRPr="0037611B">
              <w:rPr>
                <w:position w:val="-33"/>
              </w:rPr>
              <w:pict>
                <v:shape id="_x0000_i1038" type="#_x0000_t75" style="width:80.65pt;height:23.4pt" equationxml="&lt;">
                  <v:imagedata r:id="rId18" o:title="" chromakey="white"/>
                </v:shape>
              </w:pict>
            </w:r>
            <w:r w:rsidR="0037611B" w:rsidRPr="00407677">
              <w:rPr>
                <w:iCs/>
                <w:sz w:val="16"/>
                <w:szCs w:val="16"/>
              </w:rPr>
              <w:fldChar w:fldCharType="end"/>
            </w:r>
            <w:r>
              <w:rPr>
                <w:iCs/>
                <w:sz w:val="16"/>
                <w:szCs w:val="16"/>
              </w:rPr>
              <w:t>, четности и знака функции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 w:rsidRPr="00B70E9B">
              <w:rPr>
                <w:iCs/>
                <w:sz w:val="16"/>
                <w:szCs w:val="16"/>
              </w:rPr>
              <w:t xml:space="preserve"> [1], стр.1</w:t>
            </w:r>
            <w:r>
              <w:rPr>
                <w:iCs/>
                <w:sz w:val="16"/>
                <w:szCs w:val="16"/>
              </w:rPr>
              <w:t>60 ?</w:t>
            </w:r>
          </w:p>
          <w:p w:rsidR="00C712ED" w:rsidRPr="00F95B0F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147-148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184E14" w:rsidRDefault="00C712ED" w:rsidP="00267AED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Радианная мера угла.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184E14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 УОНМ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радиан, </w:t>
            </w:r>
            <w:r w:rsidR="0037611B" w:rsidRPr="00407677">
              <w:rPr>
                <w:iCs/>
                <w:sz w:val="16"/>
                <w:szCs w:val="16"/>
              </w:rPr>
              <w:fldChar w:fldCharType="begin"/>
            </w:r>
            <w:r w:rsidRPr="00407677">
              <w:rPr>
                <w:iCs/>
                <w:sz w:val="16"/>
                <w:szCs w:val="16"/>
              </w:rPr>
              <w:instrText xml:space="preserve"> QUOTE </w:instrText>
            </w:r>
            <w:r w:rsidR="00377264" w:rsidRPr="0037611B">
              <w:rPr>
                <w:position w:val="-32"/>
              </w:rPr>
              <w:pict>
                <v:shape id="_x0000_i1039" type="#_x0000_t75" style="width:32.1pt;height:23.4pt" equationxml="&lt;">
                  <v:imagedata r:id="rId19" o:title="" chromakey="white"/>
                </v:shape>
              </w:pict>
            </w:r>
            <w:r w:rsidRPr="00407677">
              <w:rPr>
                <w:iCs/>
                <w:sz w:val="16"/>
                <w:szCs w:val="16"/>
              </w:rPr>
              <w:instrText xml:space="preserve"> </w:instrText>
            </w:r>
            <w:r w:rsidR="0037611B" w:rsidRPr="00407677">
              <w:rPr>
                <w:iCs/>
                <w:sz w:val="16"/>
                <w:szCs w:val="16"/>
              </w:rPr>
              <w:fldChar w:fldCharType="separate"/>
            </w:r>
            <w:r w:rsidR="00377264" w:rsidRPr="0037611B">
              <w:rPr>
                <w:position w:val="-32"/>
              </w:rPr>
              <w:pict>
                <v:shape id="_x0000_i1040" type="#_x0000_t75" style="width:32.1pt;height:23.4pt" equationxml="&lt;">
                  <v:imagedata r:id="rId19" o:title="" chromakey="white"/>
                </v:shape>
              </w:pict>
            </w:r>
            <w:r w:rsidR="0037611B" w:rsidRPr="00407677">
              <w:rPr>
                <w:iCs/>
                <w:sz w:val="16"/>
                <w:szCs w:val="16"/>
              </w:rPr>
              <w:fldChar w:fldCharType="end"/>
            </w:r>
            <w:r>
              <w:rPr>
                <w:iCs/>
                <w:sz w:val="16"/>
                <w:szCs w:val="16"/>
              </w:rPr>
              <w:t>, радианная таблица значений тригонометрических функций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-осуществлять переход от радианной меры к градусной и от градусной меры к радианной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 w:rsidRPr="00F94C9F">
              <w:rPr>
                <w:iCs/>
                <w:sz w:val="16"/>
                <w:szCs w:val="16"/>
              </w:rPr>
              <w:t xml:space="preserve"> [1], стр.1</w:t>
            </w:r>
            <w:r>
              <w:rPr>
                <w:iCs/>
                <w:sz w:val="16"/>
                <w:szCs w:val="16"/>
              </w:rPr>
              <w:t>62 ?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712ED" w:rsidRPr="00F94C9F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5E3A76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5E3A76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С-34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184E14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184E14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184E14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A7008C" w:rsidTr="00B54AED">
        <w:trPr>
          <w:gridAfter w:val="2"/>
          <w:wAfter w:w="14518" w:type="dxa"/>
          <w:trHeight w:val="578"/>
        </w:trPr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149-152</w:t>
            </w:r>
          </w:p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Соотношения между тригонометрическими функциями одного и того же угла.</w:t>
            </w:r>
          </w:p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046197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 УОНМ УОСЗ</w:t>
            </w:r>
          </w:p>
          <w:p w:rsidR="00C712ED" w:rsidRPr="00046197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основные тригонометрические тождества и следствия из них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значение функции по одному известному, зная одну из функций;</w:t>
            </w:r>
          </w:p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-применять тождества при несложных тригонометрических преобразованиях</w:t>
            </w:r>
          </w:p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 w:rsidRPr="005972F0">
              <w:rPr>
                <w:iCs/>
                <w:sz w:val="16"/>
                <w:szCs w:val="16"/>
              </w:rPr>
              <w:t>[1]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стр. 168 ?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ИРК</w:t>
            </w:r>
          </w:p>
          <w:p w:rsidR="00C712ED" w:rsidRPr="00E5262B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5E3A76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5E3A76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С-40</w:t>
            </w:r>
          </w:p>
          <w:p w:rsidR="00C712ED" w:rsidRPr="00E5262B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4A6E2C" w:rsidTr="00B54AED">
        <w:trPr>
          <w:gridAfter w:val="3"/>
          <w:wAfter w:w="15342" w:type="dxa"/>
          <w:trHeight w:val="577"/>
        </w:trPr>
        <w:tc>
          <w:tcPr>
            <w:tcW w:w="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b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2ED" w:rsidRPr="00F95B0F" w:rsidRDefault="00C712ED" w:rsidP="0090325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F95B0F" w:rsidRDefault="00C712ED" w:rsidP="0090325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C712ED" w:rsidRPr="00A30619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153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№13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D67588" w:rsidRDefault="00C712ED" w:rsidP="00267AED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таблицу значений тригонометрических функций, формулы приведения;</w:t>
            </w:r>
          </w:p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выполнять несложные преобразования тригонометрических выражений;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D6758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КР-5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D5E78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A30619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B4FBC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43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Элементы статистики и теории вероятностей </w:t>
            </w: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267AE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267AE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A30619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B4FB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154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Примеры комбинаторных задач.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C712ED" w:rsidRPr="000E1F1E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перебор возможных вариантов, комбинаторное правило умножения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-ориентироваться в комбинаторике;</w:t>
            </w:r>
          </w:p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дерево возможных вариантов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16342A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>
              <w:rPr>
                <w:iCs/>
                <w:sz w:val="16"/>
                <w:szCs w:val="16"/>
                <w:lang w:val="en-US"/>
              </w:rPr>
              <w:t>[8]</w:t>
            </w:r>
            <w:r>
              <w:rPr>
                <w:iCs/>
                <w:sz w:val="16"/>
                <w:szCs w:val="16"/>
              </w:rPr>
              <w:t>, стр.37?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A30619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B4FB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155-157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Перестановки, размещения, сочетания.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C712ED" w:rsidRPr="000E1F1E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перестановки, число всевозможных перестановок, размещения, сочетания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и уметь пользоваться формулами для решения комбинаторных задач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16342A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>
              <w:rPr>
                <w:iCs/>
                <w:sz w:val="16"/>
                <w:szCs w:val="16"/>
                <w:lang w:val="en-US"/>
              </w:rPr>
              <w:t>[8]</w:t>
            </w:r>
            <w:r>
              <w:rPr>
                <w:iCs/>
                <w:sz w:val="16"/>
                <w:szCs w:val="16"/>
              </w:rPr>
              <w:t>, стр.41?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A30619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B4FB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1</w:t>
            </w:r>
            <w:r>
              <w:rPr>
                <w:iCs/>
                <w:sz w:val="16"/>
                <w:szCs w:val="16"/>
              </w:rPr>
              <w:t>58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Вероятность случайного события.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случайное событие, относительная частота, классическое определение вероятности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-определять количество равновозможных исходов некоторого испытания;</w:t>
            </w:r>
          </w:p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классическое определение вероятности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16342A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>
              <w:rPr>
                <w:iCs/>
                <w:sz w:val="16"/>
                <w:szCs w:val="16"/>
                <w:lang w:val="en-US"/>
              </w:rPr>
              <w:t>[8]</w:t>
            </w:r>
            <w:r>
              <w:rPr>
                <w:iCs/>
                <w:sz w:val="16"/>
                <w:szCs w:val="16"/>
              </w:rPr>
              <w:t>, стр.51?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A30619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B4FB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159-160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Сложение и умножение вероятностей.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противоположные события, независимые события, несовместные и совместные события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формулу вычисления вероятности  в случае исхода противоположных событий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16342A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 w:rsidRPr="00E27FE3">
              <w:rPr>
                <w:iCs/>
                <w:sz w:val="16"/>
                <w:szCs w:val="16"/>
              </w:rPr>
              <w:t>[8]</w:t>
            </w:r>
            <w:r>
              <w:rPr>
                <w:iCs/>
                <w:sz w:val="16"/>
                <w:szCs w:val="16"/>
              </w:rPr>
              <w:t>, стр.60?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A30619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B4FB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161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Обобщающий урок.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элементы комбинаторики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все знания в комплексе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794D0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ФО</w:t>
            </w:r>
            <w:r>
              <w:rPr>
                <w:iCs/>
                <w:sz w:val="16"/>
                <w:szCs w:val="16"/>
                <w:lang w:val="en-US"/>
              </w:rPr>
              <w:t>[8]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A30619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3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Итоговое повторение курса геометрии 8 класса</w:t>
            </w: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162-163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Об аксиомах планиметрии.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 xml:space="preserve">КУ 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УПКЗУ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rFonts w:ascii="Helvetica, sans-serif" w:hAnsi="Helvetica, sans-serif"/>
                <w:i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аксиомы планиметрии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-знать все об аксиомах планиметрии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ФО [1], 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164-168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Решение задач в координатах.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КУ УОСЗ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координаты вектора, метод координат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-уметь находить координаты вектора через координаты его начала и конца;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ФО [1], 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ИРК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УМК Живая математика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BD5E78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169-174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Теоремы синусов и косинусов.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19AA">
              <w:rPr>
                <w:i/>
                <w:sz w:val="16"/>
                <w:szCs w:val="16"/>
              </w:rPr>
              <w:t>КУ УПЗУ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теорема синусов, теорема косинусов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- уметь находить все элементы треугольника по каким-нибудь трем данным элементам, определяющим треугольник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ind w:right="-108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 xml:space="preserve">ФО [1], 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 w:rsidRPr="006F19AA">
              <w:rPr>
                <w:i/>
                <w:iCs/>
                <w:sz w:val="16"/>
                <w:szCs w:val="16"/>
              </w:rPr>
              <w:t>ИРД</w:t>
            </w:r>
          </w:p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6F19AA" w:rsidRDefault="00C712ED" w:rsidP="00267AED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</w:tr>
      <w:tr w:rsidR="00C712ED" w:rsidRPr="00A30619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2726F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712ED" w:rsidRPr="008D76A3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Итоговое повторение курса алгебры </w:t>
            </w:r>
            <w:r w:rsidRPr="00D243BF">
              <w:rPr>
                <w:iCs/>
                <w:sz w:val="16"/>
                <w:szCs w:val="16"/>
              </w:rPr>
              <w:t>9</w:t>
            </w:r>
            <w:r>
              <w:rPr>
                <w:iCs/>
                <w:sz w:val="16"/>
                <w:szCs w:val="16"/>
              </w:rPr>
              <w:t xml:space="preserve"> класса</w:t>
            </w: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C14FA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2</w:t>
            </w: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A30619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2726F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175-1</w:t>
            </w:r>
            <w:r w:rsidR="00BC4917">
              <w:rPr>
                <w:iCs/>
                <w:sz w:val="16"/>
                <w:szCs w:val="16"/>
              </w:rPr>
              <w:t>80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Графики функций.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C4917" w:rsidRDefault="00BC4917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93538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область определения и область значений функций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алгоритм построения графика функции;</w:t>
            </w:r>
          </w:p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графики функции;</w:t>
            </w:r>
          </w:p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по графику определять свойства функции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C712ED" w:rsidRPr="00AF00AE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A30619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2726F9" w:rsidRDefault="00BC4917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181</w:t>
            </w:r>
            <w:r w:rsidR="00C712ED">
              <w:rPr>
                <w:iCs/>
                <w:sz w:val="16"/>
                <w:szCs w:val="16"/>
              </w:rPr>
              <w:t>-18</w:t>
            </w:r>
            <w:r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4A6E2C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Уравнения, неравенства, системы.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C4917" w:rsidRDefault="00BC4917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8D76A3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квадратные уравнения, неравенства второй степени, системы уравнений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уравнения третьей и четвертой степени с одним неизвестным с помощью разложения на множители и введения вспомогательной переменной;</w:t>
            </w:r>
          </w:p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неравенства методом интервалов;</w:t>
            </w:r>
          </w:p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системы уравнений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A30619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2726F9" w:rsidRDefault="00BC4917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188</w:t>
            </w:r>
            <w:r w:rsidR="00C712ED">
              <w:rPr>
                <w:iCs/>
                <w:sz w:val="16"/>
                <w:szCs w:val="16"/>
              </w:rPr>
              <w:t>-19</w:t>
            </w: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Текстовые задачи.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BC4917" w:rsidRDefault="00BC4917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C712ED" w:rsidRPr="008D76A3" w:rsidRDefault="00C712ED" w:rsidP="0090325A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текстовых задач</w:t>
            </w: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 с помощью составления систем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C712ED" w:rsidRPr="00AF00AE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A30619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2726F9" w:rsidRDefault="00BC4917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195</w:t>
            </w:r>
            <w:r w:rsidR="00C712ED">
              <w:rPr>
                <w:iCs/>
                <w:sz w:val="16"/>
                <w:szCs w:val="16"/>
              </w:rPr>
              <w:t>-</w:t>
            </w:r>
            <w:r>
              <w:rPr>
                <w:iCs/>
                <w:sz w:val="16"/>
                <w:szCs w:val="16"/>
              </w:rPr>
              <w:t>201</w:t>
            </w:r>
          </w:p>
        </w:tc>
        <w:tc>
          <w:tcPr>
            <w:tcW w:w="143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Арифметическая и геометрическая прогрессии.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BC4917" w:rsidRDefault="00BC4917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8D76A3" w:rsidRDefault="00C712ED" w:rsidP="0090325A">
            <w:pPr>
              <w:pStyle w:val="a3"/>
              <w:spacing w:before="0" w:beforeAutospacing="0" w:after="0" w:afterAutospacing="0"/>
              <w:ind w:righ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УПКЗУ</w:t>
            </w:r>
          </w:p>
        </w:tc>
        <w:tc>
          <w:tcPr>
            <w:tcW w:w="2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E2079E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разность арифметической прогрессии, знаменатель геометрической прогрессии, сумма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-го члена арифметической и геометрической прогрессии</w:t>
            </w:r>
          </w:p>
        </w:tc>
        <w:tc>
          <w:tcPr>
            <w:tcW w:w="28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-знать формулы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 xml:space="preserve">-го члена и суммы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 xml:space="preserve"> членов арифметической и геометрической прогрессий и уметь их применять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14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712ED" w:rsidRPr="00A30619" w:rsidTr="00B54AED">
        <w:trPr>
          <w:gridAfter w:val="3"/>
          <w:wAfter w:w="15342" w:type="dxa"/>
          <w:trHeight w:val="577"/>
        </w:trPr>
        <w:tc>
          <w:tcPr>
            <w:tcW w:w="71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2726F9" w:rsidRDefault="00BC4917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202-205</w:t>
            </w:r>
          </w:p>
        </w:tc>
        <w:tc>
          <w:tcPr>
            <w:tcW w:w="14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Итоговая административная контрольная работа.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BC4917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все полученные знания за курс алгебры 9 класса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2ED" w:rsidRPr="00A30619" w:rsidRDefault="00C712ED" w:rsidP="0090325A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B54AED" w:rsidRPr="00A30619" w:rsidTr="00B54AED">
        <w:trPr>
          <w:trHeight w:val="577"/>
        </w:trPr>
        <w:tc>
          <w:tcPr>
            <w:tcW w:w="14936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B54AED" w:rsidRDefault="00B54AED" w:rsidP="00040310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BC4917">
              <w:rPr>
                <w:iCs/>
                <w:sz w:val="16"/>
                <w:szCs w:val="16"/>
              </w:rPr>
              <w:t xml:space="preserve">                  Уроки №206-210</w:t>
            </w:r>
            <w:r>
              <w:rPr>
                <w:iCs/>
                <w:sz w:val="16"/>
                <w:szCs w:val="16"/>
              </w:rPr>
              <w:t xml:space="preserve">  резервные</w:t>
            </w:r>
          </w:p>
        </w:tc>
        <w:tc>
          <w:tcPr>
            <w:tcW w:w="15342" w:type="dxa"/>
            <w:gridSpan w:val="3"/>
            <w:vAlign w:val="center"/>
          </w:tcPr>
          <w:p w:rsidR="00B54AED" w:rsidRPr="00A30619" w:rsidRDefault="00B54AED" w:rsidP="00040310">
            <w:pPr>
              <w:pStyle w:val="a3"/>
              <w:spacing w:before="0" w:beforeAutospacing="0" w:after="0" w:afterAutospacing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Уроки №68,69, 70 резервные</w:t>
            </w:r>
          </w:p>
        </w:tc>
      </w:tr>
    </w:tbl>
    <w:p w:rsidR="003F32C9" w:rsidRDefault="003F32C9" w:rsidP="003F32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3F32C9" w:rsidSect="0090325A">
          <w:pgSz w:w="16838" w:h="11906" w:orient="landscape"/>
          <w:pgMar w:top="360" w:right="902" w:bottom="719" w:left="539" w:header="709" w:footer="709" w:gutter="0"/>
          <w:cols w:space="708"/>
          <w:docGrid w:linePitch="360"/>
        </w:sectPr>
      </w:pPr>
    </w:p>
    <w:p w:rsidR="003F32C9" w:rsidRPr="00CF618D" w:rsidRDefault="00B54AED" w:rsidP="00B54AED">
      <w:pPr>
        <w:pStyle w:val="a3"/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</w:t>
      </w:r>
      <w:r w:rsidR="003F32C9">
        <w:rPr>
          <w:b/>
          <w:sz w:val="28"/>
          <w:szCs w:val="28"/>
        </w:rPr>
        <w:t>Литература:</w:t>
      </w:r>
    </w:p>
    <w:p w:rsidR="003F32C9" w:rsidRPr="00FB5694" w:rsidRDefault="003F32C9" w:rsidP="00B54AED">
      <w:pPr>
        <w:numPr>
          <w:ilvl w:val="0"/>
          <w:numId w:val="10"/>
        </w:numPr>
        <w:tabs>
          <w:tab w:val="left" w:pos="1080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Артюнян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Е. Б., Волович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М. Б., Глазков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Ю. А., Левитас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Г. Г.</w:t>
      </w:r>
      <w:r w:rsidRPr="00FB5694">
        <w:rPr>
          <w:sz w:val="28"/>
          <w:szCs w:val="28"/>
        </w:rPr>
        <w:t xml:space="preserve"> Математические диктанты</w:t>
      </w:r>
      <w:r>
        <w:rPr>
          <w:sz w:val="28"/>
          <w:szCs w:val="28"/>
        </w:rPr>
        <w:t xml:space="preserve"> для 5-9 классов. – М.: Просвещение, 1991.</w:t>
      </w:r>
    </w:p>
    <w:p w:rsidR="00B54AED" w:rsidRPr="00FB5694" w:rsidRDefault="00B54AED" w:rsidP="00B54AED">
      <w:pPr>
        <w:pStyle w:val="a3"/>
        <w:numPr>
          <w:ilvl w:val="0"/>
          <w:numId w:val="10"/>
        </w:numPr>
        <w:tabs>
          <w:tab w:val="left" w:pos="90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Атанасян</w:t>
      </w:r>
      <w:r w:rsidRPr="003E2426">
        <w:rPr>
          <w:sz w:val="28"/>
          <w:szCs w:val="28"/>
        </w:rPr>
        <w:t xml:space="preserve"> </w:t>
      </w:r>
      <w:r>
        <w:rPr>
          <w:sz w:val="28"/>
          <w:szCs w:val="28"/>
        </w:rPr>
        <w:t>Л. С., Бутузов</w:t>
      </w:r>
      <w:r w:rsidRPr="003E2426">
        <w:rPr>
          <w:sz w:val="28"/>
          <w:szCs w:val="28"/>
        </w:rPr>
        <w:t xml:space="preserve"> </w:t>
      </w:r>
      <w:r>
        <w:rPr>
          <w:sz w:val="28"/>
          <w:szCs w:val="28"/>
        </w:rPr>
        <w:t>В. Ф., Кадомцев</w:t>
      </w:r>
      <w:r w:rsidRPr="003E2426">
        <w:rPr>
          <w:sz w:val="28"/>
          <w:szCs w:val="28"/>
        </w:rPr>
        <w:t xml:space="preserve"> </w:t>
      </w:r>
      <w:r>
        <w:rPr>
          <w:sz w:val="28"/>
          <w:szCs w:val="28"/>
        </w:rPr>
        <w:t>С. Б., Позняк</w:t>
      </w:r>
      <w:r w:rsidRPr="003E2426">
        <w:rPr>
          <w:sz w:val="28"/>
          <w:szCs w:val="28"/>
        </w:rPr>
        <w:t xml:space="preserve"> </w:t>
      </w:r>
      <w:r>
        <w:rPr>
          <w:sz w:val="28"/>
          <w:szCs w:val="28"/>
        </w:rPr>
        <w:t>Э. Г., Юдина И. И. Геометрия 7-9. – М.: Просвещение, 2007.</w:t>
      </w:r>
    </w:p>
    <w:p w:rsidR="003F32C9" w:rsidRPr="00FB5694" w:rsidRDefault="003F32C9" w:rsidP="00B54AED">
      <w:pPr>
        <w:numPr>
          <w:ilvl w:val="0"/>
          <w:numId w:val="10"/>
        </w:numPr>
        <w:tabs>
          <w:tab w:val="left" w:pos="1080"/>
        </w:tabs>
        <w:spacing w:after="0" w:line="360" w:lineRule="auto"/>
        <w:jc w:val="center"/>
        <w:rPr>
          <w:sz w:val="28"/>
          <w:szCs w:val="28"/>
        </w:rPr>
      </w:pPr>
      <w:r w:rsidRPr="00FB5694">
        <w:rPr>
          <w:sz w:val="28"/>
          <w:szCs w:val="28"/>
        </w:rPr>
        <w:t>Буланова</w:t>
      </w:r>
      <w:r w:rsidRPr="001B7045">
        <w:rPr>
          <w:sz w:val="28"/>
          <w:szCs w:val="28"/>
        </w:rPr>
        <w:t xml:space="preserve"> </w:t>
      </w:r>
      <w:r w:rsidRPr="00FB5694">
        <w:rPr>
          <w:sz w:val="28"/>
          <w:szCs w:val="28"/>
        </w:rPr>
        <w:t xml:space="preserve">Л. М., Дудницын Ю. П. Проверочные задания по математике </w:t>
      </w:r>
      <w:r>
        <w:rPr>
          <w:sz w:val="28"/>
          <w:szCs w:val="28"/>
        </w:rPr>
        <w:t>для учащихся 5-8 и 10 классов</w:t>
      </w:r>
      <w:r w:rsidRPr="00FB5694">
        <w:rPr>
          <w:sz w:val="28"/>
          <w:szCs w:val="28"/>
        </w:rPr>
        <w:t>.</w:t>
      </w:r>
      <w:r>
        <w:rPr>
          <w:sz w:val="28"/>
          <w:szCs w:val="28"/>
        </w:rPr>
        <w:t xml:space="preserve"> – М.: Просвещение, 1998.</w:t>
      </w:r>
    </w:p>
    <w:p w:rsidR="003F32C9" w:rsidRDefault="003F32C9" w:rsidP="00B54AED">
      <w:pPr>
        <w:numPr>
          <w:ilvl w:val="0"/>
          <w:numId w:val="10"/>
        </w:numPr>
        <w:tabs>
          <w:tab w:val="left" w:pos="1080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Жохов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В. И., Макарычкв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Ю. Н., Миндюк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Н. Г.</w:t>
      </w:r>
      <w:r w:rsidRPr="00FB5694">
        <w:rPr>
          <w:iCs/>
          <w:sz w:val="28"/>
          <w:szCs w:val="28"/>
        </w:rPr>
        <w:t xml:space="preserve"> Д</w:t>
      </w:r>
      <w:r w:rsidRPr="00FB5694">
        <w:rPr>
          <w:sz w:val="28"/>
          <w:szCs w:val="28"/>
        </w:rPr>
        <w:t>идактич</w:t>
      </w:r>
      <w:r>
        <w:rPr>
          <w:sz w:val="28"/>
          <w:szCs w:val="28"/>
        </w:rPr>
        <w:t>еские материалы по алгебре, 9</w:t>
      </w:r>
      <w:r w:rsidRPr="00FB569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. – М.: Просвещение, 2002.</w:t>
      </w:r>
    </w:p>
    <w:p w:rsidR="003F32C9" w:rsidRPr="00FB5694" w:rsidRDefault="003F32C9" w:rsidP="00B54AED">
      <w:pPr>
        <w:numPr>
          <w:ilvl w:val="0"/>
          <w:numId w:val="10"/>
        </w:numPr>
        <w:tabs>
          <w:tab w:val="left" w:pos="1080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Звавис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А. И., Шляпочкин</w:t>
      </w:r>
      <w:r w:rsidRPr="00FB5694">
        <w:rPr>
          <w:sz w:val="28"/>
          <w:szCs w:val="28"/>
        </w:rPr>
        <w:t xml:space="preserve"> </w:t>
      </w:r>
      <w:r>
        <w:rPr>
          <w:sz w:val="28"/>
          <w:szCs w:val="28"/>
        </w:rPr>
        <w:t>Л. Я.</w:t>
      </w:r>
      <w:r w:rsidRPr="00FB5694">
        <w:rPr>
          <w:sz w:val="28"/>
          <w:szCs w:val="28"/>
        </w:rPr>
        <w:t xml:space="preserve"> Контрольные и проверочные по </w:t>
      </w:r>
      <w:r>
        <w:rPr>
          <w:sz w:val="28"/>
          <w:szCs w:val="28"/>
        </w:rPr>
        <w:t>алгебре</w:t>
      </w:r>
      <w:r w:rsidRPr="00FB5694">
        <w:rPr>
          <w:sz w:val="28"/>
          <w:szCs w:val="28"/>
        </w:rPr>
        <w:t xml:space="preserve"> </w:t>
      </w:r>
      <w:r>
        <w:rPr>
          <w:sz w:val="28"/>
          <w:szCs w:val="28"/>
        </w:rPr>
        <w:t>7-9</w:t>
      </w:r>
      <w:r w:rsidRPr="00FB5694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. М.: Просвещение, 2003.</w:t>
      </w:r>
    </w:p>
    <w:p w:rsidR="00B54AED" w:rsidRDefault="00B54AED" w:rsidP="00B54AED">
      <w:pPr>
        <w:numPr>
          <w:ilvl w:val="0"/>
          <w:numId w:val="10"/>
        </w:numPr>
        <w:tabs>
          <w:tab w:val="left" w:pos="9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Зив</w:t>
      </w:r>
      <w:r w:rsidRPr="003E2426">
        <w:rPr>
          <w:sz w:val="28"/>
          <w:szCs w:val="28"/>
        </w:rPr>
        <w:t xml:space="preserve"> </w:t>
      </w:r>
      <w:r>
        <w:rPr>
          <w:sz w:val="28"/>
          <w:szCs w:val="28"/>
        </w:rPr>
        <w:t>Б. Г., Мейлер</w:t>
      </w:r>
      <w:r w:rsidRPr="00FB569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В. М. </w:t>
      </w:r>
      <w:r w:rsidRPr="00FB5694">
        <w:rPr>
          <w:iCs/>
          <w:sz w:val="28"/>
          <w:szCs w:val="28"/>
        </w:rPr>
        <w:t>Д</w:t>
      </w:r>
      <w:r w:rsidRPr="00FB5694">
        <w:rPr>
          <w:sz w:val="28"/>
          <w:szCs w:val="28"/>
        </w:rPr>
        <w:t>идактич</w:t>
      </w:r>
      <w:r>
        <w:rPr>
          <w:sz w:val="28"/>
          <w:szCs w:val="28"/>
        </w:rPr>
        <w:t>еские материалы по геометрии за 9</w:t>
      </w:r>
      <w:r w:rsidRPr="00FB569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. – М.: Просвещение, 2005.</w:t>
      </w:r>
    </w:p>
    <w:p w:rsidR="00B54AED" w:rsidRPr="00FB5694" w:rsidRDefault="00B54AED" w:rsidP="00B54AED">
      <w:pPr>
        <w:numPr>
          <w:ilvl w:val="0"/>
          <w:numId w:val="10"/>
        </w:numPr>
        <w:tabs>
          <w:tab w:val="left" w:pos="900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Иченская</w:t>
      </w:r>
      <w:r w:rsidRPr="00FB5694">
        <w:rPr>
          <w:sz w:val="28"/>
          <w:szCs w:val="28"/>
        </w:rPr>
        <w:t xml:space="preserve"> </w:t>
      </w:r>
      <w:r>
        <w:rPr>
          <w:sz w:val="28"/>
          <w:szCs w:val="28"/>
        </w:rPr>
        <w:t>М. А. Самостоятельные и контрольные работы к учебнику Л. С. Атанасяна 7-9 классы. – Волгоград: Учитель, 2006.</w:t>
      </w:r>
    </w:p>
    <w:p w:rsidR="003F32C9" w:rsidRPr="00FB5694" w:rsidRDefault="003F32C9" w:rsidP="00B54AED">
      <w:pPr>
        <w:numPr>
          <w:ilvl w:val="0"/>
          <w:numId w:val="10"/>
        </w:numPr>
        <w:tabs>
          <w:tab w:val="left" w:pos="108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Колягин</w:t>
      </w:r>
      <w:r w:rsidRPr="00712DF7">
        <w:rPr>
          <w:sz w:val="28"/>
          <w:szCs w:val="28"/>
        </w:rPr>
        <w:t xml:space="preserve"> </w:t>
      </w:r>
      <w:r>
        <w:rPr>
          <w:sz w:val="28"/>
          <w:szCs w:val="28"/>
        </w:rPr>
        <w:t>Ю. М., Сидоров Ю. В. Изучение алгебры в 7-9 классах. –М.: Просвещение, 2002.</w:t>
      </w:r>
    </w:p>
    <w:p w:rsidR="003F32C9" w:rsidRDefault="003F32C9" w:rsidP="00B54AED">
      <w:pPr>
        <w:pStyle w:val="a3"/>
        <w:numPr>
          <w:ilvl w:val="0"/>
          <w:numId w:val="10"/>
        </w:numPr>
        <w:tabs>
          <w:tab w:val="left" w:pos="108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Макарычев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Ю. Н., Миндюк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Н. Г., Нешков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К. И., Суворова</w:t>
      </w:r>
      <w:r w:rsidRPr="005C2F61">
        <w:rPr>
          <w:sz w:val="28"/>
          <w:szCs w:val="28"/>
        </w:rPr>
        <w:t xml:space="preserve"> </w:t>
      </w:r>
      <w:r>
        <w:rPr>
          <w:sz w:val="28"/>
          <w:szCs w:val="28"/>
        </w:rPr>
        <w:t>С. Б. Алгебра 9. – М.: Просвещение, 2007.</w:t>
      </w:r>
    </w:p>
    <w:p w:rsidR="003F32C9" w:rsidRPr="00FB5694" w:rsidRDefault="003F32C9" w:rsidP="00B54AED">
      <w:pPr>
        <w:pStyle w:val="a3"/>
        <w:numPr>
          <w:ilvl w:val="0"/>
          <w:numId w:val="10"/>
        </w:numPr>
        <w:tabs>
          <w:tab w:val="left" w:pos="108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Макарычкв</w:t>
      </w:r>
      <w:r w:rsidRPr="00D03567">
        <w:rPr>
          <w:sz w:val="28"/>
          <w:szCs w:val="28"/>
        </w:rPr>
        <w:t xml:space="preserve"> </w:t>
      </w:r>
      <w:r>
        <w:rPr>
          <w:sz w:val="28"/>
          <w:szCs w:val="28"/>
        </w:rPr>
        <w:t>Ю. Н., Миндюк</w:t>
      </w:r>
      <w:r w:rsidRPr="00D03567">
        <w:rPr>
          <w:sz w:val="28"/>
          <w:szCs w:val="28"/>
        </w:rPr>
        <w:t xml:space="preserve"> </w:t>
      </w:r>
      <w:r>
        <w:rPr>
          <w:sz w:val="28"/>
          <w:szCs w:val="28"/>
        </w:rPr>
        <w:t>Н. Г.</w:t>
      </w:r>
      <w:r w:rsidRPr="00D03567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Элементы статистики и теории вероятностей, алгебра 7-9 классы. – М.: Просвещение, 2007.</w:t>
      </w:r>
    </w:p>
    <w:p w:rsidR="003F32C9" w:rsidRDefault="003F32C9" w:rsidP="00B54AED">
      <w:pPr>
        <w:pStyle w:val="a3"/>
        <w:numPr>
          <w:ilvl w:val="0"/>
          <w:numId w:val="10"/>
        </w:numPr>
        <w:tabs>
          <w:tab w:val="left" w:pos="108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Миндюк</w:t>
      </w:r>
      <w:r w:rsidRPr="00D03567">
        <w:rPr>
          <w:sz w:val="28"/>
          <w:szCs w:val="28"/>
        </w:rPr>
        <w:t xml:space="preserve"> </w:t>
      </w:r>
      <w:r>
        <w:rPr>
          <w:sz w:val="28"/>
          <w:szCs w:val="28"/>
        </w:rPr>
        <w:t>Н. Г.</w:t>
      </w:r>
      <w:r w:rsidRPr="00D03567">
        <w:rPr>
          <w:sz w:val="28"/>
          <w:szCs w:val="28"/>
        </w:rPr>
        <w:t xml:space="preserve"> </w:t>
      </w:r>
      <w:r>
        <w:rPr>
          <w:sz w:val="28"/>
          <w:szCs w:val="28"/>
        </w:rPr>
        <w:t>Разноуровневые дидактические материалы по алгебре, 9 класс. – М.: Просвещение, 2006.</w:t>
      </w:r>
    </w:p>
    <w:p w:rsidR="006976F5" w:rsidRDefault="006976F5" w:rsidP="006976F5">
      <w:pPr>
        <w:pStyle w:val="a3"/>
        <w:tabs>
          <w:tab w:val="left" w:pos="1080"/>
        </w:tabs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6976F5" w:rsidRDefault="006976F5" w:rsidP="006976F5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Электронные учебные пособия</w:t>
      </w:r>
    </w:p>
    <w:p w:rsidR="006976F5" w:rsidRPr="006976F5" w:rsidRDefault="006976F5" w:rsidP="006976F5">
      <w:pPr>
        <w:pStyle w:val="ac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</w:rPr>
      </w:pPr>
      <w:r w:rsidRPr="006976F5">
        <w:rPr>
          <w:rFonts w:eastAsia="Times New Roman"/>
          <w:sz w:val="28"/>
          <w:szCs w:val="28"/>
        </w:rPr>
        <w:t>Интерактивная математика. 5-9 класс. Электронное учебное пособие для основной школы. М., ООО «Дрофа», ООО «ДОС»,, 2002.</w:t>
      </w:r>
    </w:p>
    <w:p w:rsidR="006976F5" w:rsidRPr="006976F5" w:rsidRDefault="006976F5" w:rsidP="006976F5">
      <w:pPr>
        <w:pStyle w:val="ac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</w:rPr>
      </w:pPr>
      <w:r w:rsidRPr="006976F5">
        <w:rPr>
          <w:rFonts w:eastAsia="Times New Roman"/>
          <w:sz w:val="28"/>
          <w:szCs w:val="28"/>
        </w:rPr>
        <w:t>Математика. Практикум. 5-11 классы. Электронное учебное издание. М., ООО «Дрофа», ООО «ДОС», 2003.</w:t>
      </w:r>
    </w:p>
    <w:p w:rsidR="00B54AED" w:rsidRPr="00A30619" w:rsidRDefault="00B54AED" w:rsidP="00B54AE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F32C9" w:rsidRDefault="003F32C9" w:rsidP="00B54AED">
      <w:pPr>
        <w:spacing w:line="360" w:lineRule="auto"/>
        <w:jc w:val="center"/>
        <w:rPr>
          <w:sz w:val="28"/>
          <w:szCs w:val="28"/>
        </w:rPr>
      </w:pPr>
    </w:p>
    <w:p w:rsidR="003F32C9" w:rsidRDefault="003F32C9" w:rsidP="003F32C9">
      <w:pPr>
        <w:spacing w:line="360" w:lineRule="auto"/>
        <w:jc w:val="center"/>
        <w:rPr>
          <w:sz w:val="28"/>
          <w:szCs w:val="28"/>
        </w:rPr>
      </w:pPr>
    </w:p>
    <w:p w:rsidR="00207376" w:rsidRDefault="00207376"/>
    <w:sectPr w:rsidR="00207376" w:rsidSect="0090325A"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5D9" w:rsidRDefault="008265D9" w:rsidP="00F607C4">
      <w:pPr>
        <w:spacing w:after="0" w:line="240" w:lineRule="auto"/>
      </w:pPr>
      <w:r>
        <w:separator/>
      </w:r>
    </w:p>
  </w:endnote>
  <w:endnote w:type="continuationSeparator" w:id="1">
    <w:p w:rsidR="008265D9" w:rsidRDefault="008265D9" w:rsidP="00F6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5A" w:rsidRDefault="0037611B" w:rsidP="009032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32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325A" w:rsidRDefault="0090325A" w:rsidP="009032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5A" w:rsidRPr="005249C4" w:rsidRDefault="0090325A" w:rsidP="0090325A">
    <w:pPr>
      <w:pStyle w:val="a4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5D9" w:rsidRDefault="008265D9" w:rsidP="00F607C4">
      <w:pPr>
        <w:spacing w:after="0" w:line="240" w:lineRule="auto"/>
      </w:pPr>
      <w:r>
        <w:separator/>
      </w:r>
    </w:p>
  </w:footnote>
  <w:footnote w:type="continuationSeparator" w:id="1">
    <w:p w:rsidR="008265D9" w:rsidRDefault="008265D9" w:rsidP="00F6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D676B"/>
    <w:multiLevelType w:val="hybridMultilevel"/>
    <w:tmpl w:val="7AC6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85E45CB"/>
    <w:multiLevelType w:val="hybridMultilevel"/>
    <w:tmpl w:val="8F74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32C9"/>
    <w:rsid w:val="00163D9A"/>
    <w:rsid w:val="00166879"/>
    <w:rsid w:val="001C3251"/>
    <w:rsid w:val="00207376"/>
    <w:rsid w:val="002427CC"/>
    <w:rsid w:val="002726F9"/>
    <w:rsid w:val="0037611B"/>
    <w:rsid w:val="00377264"/>
    <w:rsid w:val="00380DA9"/>
    <w:rsid w:val="003F32C9"/>
    <w:rsid w:val="0045292A"/>
    <w:rsid w:val="004660F3"/>
    <w:rsid w:val="004678DA"/>
    <w:rsid w:val="00477F6D"/>
    <w:rsid w:val="005C718C"/>
    <w:rsid w:val="005C7CC8"/>
    <w:rsid w:val="005E0317"/>
    <w:rsid w:val="006303A9"/>
    <w:rsid w:val="006976F5"/>
    <w:rsid w:val="006B4FBC"/>
    <w:rsid w:val="006E3848"/>
    <w:rsid w:val="006F19AA"/>
    <w:rsid w:val="00704D59"/>
    <w:rsid w:val="008265D9"/>
    <w:rsid w:val="00883D7B"/>
    <w:rsid w:val="0090325A"/>
    <w:rsid w:val="00A015CC"/>
    <w:rsid w:val="00B54AED"/>
    <w:rsid w:val="00BA5AE7"/>
    <w:rsid w:val="00BC4917"/>
    <w:rsid w:val="00C14FA9"/>
    <w:rsid w:val="00C712ED"/>
    <w:rsid w:val="00CF7EE2"/>
    <w:rsid w:val="00D13356"/>
    <w:rsid w:val="00E93805"/>
    <w:rsid w:val="00F6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3F3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F32C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F32C9"/>
  </w:style>
  <w:style w:type="paragraph" w:styleId="a7">
    <w:name w:val="Balloon Text"/>
    <w:basedOn w:val="a"/>
    <w:link w:val="a8"/>
    <w:semiHidden/>
    <w:rsid w:val="003F32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F32C9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rsid w:val="003F3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32C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3F32C9"/>
    <w:rPr>
      <w:color w:val="808080"/>
    </w:rPr>
  </w:style>
  <w:style w:type="paragraph" w:styleId="ac">
    <w:name w:val="List Paragraph"/>
    <w:basedOn w:val="a"/>
    <w:qFormat/>
    <w:rsid w:val="003F32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3">
    <w:name w:val="c13"/>
    <w:basedOn w:val="a"/>
    <w:rsid w:val="00377264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377264"/>
  </w:style>
  <w:style w:type="character" w:customStyle="1" w:styleId="c14">
    <w:name w:val="c14"/>
    <w:basedOn w:val="a0"/>
    <w:rsid w:val="00377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18</Pages>
  <Words>4963</Words>
  <Characters>28292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2011-08-28T05:47:00Z</dcterms:created>
  <dcterms:modified xsi:type="dcterms:W3CDTF">2012-02-02T14:34:00Z</dcterms:modified>
</cp:coreProperties>
</file>