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B9" w:rsidRPr="0027269F" w:rsidRDefault="00D478B9" w:rsidP="000C04C2">
      <w:pPr>
        <w:spacing w:after="19" w:line="240" w:lineRule="auto"/>
        <w:ind w:right="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учитель!</w:t>
      </w:r>
    </w:p>
    <w:p w:rsidR="00D478B9" w:rsidRPr="0027269F" w:rsidRDefault="00D478B9" w:rsidP="000C04C2">
      <w:pPr>
        <w:spacing w:after="19" w:line="240" w:lineRule="auto"/>
        <w:ind w:right="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B9" w:rsidRPr="0027269F" w:rsidRDefault="00D478B9" w:rsidP="000C04C2">
      <w:pPr>
        <w:spacing w:after="19" w:line="240" w:lineRule="auto"/>
        <w:ind w:right="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дня покоя, о себе забывши,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он души детские вперёд,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у него одной минутки лишней,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тяжёлый груз забот.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помогает и словом, и делом,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Прощает не в меру шаливших детей.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во всём идеальным примером</w:t>
      </w:r>
    </w:p>
    <w:p w:rsidR="00D478B9" w:rsidRPr="0027269F" w:rsidRDefault="00D478B9" w:rsidP="000C04C2">
      <w:pPr>
        <w:spacing w:after="19" w:line="240" w:lineRule="auto"/>
        <w:ind w:left="47" w:right="102" w:firstLine="1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окружает заботой своей.</w:t>
      </w:r>
    </w:p>
    <w:p w:rsidR="00D478B9" w:rsidRPr="0027269F" w:rsidRDefault="00D478B9" w:rsidP="000C04C2">
      <w:pPr>
        <w:spacing w:after="19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D8" w:rsidRPr="0027269F" w:rsidRDefault="00D478B9" w:rsidP="000C04C2">
      <w:pPr>
        <w:spacing w:after="19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6D8"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- это тот вид деятельности, на результат которой оказывает влияние характер отношений между ее участниками. Успешное решение сложных и ответственных задач обучения и воспитания младших школьников в решающей степени зависит от личности учителя, его нравственной позиции, профессионального мастерства, эрудиции и культуры.</w:t>
      </w:r>
    </w:p>
    <w:p w:rsidR="005D66D8" w:rsidRPr="0027269F" w:rsidRDefault="005D66D8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 ученик … две основные фигуры в школе. Личности, чьи взаимоотношения на уроке и вне его непосредственно и решающе влияют на весь учебно-воспитательный процесс, определяют его успех. Не случайно так важно создание в школе атмосферы глубокого взаимопонимания, доброжелательности, уважения, сотрудничества. </w:t>
      </w:r>
    </w:p>
    <w:p w:rsidR="005D66D8" w:rsidRPr="0027269F" w:rsidRDefault="005D66D8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средствами и путями достичь духовной общности учителя с учениками - этой первоосновы всех успехов в обучении и воспитании? </w:t>
      </w:r>
    </w:p>
    <w:p w:rsidR="005D66D8" w:rsidRPr="0027269F" w:rsidRDefault="005D66D8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убеждает, что влияние учителя на ученика, успешная его педагогическая деятельность зависит от авторитета учителя. </w:t>
      </w:r>
    </w:p>
    <w:p w:rsidR="005D66D8" w:rsidRDefault="005D66D8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педагога - это, прежде всего, средство воспитательного воздействия на учащегося. Авторитетной личности как бы авансируется успех. Личности, признающейся</w:t>
      </w:r>
      <w:r w:rsidR="00D478B9"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авторитетной, приписывается</w:t>
      </w:r>
      <w:r w:rsidR="00D478B9"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и в других областях.  Авторитет учителя - это сложный феномен, который качественно характеризует систему отношений к педагогу. Отношения учащихся к авторитетному педагогу положительно эмоционально окрашены и насыщены. И чем выше этот авторитет, чем важнее для воспитанников науки, основы которых преподает учитель, тем справедливее кажутся его требования, замечания, тем весомее каждое его слово "Для ребят идея неотделима от личности, - писала Н.К.Крупская. - То, что говорит любимый учитель, воспринимается совсем по-другому, чем то, что говорит презираемый или чуждый им человек" [15;265]. Только при правильных взаимоотношениях</w:t>
      </w:r>
      <w:r w:rsidR="00D478B9"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учить и воспитывать. Не устрашать, не льстить, а понять, подобрать особый ключ к каждому.</w:t>
      </w:r>
    </w:p>
    <w:p w:rsidR="0027269F" w:rsidRDefault="0027269F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Переступая порог школы, первоклассник попадает на огромную, новую для него планету – Планету людей. Ему предстоит освоить азбуку общения с ними, узнать, почему они все такие разные, по каким правилам они живут, что ценят в друг друге. Постепенно он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научится распознавать добро и зло, смотрясь в других, как в зеркало, узнает больше о самом себе</w:t>
      </w:r>
      <w:r w:rsidR="0003771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уроки ему преподаёт сама жизнь и, конечно его первый учитель.</w:t>
      </w:r>
    </w:p>
    <w:p w:rsidR="00037717" w:rsidRDefault="00037717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Первый учитель! Как много он значит в жизни каждого из нас. Сколько тревог и волнений перед первым сентября. Как ждут этого дня первоклассники. Какие надежды возлагают дети и взрослые на школу. Задача школы – оправдать эти надежды.</w:t>
      </w:r>
    </w:p>
    <w:p w:rsidR="007A4D04" w:rsidRDefault="00037717" w:rsidP="000C04C2">
      <w:pPr>
        <w:spacing w:after="19" w:line="240" w:lineRule="auto"/>
        <w:ind w:left="47" w:right="102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Первое сентября 2010 года – мои первоклассники. «Какие они маленькие, красивые, в глазах любопытные огоньки. Не погасить бы их…» - мелькает у меня мысль. С первых уроков стараюсь работать с выдумкой, творчеством. Преподавание строю так, чтобы оно захватывало не только ум, но развивало бы и чувства ребёнка. </w:t>
      </w:r>
    </w:p>
    <w:p w:rsidR="00E94D8A" w:rsidRPr="006A1183" w:rsidRDefault="00E94D8A" w:rsidP="000C0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>Сотрудничество учителя и учеников должно строиться на принципах доверия, веры в успех и творческое начало</w:t>
      </w:r>
      <w:r>
        <w:rPr>
          <w:rFonts w:ascii="Times New Roman" w:hAnsi="Times New Roman"/>
          <w:sz w:val="28"/>
          <w:szCs w:val="28"/>
        </w:rPr>
        <w:t xml:space="preserve">. </w:t>
      </w:r>
      <w:r w:rsidR="00BC493C">
        <w:rPr>
          <w:rFonts w:ascii="Times New Roman" w:hAnsi="Times New Roman"/>
          <w:sz w:val="28"/>
          <w:szCs w:val="28"/>
        </w:rPr>
        <w:t xml:space="preserve">В первом классе самовоспитание – это прежде всего формирование адекватной самооценки. </w:t>
      </w:r>
      <w:r w:rsidRPr="006A1183">
        <w:rPr>
          <w:rFonts w:ascii="Times New Roman" w:hAnsi="Times New Roman"/>
          <w:sz w:val="28"/>
          <w:szCs w:val="28"/>
        </w:rPr>
        <w:t>Какие психологические условия должен соблюдать учитель, чтобы методы воспитания (побуждение, приказ, принуждение, поощрение, наказание) были действенными и формировали адекватную самооценку?</w:t>
      </w:r>
    </w:p>
    <w:p w:rsidR="00E94D8A" w:rsidRPr="006A1183" w:rsidRDefault="00E94D8A" w:rsidP="000C04C2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>Развивающая стратегия воспитания эффективна, когда педагог психологически компетентен. Это значит, что он должен знать возрастные и психологические особенности детей.</w:t>
      </w:r>
    </w:p>
    <w:p w:rsidR="00E94D8A" w:rsidRDefault="00BC493C" w:rsidP="000C04C2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94D8A" w:rsidRPr="006A1183">
        <w:rPr>
          <w:rFonts w:ascii="Times New Roman" w:hAnsi="Times New Roman"/>
          <w:sz w:val="28"/>
          <w:szCs w:val="28"/>
        </w:rPr>
        <w:t>рганизовыва</w:t>
      </w:r>
      <w:r>
        <w:rPr>
          <w:rFonts w:ascii="Times New Roman" w:hAnsi="Times New Roman"/>
          <w:sz w:val="28"/>
          <w:szCs w:val="28"/>
        </w:rPr>
        <w:t>я</w:t>
      </w:r>
      <w:r w:rsidR="00E94D8A" w:rsidRPr="006A1183">
        <w:rPr>
          <w:rFonts w:ascii="Times New Roman" w:hAnsi="Times New Roman"/>
          <w:sz w:val="28"/>
          <w:szCs w:val="28"/>
        </w:rPr>
        <w:t xml:space="preserve"> совместную деятельность, предполагающую взаимозависимость де</w:t>
      </w:r>
      <w:r>
        <w:rPr>
          <w:rFonts w:ascii="Times New Roman" w:hAnsi="Times New Roman"/>
          <w:sz w:val="28"/>
          <w:szCs w:val="28"/>
        </w:rPr>
        <w:t xml:space="preserve">тей, их взаимопомощь, </w:t>
      </w:r>
      <w:r w:rsidR="000C04C2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акцентирую</w:t>
      </w:r>
      <w:r w:rsidR="00E94D8A" w:rsidRPr="006A1183">
        <w:rPr>
          <w:rFonts w:ascii="Times New Roman" w:hAnsi="Times New Roman"/>
          <w:sz w:val="28"/>
          <w:szCs w:val="28"/>
        </w:rPr>
        <w:t xml:space="preserve"> значимость каждого</w:t>
      </w:r>
      <w:r w:rsidR="000C04C2">
        <w:rPr>
          <w:rFonts w:ascii="Times New Roman" w:hAnsi="Times New Roman"/>
          <w:sz w:val="28"/>
          <w:szCs w:val="28"/>
        </w:rPr>
        <w:t xml:space="preserve"> ребёнка</w:t>
      </w:r>
      <w:r w:rsidR="00E94D8A" w:rsidRPr="006A1183">
        <w:rPr>
          <w:rFonts w:ascii="Times New Roman" w:hAnsi="Times New Roman"/>
          <w:sz w:val="28"/>
          <w:szCs w:val="28"/>
        </w:rPr>
        <w:t>.</w:t>
      </w:r>
    </w:p>
    <w:p w:rsidR="00E94D8A" w:rsidRPr="006A1183" w:rsidRDefault="00BC493C" w:rsidP="000C04C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первых дней стараюсь</w:t>
      </w:r>
      <w:r w:rsidR="00E94D8A" w:rsidRPr="006A1183">
        <w:rPr>
          <w:rFonts w:ascii="Times New Roman" w:hAnsi="Times New Roman"/>
          <w:sz w:val="28"/>
          <w:szCs w:val="28"/>
        </w:rPr>
        <w:t xml:space="preserve"> сформировать способы нравственного поведения учащихся по отношению к другим людям. Если деятельность общественно значима и видны её результаты, а школьник понимает их необходимость, возникает обязанность и ответственность, и как следствие утверждение самооценки школьника.</w:t>
      </w:r>
    </w:p>
    <w:p w:rsidR="00E94D8A" w:rsidRDefault="000C04C2" w:rsidP="000C04C2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4D8A" w:rsidRPr="006A1183">
        <w:rPr>
          <w:rFonts w:ascii="Times New Roman" w:hAnsi="Times New Roman"/>
          <w:sz w:val="28"/>
          <w:szCs w:val="28"/>
        </w:rPr>
        <w:t>Необходима атмосфера увлечённости, чтобы совместная деятельность оказалась значимой. Педагог организует такую деятельность, которая соответствует потребностям детей и их активности в её осуществлении. Здесь востребованными становятся оценки, даваемые у</w:t>
      </w:r>
      <w:r w:rsidR="00E94D8A">
        <w:rPr>
          <w:rFonts w:ascii="Times New Roman" w:hAnsi="Times New Roman"/>
          <w:sz w:val="28"/>
          <w:szCs w:val="28"/>
        </w:rPr>
        <w:t>чащимися самим себе (рефлексия).</w:t>
      </w:r>
    </w:p>
    <w:p w:rsidR="00E94D8A" w:rsidRDefault="000C04C2" w:rsidP="000C04C2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D8A" w:rsidRPr="006A1183">
        <w:rPr>
          <w:rFonts w:ascii="Times New Roman" w:hAnsi="Times New Roman"/>
          <w:sz w:val="28"/>
          <w:szCs w:val="28"/>
        </w:rPr>
        <w:t>Важна адекватность требований, предъявляемых педагогом, уровню саморазвития, самовоспитания и уровню уже сложившейся самооценки школьника. Педагог должен применить индивидуальный подход в воспитании и обучении. Успех применяемого педагогом воздействия зависит от того, насколько оно соответствует личностной программе развития. Каждый ребёнок должен знать, какие свойства его личности хорошие, а какие – плохие. Подобная рефлексия способствует развитию самосознания (осмыслению себя как непохожего на других людей), а также эмоциональным оценкам своих способностей, нравственных качеств и поступков. Самосознание развивается благодаря оцениванию со стороны взрослых людей, поэтому необходимо, чтобы они были и адекватными, и прогностическими, и оптимистическими одновременно.</w:t>
      </w:r>
    </w:p>
    <w:p w:rsidR="00E94D8A" w:rsidRPr="006A1183" w:rsidRDefault="00E94D8A" w:rsidP="000C04C2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 xml:space="preserve">Сначала развивается самосознание, лишь много позднее – адекватная самооценка. Она зависит от сопоставления образов идеального Я (каким </w:t>
      </w:r>
      <w:r w:rsidRPr="006A1183">
        <w:rPr>
          <w:rFonts w:ascii="Times New Roman" w:hAnsi="Times New Roman"/>
          <w:sz w:val="28"/>
          <w:szCs w:val="28"/>
        </w:rPr>
        <w:lastRenderedPageBreak/>
        <w:t>ребёнок хочет себя видеть) и реального Я (каков он</w:t>
      </w:r>
      <w:r w:rsidR="00DE6A0A">
        <w:rPr>
          <w:rFonts w:ascii="Times New Roman" w:hAnsi="Times New Roman"/>
          <w:sz w:val="28"/>
          <w:szCs w:val="28"/>
        </w:rPr>
        <w:t xml:space="preserve"> на самом деле). Я стараюсь</w:t>
      </w:r>
      <w:r w:rsidRPr="006A1183">
        <w:rPr>
          <w:rFonts w:ascii="Times New Roman" w:hAnsi="Times New Roman"/>
          <w:sz w:val="28"/>
          <w:szCs w:val="28"/>
        </w:rPr>
        <w:t xml:space="preserve"> не только адекватно оценивать деятельность воспитанника, но и считаться с тем, что ему дорого в самом себе. Требования учителя достигают наибольшего эффекта, если совпадают с требованиями, которые ученик предъявляет к себе.</w:t>
      </w:r>
    </w:p>
    <w:p w:rsidR="000C04C2" w:rsidRDefault="00E94D8A" w:rsidP="000C04C2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>Воздействия педагога должны быть гуманными, щадить самолюбие ребёнка, не травмировать его и соответствовать ведущим психическим функциям.</w:t>
      </w:r>
    </w:p>
    <w:p w:rsidR="00A55B9F" w:rsidRDefault="00666264" w:rsidP="00A55B9F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воспитатель должен знать, чем живут, и интересуются его дети. Для всего этого не требуется много времени, для этого нужно только внимание к детям и к их жизни. В жизни ребенка бывает много случаев, когда он не знает, как нужно поступить, когда он нуждается в помощи, в совете. И если он обратится за помощью к учителю, то это говорит, что он ему доверяет, а значит учитель является для него авторитетом. Ребенок будет чувствовать его заботу, но в то же время он будет знать что учитель от него кое-что требует, что учитель не собирается снять с него ответственность.</w:t>
      </w:r>
    </w:p>
    <w:p w:rsidR="00A55B9F" w:rsidRDefault="00666264" w:rsidP="00A55B9F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требованием к авторитетному учителю является моральная чистоплотность. Нравственные отношения пронизывают все стороны общения учителя и учащегося. Любой хороший или плохой поступок обязательно имеет нравственный аспект. Если учащиеся увлеченно работают на уроке и не слышат звонка на перемену, если не пререкаясь, выполняют любую просьбу учителя, авторитет последнего высок.</w:t>
      </w:r>
    </w:p>
    <w:p w:rsidR="00A55B9F" w:rsidRDefault="00666264" w:rsidP="00A55B9F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Авторитетный педагог не обманывает и не лжет даже по мелочам. Никогда не проявляет невежливость. Не сорится при учениках с коллегами. Не вовлекает воспитанников в группировки, направленные против других  учеников, родителей и т.д. Не подрывает авторитет товарищей – педагогов, не отзывается пренебрежительно об их дисциплинах, об их работе.</w:t>
      </w:r>
    </w:p>
    <w:p w:rsidR="00666264" w:rsidRPr="00A55B9F" w:rsidRDefault="00666264" w:rsidP="00A55B9F">
      <w:pPr>
        <w:spacing w:after="19" w:line="240" w:lineRule="auto"/>
        <w:ind w:left="47" w:right="102" w:firstLine="149"/>
        <w:jc w:val="both"/>
        <w:rPr>
          <w:rFonts w:ascii="Times New Roman" w:hAnsi="Times New Roman"/>
          <w:sz w:val="28"/>
          <w:szCs w:val="28"/>
        </w:rPr>
      </w:pP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авторитета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учебно-воспитательном процессе говорили многие педагоги и психологи. И.О. Пирогов говорил, что отношение между педагогом и учащимся должны строиться на доверии и уважении, а не на наказании и страхе. Если в детях нельзя видеть идеала нравственного совершенства, то, по крайней мере, нельзя не согласиться, что они не сравнено нравственнее взрослых. Они не лгут (пока их не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до этого страхом), они сты</w:t>
      </w:r>
      <w:r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всего дурного, они хранят в себе святые чувства любви к людям, свободной от всяких житейских предрассудков. И эти чувства учитель должен не подавлять, а развивать. Если мы хотим обратить внимание на воспитание, то нужно начать с того, чтобы перестать призирать природу детей и считать их не способными к восприятию убеждений разума [18, 192].</w:t>
      </w:r>
    </w:p>
    <w:p w:rsidR="00A55B9F" w:rsidRDefault="00A55B9F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6264"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самовоспитание, направлено на формирование качеств, не имея которых невозможно завоевать высокий авторитет – первоочередная задача педагога. Для этого необходимо выявить качества, которые мешают завоевать авторитет, сформировать у себя твердую установку на процесс самовоспитания и проявить волевые усилия, направленные на достижения поставленной цели. Данная задача посильна любому учителю. Необходимо только нацелить себя на серьезную, нелегкую работу, на преодоление лени. “Преодолеть лень можно самовнушением, </w:t>
      </w:r>
      <w:r w:rsidR="00666264" w:rsidRP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самовоспитанием. Для этого есть единственный, вернейший способ – это заставить себя сделать то дело, которое нужно сделать. Другого способа нет”, - писал А.С Макаренко [17, 299].</w:t>
      </w:r>
    </w:p>
    <w:p w:rsidR="00A55B9F" w:rsidRDefault="00A55B9F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воспитании, как известно, нет мелочей. Истина эта не вызывает сомнений и не требует доказательств. Но в педагогической практике, где почти ежедневно приходится сталкиваться с этими мелочами, золотое правило часто игнорируется. Так, вместо того, чтобы лишь улыбнуться, ответить шуткой на </w:t>
      </w:r>
      <w:r w:rsidR="00CB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шалость детей и тем погасить конфликтную ситуацию, нередко применяются неадекватные меры наказания. Неотъемлемая составная часть мастерства учителя начальных классов – знание и умение применять приёмы общения. Применяя всевозможные приёмы общения на практике, учитель должен помнить, что педагогика не терпит шаблона.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8E8" w:rsidRDefault="00A55B9F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копирование даже самого хорошего приёма без знания особенностей психики детей может привести к неудачам. Удача ждёт того, кто, изучив современную литературу и опыт других учителей, узнал не только как, но и почему добился успеха его коллега. Использовать опыт других преподавателей, последние данные науки с учётом особенностей своего характера, индивидуальных особенностей детей и взаимоотношений с ними – необходимое, я считаю, условие общения учителя с учениками.</w:t>
      </w:r>
    </w:p>
    <w:p w:rsidR="00CB28E8" w:rsidRDefault="00CB28E8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стимул моей творческой работы – радостные глаза учеников, а девиз – строки Марины Цветаевой:</w:t>
      </w:r>
    </w:p>
    <w:p w:rsidR="00CB28E8" w:rsidRDefault="00CB28E8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взгляды глазок боязливых,</w:t>
      </w:r>
    </w:p>
    <w:p w:rsidR="00CB28E8" w:rsidRDefault="00CB28E8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 шаловливых по паркету стук,</w:t>
      </w:r>
    </w:p>
    <w:p w:rsidR="00CB28E8" w:rsidRDefault="00CB28E8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солнце в пасмурных мотивах,</w:t>
      </w:r>
    </w:p>
    <w:p w:rsidR="006F11D2" w:rsidRDefault="006F11D2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мир гипотез радостных наук.</w:t>
      </w:r>
    </w:p>
    <w:p w:rsidR="006F11D2" w:rsidRDefault="006F11D2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отдых, мир покоя краткий,</w:t>
      </w:r>
    </w:p>
    <w:p w:rsidR="006F11D2" w:rsidRDefault="006F11D2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 у кроватки трепетный обет,</w:t>
      </w:r>
    </w:p>
    <w:p w:rsidR="006F11D2" w:rsidRDefault="006F11D2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мира нежные загадки,</w:t>
      </w:r>
    </w:p>
    <w:p w:rsidR="00CB28E8" w:rsidRPr="00666264" w:rsidRDefault="006F11D2" w:rsidP="000C0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самих загадках кроется ответ! </w:t>
      </w:r>
    </w:p>
    <w:p w:rsidR="00666264" w:rsidRPr="0027269F" w:rsidRDefault="00666264" w:rsidP="000C04C2">
      <w:pPr>
        <w:spacing w:after="19" w:line="240" w:lineRule="auto"/>
        <w:ind w:left="47" w:right="102" w:firstLine="149"/>
        <w:jc w:val="both"/>
        <w:rPr>
          <w:rFonts w:ascii="Times New Roman" w:hAnsi="Times New Roman" w:cs="Times New Roman"/>
          <w:sz w:val="28"/>
          <w:szCs w:val="28"/>
        </w:rPr>
      </w:pPr>
    </w:p>
    <w:sectPr w:rsidR="00666264" w:rsidRPr="0027269F" w:rsidSect="0027269F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EC" w:rsidRDefault="00E747EC" w:rsidP="000C04C2">
      <w:pPr>
        <w:spacing w:after="0" w:line="240" w:lineRule="auto"/>
      </w:pPr>
      <w:r>
        <w:separator/>
      </w:r>
    </w:p>
  </w:endnote>
  <w:endnote w:type="continuationSeparator" w:id="1">
    <w:p w:rsidR="00E747EC" w:rsidRDefault="00E747EC" w:rsidP="000C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4391"/>
      <w:docPartObj>
        <w:docPartGallery w:val="Page Numbers (Bottom of Page)"/>
        <w:docPartUnique/>
      </w:docPartObj>
    </w:sdtPr>
    <w:sdtContent>
      <w:p w:rsidR="000C04C2" w:rsidRDefault="000C04C2">
        <w:pPr>
          <w:pStyle w:val="a6"/>
          <w:jc w:val="right"/>
        </w:pPr>
        <w:fldSimple w:instr=" PAGE   \* MERGEFORMAT ">
          <w:r w:rsidR="003614ED">
            <w:rPr>
              <w:noProof/>
            </w:rPr>
            <w:t>4</w:t>
          </w:r>
        </w:fldSimple>
      </w:p>
    </w:sdtContent>
  </w:sdt>
  <w:p w:rsidR="000C04C2" w:rsidRDefault="000C04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EC" w:rsidRDefault="00E747EC" w:rsidP="000C04C2">
      <w:pPr>
        <w:spacing w:after="0" w:line="240" w:lineRule="auto"/>
      </w:pPr>
      <w:r>
        <w:separator/>
      </w:r>
    </w:p>
  </w:footnote>
  <w:footnote w:type="continuationSeparator" w:id="1">
    <w:p w:rsidR="00E747EC" w:rsidRDefault="00E747EC" w:rsidP="000C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D68"/>
    <w:multiLevelType w:val="hybridMultilevel"/>
    <w:tmpl w:val="038667F0"/>
    <w:lvl w:ilvl="0" w:tplc="31D2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135B4A"/>
    <w:multiLevelType w:val="hybridMultilevel"/>
    <w:tmpl w:val="038667F0"/>
    <w:lvl w:ilvl="0" w:tplc="31D2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C26E8"/>
    <w:multiLevelType w:val="hybridMultilevel"/>
    <w:tmpl w:val="038667F0"/>
    <w:lvl w:ilvl="0" w:tplc="31D2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6D8"/>
    <w:rsid w:val="00037717"/>
    <w:rsid w:val="000569F2"/>
    <w:rsid w:val="000C04C2"/>
    <w:rsid w:val="001E090C"/>
    <w:rsid w:val="0027269F"/>
    <w:rsid w:val="003614ED"/>
    <w:rsid w:val="003B3963"/>
    <w:rsid w:val="005D66D8"/>
    <w:rsid w:val="00666264"/>
    <w:rsid w:val="006F11D2"/>
    <w:rsid w:val="00726516"/>
    <w:rsid w:val="007A4D04"/>
    <w:rsid w:val="00A55B9F"/>
    <w:rsid w:val="00B65132"/>
    <w:rsid w:val="00BC493C"/>
    <w:rsid w:val="00CB28E8"/>
    <w:rsid w:val="00D478B9"/>
    <w:rsid w:val="00DE6A0A"/>
    <w:rsid w:val="00E747EC"/>
    <w:rsid w:val="00E9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16"/>
  </w:style>
  <w:style w:type="paragraph" w:styleId="1">
    <w:name w:val="heading 1"/>
    <w:basedOn w:val="a"/>
    <w:next w:val="a"/>
    <w:link w:val="10"/>
    <w:uiPriority w:val="9"/>
    <w:qFormat/>
    <w:rsid w:val="00726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2651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C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04C2"/>
  </w:style>
  <w:style w:type="paragraph" w:styleId="a6">
    <w:name w:val="footer"/>
    <w:basedOn w:val="a"/>
    <w:link w:val="a7"/>
    <w:uiPriority w:val="99"/>
    <w:unhideWhenUsed/>
    <w:rsid w:val="000C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2224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80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86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26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206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54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484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572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899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452">
          <w:marLeft w:val="28"/>
          <w:marRight w:val="65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2011-04-25T16:55:00Z</dcterms:created>
  <dcterms:modified xsi:type="dcterms:W3CDTF">2011-04-26T15:56:00Z</dcterms:modified>
</cp:coreProperties>
</file>