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83" w:rsidRDefault="00502183" w:rsidP="00286E53">
      <w:pPr>
        <w:shd w:val="clear" w:color="auto" w:fill="FFFFFF"/>
        <w:spacing w:after="272" w:line="40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286E5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Организация деятельности обучающихся в группах продленного дня</w:t>
      </w:r>
      <w:r w:rsidR="00286E53" w:rsidRPr="00286E5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286E53" w:rsidRPr="00286E53" w:rsidRDefault="00286E53" w:rsidP="00286E53">
      <w:pPr>
        <w:shd w:val="clear" w:color="auto" w:fill="FFFFFF"/>
        <w:spacing w:after="272" w:line="40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86E53" w:rsidRPr="00286E53" w:rsidRDefault="00286E53" w:rsidP="00286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53">
        <w:rPr>
          <w:rFonts w:ascii="Times New Roman" w:hAnsi="Times New Roman" w:cs="Times New Roman"/>
          <w:b/>
          <w:sz w:val="28"/>
          <w:szCs w:val="28"/>
        </w:rPr>
        <w:t>Воспитатель ГПД, Соловьева Лидия Романовна.</w:t>
      </w:r>
    </w:p>
    <w:p w:rsidR="00286E53" w:rsidRPr="00286E53" w:rsidRDefault="00286E53" w:rsidP="00286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53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средняя общеобразовательная школа № 485 с углубленным изучением французского языка Московского района Санкт-Петербурга.</w:t>
      </w:r>
    </w:p>
    <w:p w:rsidR="00286E53" w:rsidRPr="00502183" w:rsidRDefault="00286E53" w:rsidP="00502183">
      <w:pPr>
        <w:shd w:val="clear" w:color="auto" w:fill="FFFFFF"/>
        <w:spacing w:after="272" w:line="408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</w:p>
    <w:p w:rsidR="00502183" w:rsidRPr="00F55D72" w:rsidRDefault="00502183" w:rsidP="00EA58CF">
      <w:pPr>
        <w:pStyle w:val="a3"/>
        <w:shd w:val="clear" w:color="auto" w:fill="FFFFFF"/>
        <w:spacing w:line="270" w:lineRule="atLeast"/>
        <w:jc w:val="both"/>
        <w:rPr>
          <w:color w:val="555555"/>
        </w:rPr>
      </w:pPr>
      <w:r w:rsidRPr="00F55D72">
        <w:rPr>
          <w:rStyle w:val="a4"/>
          <w:color w:val="555555"/>
        </w:rPr>
        <w:t>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продленного дня.</w:t>
      </w:r>
    </w:p>
    <w:p w:rsidR="00502183" w:rsidRPr="00F55D72" w:rsidRDefault="00502183" w:rsidP="00EA58CF">
      <w:pPr>
        <w:pStyle w:val="a3"/>
        <w:shd w:val="clear" w:color="auto" w:fill="FFFFFF"/>
        <w:spacing w:line="270" w:lineRule="atLeast"/>
        <w:jc w:val="both"/>
        <w:rPr>
          <w:color w:val="555555"/>
        </w:rPr>
      </w:pPr>
      <w:r w:rsidRPr="00F55D72">
        <w:rPr>
          <w:color w:val="555555"/>
        </w:rPr>
        <w:t>Группа продленного дня (далее – ГПД) является моделью организации внеурочной деятельности школьников, создает благоприятные условия для повышения эффективности выполнения обучающимися домашних заданий, способствует личностному росту детей.</w:t>
      </w:r>
    </w:p>
    <w:p w:rsidR="00502183" w:rsidRPr="00F55D72" w:rsidRDefault="00502183" w:rsidP="00EA58CF">
      <w:pPr>
        <w:pStyle w:val="a3"/>
        <w:shd w:val="clear" w:color="auto" w:fill="FFFFFF"/>
        <w:spacing w:line="270" w:lineRule="atLeast"/>
        <w:jc w:val="both"/>
        <w:rPr>
          <w:color w:val="555555"/>
        </w:rPr>
      </w:pPr>
      <w:r w:rsidRPr="00F55D72">
        <w:rPr>
          <w:color w:val="555555"/>
        </w:rPr>
        <w:t>Основные преимущества организации данной модели внеурочной деятельности: создание комплекса условий для успешной реализации образовательного процесса в течение всего дня, включая питание; сложившаяся практика финансирования ГПД.</w:t>
      </w:r>
    </w:p>
    <w:p w:rsidR="00502183" w:rsidRPr="00F55D72" w:rsidRDefault="00502183" w:rsidP="00EA58CF">
      <w:pPr>
        <w:pStyle w:val="a3"/>
        <w:shd w:val="clear" w:color="auto" w:fill="FFFFFF"/>
        <w:spacing w:line="270" w:lineRule="atLeast"/>
        <w:jc w:val="both"/>
        <w:rPr>
          <w:color w:val="555555"/>
        </w:rPr>
      </w:pPr>
      <w:r w:rsidRPr="00F55D72">
        <w:rPr>
          <w:color w:val="555555"/>
        </w:rPr>
        <w:t>Примерный план мероприятий по организации образовательного процесса в группах продленного дня представлен в приложении 1.</w:t>
      </w:r>
    </w:p>
    <w:p w:rsidR="00502183" w:rsidRPr="00F55D72" w:rsidRDefault="00502183" w:rsidP="00EA58CF">
      <w:pPr>
        <w:pStyle w:val="a3"/>
        <w:shd w:val="clear" w:color="auto" w:fill="FFFFFF"/>
        <w:spacing w:line="270" w:lineRule="atLeast"/>
        <w:jc w:val="both"/>
        <w:rPr>
          <w:color w:val="555555"/>
        </w:rPr>
      </w:pPr>
      <w:r w:rsidRPr="00F55D72">
        <w:rPr>
          <w:color w:val="555555"/>
        </w:rPr>
        <w:t xml:space="preserve">Для максимально эффективной работы ГПД необходимо четкое, продуманное планирование всех направлений ее работы, а также комплексный, системный подход к организации обучения, воспитания, развития и </w:t>
      </w:r>
      <w:proofErr w:type="spellStart"/>
      <w:r w:rsidRPr="00F55D72">
        <w:rPr>
          <w:color w:val="555555"/>
        </w:rPr>
        <w:t>здоровьесбережения</w:t>
      </w:r>
      <w:proofErr w:type="spellEnd"/>
      <w:r w:rsidRPr="00F55D72">
        <w:rPr>
          <w:color w:val="555555"/>
        </w:rPr>
        <w:t xml:space="preserve"> обучающихся, посещающих группы. Планирование деятельности ГПД включает разработку двух основных видов планов: календарно-тематического и ежедневного.</w:t>
      </w:r>
    </w:p>
    <w:p w:rsidR="00502183" w:rsidRPr="00F55D72" w:rsidRDefault="00502183" w:rsidP="00EA58CF">
      <w:pPr>
        <w:shd w:val="clear" w:color="auto" w:fill="FFFFFF"/>
        <w:spacing w:after="272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Ежедневное планирование работы ГПД</w:t>
      </w:r>
    </w:p>
    <w:p w:rsidR="00502183" w:rsidRPr="00F55D72" w:rsidRDefault="00502183" w:rsidP="00EA58CF">
      <w:pPr>
        <w:shd w:val="clear" w:color="auto" w:fill="FFFFFF"/>
        <w:spacing w:after="272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основе календарно-тематического планирования составляется ежедневный план работы ГПД. Как часть тематического плана, он должен быть сформирован с учетом требований санитарных и административных норм, должен перекликаться с работой учителей в текущий период и может корректироваться в зависимости от внешних факторов, например, погодных условий или количества детей в группе.</w:t>
      </w:r>
    </w:p>
    <w:p w:rsidR="00502183" w:rsidRPr="00F55D72" w:rsidRDefault="00502183" w:rsidP="00EA58CF">
      <w:pPr>
        <w:shd w:val="clear" w:color="auto" w:fill="FFFFFF"/>
        <w:spacing w:after="272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ежедневном плане работы конкретизируются все режимные моменты с указанием цели и содержания планируемых мероприятий. В нем следует дать краткую схему проведения занятий и их содержание. Целесообразно продумать и отразить в плане формы, методы и приемы индивидуальной работы с детьми в каждый режимный момент их пребывания в </w:t>
      </w: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группе, перечислить методические пособия, технические средства, которые будут использованы в работе с воспитанниками.</w:t>
      </w:r>
    </w:p>
    <w:p w:rsidR="00502183" w:rsidRPr="00F55D72" w:rsidRDefault="00502183" w:rsidP="00EA58CF">
      <w:pPr>
        <w:shd w:val="clear" w:color="auto" w:fill="FFFFFF"/>
        <w:spacing w:after="272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планировании необходимо уделить особое внимание работе с воспитанниками, имеющими проблемы в обучении и воспитании. Нужно определить, кому и какая помощь будет оказана во время "спортивного часа", самоподготовки и после нее, какой дополнительный материал будет предложен детям в свободное от выполнения учебных заданий время и т. п.</w:t>
      </w:r>
    </w:p>
    <w:p w:rsidR="00502183" w:rsidRPr="00F55D72" w:rsidRDefault="00502183" w:rsidP="00EA58CF">
      <w:pPr>
        <w:shd w:val="clear" w:color="auto" w:fill="FFFFFF"/>
        <w:spacing w:after="272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Важно, чтобы дни проведения физкультурно-оздоровительных занятий в ГПД не совпадали с днями проведения уроков физической культуры, занятия в творческих кружках – с днями проведения уроков труда и музыки, запланированные экскурсии – с экскурсиями с классом и т. п.</w:t>
      </w:r>
    </w:p>
    <w:p w:rsidR="00502183" w:rsidRPr="00F55D72" w:rsidRDefault="00502183" w:rsidP="00EA58CF">
      <w:pPr>
        <w:shd w:val="clear" w:color="auto" w:fill="FFFFFF"/>
        <w:spacing w:after="272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составлении ежедневного плана работы ГПД следует учитывать возможные совпадения отдельных запланированных видов деятельности с занятиями в учебном расписании, и стараться избегать таких совпадений.</w:t>
      </w:r>
    </w:p>
    <w:p w:rsidR="00502183" w:rsidRPr="00F55D72" w:rsidRDefault="00502183" w:rsidP="00EA58CF">
      <w:pPr>
        <w:shd w:val="clear" w:color="auto" w:fill="FFFFFF"/>
        <w:spacing w:after="272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Ежедневные планы могут сопровождаться приложением сценариев мероприятий, комплексами упражнений, описаниями игр из картотеки, но не заменяться ими.</w:t>
      </w:r>
    </w:p>
    <w:p w:rsidR="00502183" w:rsidRPr="00F55D72" w:rsidRDefault="00502183" w:rsidP="00EA58C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ГПД целесообразно ежедневное проведение занятий не только в помещении образовательного учреждения, но и на открытом воздухе (экскурсии, спортивные часы, физкультурно-оздоровительные занятия, прогулки, подвижные игры). </w:t>
      </w:r>
    </w:p>
    <w:p w:rsidR="00502183" w:rsidRPr="00F55D72" w:rsidRDefault="00502183" w:rsidP="00EA58CF">
      <w:pPr>
        <w:shd w:val="clear" w:color="auto" w:fill="FFFFFF"/>
        <w:spacing w:after="272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ежедневном плане работы ГПД необходимо предусмотреть место для оценки результатов проделанной работы, где педагог сможет описать свои педагогические наблюдения:</w:t>
      </w:r>
    </w:p>
    <w:p w:rsidR="00502183" w:rsidRPr="00F55D72" w:rsidRDefault="00502183" w:rsidP="00EA58CF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дети справляются с учебными заданиями;</w:t>
      </w:r>
    </w:p>
    <w:p w:rsidR="00502183" w:rsidRPr="00F55D72" w:rsidRDefault="00502183" w:rsidP="00EA58CF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насколько самостоятельно, быстро и прилежно работают, понимают цель каждого задания;</w:t>
      </w:r>
    </w:p>
    <w:p w:rsidR="00502183" w:rsidRPr="00F55D72" w:rsidRDefault="00502183" w:rsidP="00EA58CF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относятся друг к другу;</w:t>
      </w:r>
    </w:p>
    <w:p w:rsidR="00502183" w:rsidRPr="00F55D72" w:rsidRDefault="00502183" w:rsidP="00EA58CF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удалось ли обеспечить хорошую атмосферу в группе в течение дня;</w:t>
      </w:r>
    </w:p>
    <w:p w:rsidR="00502183" w:rsidRPr="00F55D72" w:rsidRDefault="00502183" w:rsidP="00EA58CF">
      <w:pPr>
        <w:numPr>
          <w:ilvl w:val="0"/>
          <w:numId w:val="1"/>
        </w:numPr>
        <w:shd w:val="clear" w:color="auto" w:fill="FFFFFF"/>
        <w:spacing w:after="0" w:line="245" w:lineRule="atLeast"/>
        <w:ind w:left="8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насколько успешно дежурные выполняют свои обязанности и др.</w:t>
      </w:r>
    </w:p>
    <w:p w:rsidR="00502183" w:rsidRPr="00F55D72" w:rsidRDefault="00502183" w:rsidP="00EA58CF">
      <w:pPr>
        <w:shd w:val="clear" w:color="auto" w:fill="FFFFFF"/>
        <w:spacing w:after="272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Также, оценивая свою работу, воспитатель может сделать вывод об особенностях и проблемах группы, каждого ребенка в отдельности, наметить пути коррекции трудностей в обучении и воспитании.</w:t>
      </w:r>
    </w:p>
    <w:p w:rsidR="00502183" w:rsidRPr="00F55D72" w:rsidRDefault="00502183" w:rsidP="00EA58CF">
      <w:pPr>
        <w:shd w:val="clear" w:color="auto" w:fill="FFFFFF"/>
        <w:spacing w:after="272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Работа воспитателя ГПД с родителями обучающихся</w:t>
      </w:r>
    </w:p>
    <w:p w:rsidR="00502183" w:rsidRPr="00F55D72" w:rsidRDefault="00502183" w:rsidP="00EA58CF">
      <w:pPr>
        <w:shd w:val="clear" w:color="auto" w:fill="FFFFFF"/>
        <w:spacing w:after="272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 воспитателя ГПД с родителями обучающихся требует создания отдельного плана, в котором должны найти отражение основные направления деятельности специалиста:</w:t>
      </w:r>
    </w:p>
    <w:p w:rsidR="00502183" w:rsidRPr="00F55D72" w:rsidRDefault="00502183" w:rsidP="00EA58CF">
      <w:pPr>
        <w:numPr>
          <w:ilvl w:val="0"/>
          <w:numId w:val="2"/>
        </w:numPr>
        <w:shd w:val="clear" w:color="auto" w:fill="FFFFFF"/>
        <w:spacing w:after="0" w:line="245" w:lineRule="atLeast"/>
        <w:ind w:left="8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анкетирование, тестирование, наблюдение, индивидуальные беседы с родителями воспитанников;</w:t>
      </w:r>
    </w:p>
    <w:p w:rsidR="00502183" w:rsidRPr="00F55D72" w:rsidRDefault="00502183" w:rsidP="00EA58CF">
      <w:pPr>
        <w:numPr>
          <w:ilvl w:val="0"/>
          <w:numId w:val="2"/>
        </w:numPr>
        <w:shd w:val="clear" w:color="auto" w:fill="FFFFFF"/>
        <w:spacing w:after="0" w:line="245" w:lineRule="atLeast"/>
        <w:ind w:left="8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вовлечение родителей в участие в образовательном процессе ГПД и школы в целом;</w:t>
      </w:r>
    </w:p>
    <w:p w:rsidR="00502183" w:rsidRPr="00F55D72" w:rsidRDefault="00502183" w:rsidP="00EA58CF">
      <w:pPr>
        <w:numPr>
          <w:ilvl w:val="0"/>
          <w:numId w:val="2"/>
        </w:numPr>
        <w:shd w:val="clear" w:color="auto" w:fill="FFFFFF"/>
        <w:spacing w:after="0" w:line="245" w:lineRule="atLeast"/>
        <w:ind w:left="8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 промежуточных и конечных результатов совместной деятельности педагогов и родителей воспитанников;</w:t>
      </w:r>
    </w:p>
    <w:p w:rsidR="00502183" w:rsidRPr="00F55D72" w:rsidRDefault="00502183" w:rsidP="00EA58CF">
      <w:pPr>
        <w:numPr>
          <w:ilvl w:val="0"/>
          <w:numId w:val="2"/>
        </w:numPr>
        <w:shd w:val="clear" w:color="auto" w:fill="FFFFFF"/>
        <w:spacing w:after="0" w:line="245" w:lineRule="atLeast"/>
        <w:ind w:left="8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распространение опыта семейного воспитания посредством организации и проведения круглых столов, родительских конференций и т. п.</w:t>
      </w:r>
    </w:p>
    <w:p w:rsidR="00502183" w:rsidRPr="00F55D72" w:rsidRDefault="00502183" w:rsidP="00EA58CF">
      <w:pPr>
        <w:shd w:val="clear" w:color="auto" w:fill="FFFFFF"/>
        <w:spacing w:after="272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55D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обучающихся должны иметь возможность ознакомиться с планом работы ГПД. Для этого составляется недельная циклограмма расписания занятий в ГПД</w:t>
      </w:r>
    </w:p>
    <w:p w:rsidR="00023485" w:rsidRPr="00F55D72" w:rsidRDefault="00023485" w:rsidP="00EA58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3485" w:rsidRPr="00F55D72" w:rsidSect="008930B6">
      <w:type w:val="nextColumn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4043"/>
    <w:multiLevelType w:val="multilevel"/>
    <w:tmpl w:val="F222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E082C"/>
    <w:multiLevelType w:val="multilevel"/>
    <w:tmpl w:val="0DD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2183"/>
    <w:rsid w:val="00005949"/>
    <w:rsid w:val="00023485"/>
    <w:rsid w:val="000751EB"/>
    <w:rsid w:val="00286E53"/>
    <w:rsid w:val="0039143F"/>
    <w:rsid w:val="00490E8F"/>
    <w:rsid w:val="00502183"/>
    <w:rsid w:val="00506E17"/>
    <w:rsid w:val="00554F59"/>
    <w:rsid w:val="006C2B92"/>
    <w:rsid w:val="006E525F"/>
    <w:rsid w:val="007F01ED"/>
    <w:rsid w:val="00811CDE"/>
    <w:rsid w:val="00852B82"/>
    <w:rsid w:val="008930B6"/>
    <w:rsid w:val="00991C82"/>
    <w:rsid w:val="00A4759B"/>
    <w:rsid w:val="00C53A6E"/>
    <w:rsid w:val="00EA58CF"/>
    <w:rsid w:val="00F55D72"/>
    <w:rsid w:val="00F5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85"/>
  </w:style>
  <w:style w:type="paragraph" w:styleId="1">
    <w:name w:val="heading 1"/>
    <w:basedOn w:val="a"/>
    <w:link w:val="10"/>
    <w:uiPriority w:val="9"/>
    <w:qFormat/>
    <w:rsid w:val="00502183"/>
    <w:pPr>
      <w:spacing w:after="272" w:line="408" w:lineRule="atLeast"/>
      <w:outlineLvl w:val="0"/>
    </w:pPr>
    <w:rPr>
      <w:rFonts w:ascii="Arial" w:eastAsia="Times New Roman" w:hAnsi="Arial" w:cs="Arial"/>
      <w:color w:val="333333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18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218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2183"/>
    <w:rPr>
      <w:rFonts w:ascii="Arial" w:eastAsia="Times New Roman" w:hAnsi="Arial" w:cs="Arial"/>
      <w:color w:val="333333"/>
      <w:kern w:val="36"/>
      <w:sz w:val="34"/>
      <w:szCs w:val="34"/>
      <w:lang w:eastAsia="ru-RU"/>
    </w:rPr>
  </w:style>
  <w:style w:type="character" w:styleId="a5">
    <w:name w:val="Strong"/>
    <w:basedOn w:val="a0"/>
    <w:uiPriority w:val="22"/>
    <w:qFormat/>
    <w:rsid w:val="00502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3379">
                  <w:marLeft w:val="82"/>
                  <w:marRight w:val="3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06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534">
                  <w:marLeft w:val="82"/>
                  <w:marRight w:val="3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344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8872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84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8176">
                  <w:marLeft w:val="82"/>
                  <w:marRight w:val="3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64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4839">
                  <w:marLeft w:val="82"/>
                  <w:marRight w:val="3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4245</Characters>
  <Application>Microsoft Office Word</Application>
  <DocSecurity>0</DocSecurity>
  <Lines>35</Lines>
  <Paragraphs>9</Paragraphs>
  <ScaleCrop>false</ScaleCrop>
  <Company>485 Школа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6</cp:revision>
  <dcterms:created xsi:type="dcterms:W3CDTF">2013-10-25T09:26:00Z</dcterms:created>
  <dcterms:modified xsi:type="dcterms:W3CDTF">2013-10-25T16:16:00Z</dcterms:modified>
</cp:coreProperties>
</file>