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C0" w:rsidRPr="000D00C0" w:rsidRDefault="000D00C0" w:rsidP="000D00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D00C0">
        <w:rPr>
          <w:rFonts w:ascii="Times New Roman" w:hAnsi="Times New Roman" w:cs="Times New Roman"/>
          <w:b/>
          <w:sz w:val="32"/>
          <w:szCs w:val="32"/>
        </w:rPr>
        <w:t xml:space="preserve">Урок окружающего мира по теме «Лекарственные растения» </w:t>
      </w:r>
    </w:p>
    <w:p w:rsidR="00DF7EC3" w:rsidRPr="000D00C0" w:rsidRDefault="000D00C0" w:rsidP="000D00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0C0">
        <w:rPr>
          <w:rFonts w:ascii="Times New Roman" w:hAnsi="Times New Roman" w:cs="Times New Roman"/>
          <w:b/>
          <w:sz w:val="32"/>
          <w:szCs w:val="32"/>
        </w:rPr>
        <w:t>3 класс.</w:t>
      </w:r>
    </w:p>
    <w:p w:rsidR="000D00C0" w:rsidRPr="000D00C0" w:rsidRDefault="000D00C0" w:rsidP="000D00C0">
      <w:pPr>
        <w:rPr>
          <w:rFonts w:ascii="Times New Roman" w:hAnsi="Times New Roman" w:cs="Times New Roman"/>
          <w:b/>
          <w:sz w:val="28"/>
          <w:szCs w:val="28"/>
        </w:rPr>
      </w:pPr>
      <w:r w:rsidRPr="000D00C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  <w:r w:rsidRPr="000D00C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0D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0C0">
        <w:rPr>
          <w:rFonts w:ascii="Times New Roman" w:hAnsi="Times New Roman" w:cs="Times New Roman"/>
          <w:sz w:val="28"/>
          <w:szCs w:val="28"/>
        </w:rPr>
        <w:t>Семынина</w:t>
      </w:r>
      <w:proofErr w:type="spellEnd"/>
      <w:r w:rsidRPr="000D00C0">
        <w:rPr>
          <w:rFonts w:ascii="Times New Roman" w:hAnsi="Times New Roman" w:cs="Times New Roman"/>
          <w:sz w:val="28"/>
          <w:szCs w:val="28"/>
        </w:rPr>
        <w:t xml:space="preserve"> Ольга Николаевна.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  <w:r w:rsidRPr="000D00C0">
        <w:rPr>
          <w:rFonts w:ascii="Times New Roman" w:hAnsi="Times New Roman" w:cs="Times New Roman"/>
          <w:b/>
          <w:sz w:val="28"/>
          <w:szCs w:val="28"/>
        </w:rPr>
        <w:t>Предмет.</w:t>
      </w:r>
      <w:r w:rsidRPr="000D00C0">
        <w:rPr>
          <w:rFonts w:ascii="Times New Roman" w:hAnsi="Times New Roman" w:cs="Times New Roman"/>
          <w:sz w:val="28"/>
          <w:szCs w:val="28"/>
        </w:rPr>
        <w:t xml:space="preserve"> Окружающий мир 3 класс (УМК «Школа XXI века»)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  <w:r w:rsidRPr="000D00C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0D00C0">
        <w:rPr>
          <w:rFonts w:ascii="Times New Roman" w:hAnsi="Times New Roman" w:cs="Times New Roman"/>
          <w:sz w:val="28"/>
          <w:szCs w:val="28"/>
        </w:rPr>
        <w:t xml:space="preserve"> «Растения прекрасные и опасные»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  <w:r w:rsidRPr="000D00C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D00C0">
        <w:rPr>
          <w:rFonts w:ascii="Times New Roman" w:hAnsi="Times New Roman" w:cs="Times New Roman"/>
          <w:sz w:val="28"/>
          <w:szCs w:val="28"/>
        </w:rPr>
        <w:t>«Растительный мир Земли»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  <w:r w:rsidRPr="000D00C0">
        <w:rPr>
          <w:rFonts w:ascii="Times New Roman" w:hAnsi="Times New Roman" w:cs="Times New Roman"/>
          <w:b/>
          <w:sz w:val="28"/>
          <w:szCs w:val="28"/>
        </w:rPr>
        <w:t>Цель:</w:t>
      </w:r>
      <w:r w:rsidRPr="000D00C0">
        <w:rPr>
          <w:rFonts w:ascii="Times New Roman" w:hAnsi="Times New Roman" w:cs="Times New Roman"/>
          <w:sz w:val="28"/>
          <w:szCs w:val="28"/>
        </w:rPr>
        <w:t xml:space="preserve"> познакомить с лекарственными растениями Ростовской области.</w:t>
      </w:r>
    </w:p>
    <w:p w:rsidR="000D00C0" w:rsidRPr="000D00C0" w:rsidRDefault="000D00C0" w:rsidP="000D00C0">
      <w:pPr>
        <w:rPr>
          <w:rFonts w:ascii="Times New Roman" w:hAnsi="Times New Roman" w:cs="Times New Roman"/>
          <w:b/>
          <w:sz w:val="28"/>
          <w:szCs w:val="28"/>
        </w:rPr>
      </w:pPr>
      <w:r w:rsidRPr="000D00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  <w:r w:rsidRPr="000D00C0">
        <w:rPr>
          <w:rFonts w:ascii="Times New Roman" w:hAnsi="Times New Roman" w:cs="Times New Roman"/>
          <w:b/>
          <w:i/>
          <w:sz w:val="28"/>
          <w:szCs w:val="28"/>
        </w:rPr>
        <w:t>образовательн</w:t>
      </w:r>
      <w:r w:rsidR="008803E1"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Pr="000D00C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D0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0C0">
        <w:rPr>
          <w:rFonts w:ascii="Times New Roman" w:hAnsi="Times New Roman" w:cs="Times New Roman"/>
          <w:sz w:val="28"/>
          <w:szCs w:val="28"/>
        </w:rPr>
        <w:t>расшир</w:t>
      </w:r>
      <w:r w:rsidR="008803E1">
        <w:rPr>
          <w:rFonts w:ascii="Times New Roman" w:hAnsi="Times New Roman" w:cs="Times New Roman"/>
          <w:sz w:val="28"/>
          <w:szCs w:val="28"/>
        </w:rPr>
        <w:t>ит</w:t>
      </w:r>
      <w:r w:rsidRPr="000D00C0">
        <w:rPr>
          <w:rFonts w:ascii="Times New Roman" w:hAnsi="Times New Roman" w:cs="Times New Roman"/>
          <w:sz w:val="28"/>
          <w:szCs w:val="28"/>
        </w:rPr>
        <w:t xml:space="preserve">ь кругозор </w:t>
      </w:r>
      <w:proofErr w:type="gramStart"/>
      <w:r w:rsidRPr="000D00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00C0">
        <w:rPr>
          <w:rFonts w:ascii="Times New Roman" w:hAnsi="Times New Roman" w:cs="Times New Roman"/>
          <w:sz w:val="28"/>
          <w:szCs w:val="28"/>
        </w:rPr>
        <w:t>, формировать навык изготовления стенгазеты и работы в группе, умение работать со справочной литературой, систематизировать данные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0C0">
        <w:rPr>
          <w:rFonts w:ascii="Times New Roman" w:hAnsi="Times New Roman" w:cs="Times New Roman"/>
          <w:b/>
          <w:i/>
          <w:sz w:val="28"/>
          <w:szCs w:val="28"/>
        </w:rPr>
        <w:t>воспитательн</w:t>
      </w:r>
      <w:r w:rsidR="008803E1">
        <w:rPr>
          <w:rFonts w:ascii="Times New Roman" w:hAnsi="Times New Roman" w:cs="Times New Roman"/>
          <w:b/>
          <w:i/>
          <w:sz w:val="28"/>
          <w:szCs w:val="28"/>
        </w:rPr>
        <w:t>ые</w:t>
      </w:r>
      <w:proofErr w:type="gramEnd"/>
      <w:r w:rsidRPr="000D00C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D00C0">
        <w:rPr>
          <w:rFonts w:ascii="Times New Roman" w:hAnsi="Times New Roman" w:cs="Times New Roman"/>
          <w:sz w:val="28"/>
          <w:szCs w:val="28"/>
        </w:rPr>
        <w:t xml:space="preserve">  воспитывать бережное отношение к природе родного края;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  <w:r w:rsidRPr="000D00C0">
        <w:rPr>
          <w:rFonts w:ascii="Times New Roman" w:hAnsi="Times New Roman" w:cs="Times New Roman"/>
          <w:b/>
          <w:i/>
          <w:sz w:val="28"/>
          <w:szCs w:val="28"/>
        </w:rPr>
        <w:t>развивающ</w:t>
      </w:r>
      <w:r w:rsidR="008803E1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Pr="000D00C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D00C0">
        <w:rPr>
          <w:rFonts w:ascii="Times New Roman" w:hAnsi="Times New Roman" w:cs="Times New Roman"/>
          <w:sz w:val="28"/>
          <w:szCs w:val="28"/>
        </w:rPr>
        <w:t xml:space="preserve"> развивать устную и письменную речь учащихся, творческие способности.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  <w:r w:rsidRPr="000D00C0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Pr="000D00C0">
        <w:rPr>
          <w:rFonts w:ascii="Times New Roman" w:hAnsi="Times New Roman" w:cs="Times New Roman"/>
          <w:sz w:val="28"/>
          <w:szCs w:val="28"/>
        </w:rPr>
        <w:t xml:space="preserve"> МОУ СОШ № 27, г. Шахты, Ростовской области.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00C0">
        <w:rPr>
          <w:rFonts w:ascii="Times New Roman" w:hAnsi="Times New Roman" w:cs="Times New Roman"/>
          <w:b/>
          <w:sz w:val="28"/>
          <w:szCs w:val="28"/>
        </w:rPr>
        <w:t>Авторский</w:t>
      </w:r>
      <w:proofErr w:type="gramEnd"/>
      <w:r w:rsidRPr="000D00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00C0">
        <w:rPr>
          <w:rFonts w:ascii="Times New Roman" w:hAnsi="Times New Roman" w:cs="Times New Roman"/>
          <w:b/>
          <w:sz w:val="28"/>
          <w:szCs w:val="28"/>
        </w:rPr>
        <w:t>медиапродукт</w:t>
      </w:r>
      <w:proofErr w:type="spellEnd"/>
      <w:r w:rsidRPr="000D00C0">
        <w:rPr>
          <w:rFonts w:ascii="Times New Roman" w:hAnsi="Times New Roman" w:cs="Times New Roman"/>
          <w:b/>
          <w:sz w:val="28"/>
          <w:szCs w:val="28"/>
        </w:rPr>
        <w:t>:</w:t>
      </w:r>
      <w:r w:rsidRPr="000D00C0">
        <w:rPr>
          <w:rFonts w:ascii="Times New Roman" w:hAnsi="Times New Roman" w:cs="Times New Roman"/>
          <w:sz w:val="28"/>
          <w:szCs w:val="28"/>
        </w:rPr>
        <w:t xml:space="preserve"> презентация к уроку </w:t>
      </w:r>
      <w:r w:rsidRPr="000D00C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D00C0">
        <w:rPr>
          <w:rFonts w:ascii="Times New Roman" w:hAnsi="Times New Roman" w:cs="Times New Roman"/>
          <w:sz w:val="28"/>
          <w:szCs w:val="28"/>
        </w:rPr>
        <w:t xml:space="preserve"> </w:t>
      </w:r>
      <w:r w:rsidRPr="000D00C0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0D00C0">
        <w:rPr>
          <w:rFonts w:ascii="Times New Roman" w:hAnsi="Times New Roman" w:cs="Times New Roman"/>
          <w:sz w:val="28"/>
          <w:szCs w:val="28"/>
        </w:rPr>
        <w:t>.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  <w:r w:rsidRPr="000D00C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D00C0">
        <w:rPr>
          <w:rFonts w:ascii="Times New Roman" w:hAnsi="Times New Roman" w:cs="Times New Roman"/>
          <w:sz w:val="28"/>
          <w:szCs w:val="28"/>
        </w:rPr>
        <w:t xml:space="preserve"> изучение нового.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  <w:r w:rsidRPr="000D00C0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0D00C0">
        <w:rPr>
          <w:rFonts w:ascii="Times New Roman" w:hAnsi="Times New Roman" w:cs="Times New Roman"/>
          <w:sz w:val="28"/>
          <w:szCs w:val="28"/>
        </w:rPr>
        <w:t xml:space="preserve"> презентация, сборники лекарственных растений, раздаточный материал для изготовления стенгазеты, лекарственные растения, аптечные сборы, </w:t>
      </w:r>
      <w:proofErr w:type="spellStart"/>
      <w:r w:rsidR="000C6C28">
        <w:rPr>
          <w:rFonts w:ascii="Times New Roman" w:hAnsi="Times New Roman" w:cs="Times New Roman"/>
          <w:sz w:val="28"/>
          <w:szCs w:val="28"/>
        </w:rPr>
        <w:t>медиа</w:t>
      </w:r>
      <w:r w:rsidRPr="000D00C0">
        <w:rPr>
          <w:rFonts w:ascii="Times New Roman" w:hAnsi="Times New Roman" w:cs="Times New Roman"/>
          <w:sz w:val="28"/>
          <w:szCs w:val="28"/>
        </w:rPr>
        <w:t>проектор</w:t>
      </w:r>
      <w:proofErr w:type="spellEnd"/>
      <w:r w:rsidRPr="000D00C0">
        <w:rPr>
          <w:rFonts w:ascii="Times New Roman" w:hAnsi="Times New Roman" w:cs="Times New Roman"/>
          <w:sz w:val="28"/>
          <w:szCs w:val="28"/>
        </w:rPr>
        <w:t>, экран, ноутбук.</w:t>
      </w:r>
    </w:p>
    <w:p w:rsidR="000D00C0" w:rsidRPr="000D00C0" w:rsidRDefault="000D00C0" w:rsidP="000D00C0">
      <w:pPr>
        <w:rPr>
          <w:rFonts w:ascii="Times New Roman" w:hAnsi="Times New Roman" w:cs="Times New Roman"/>
          <w:sz w:val="28"/>
          <w:szCs w:val="28"/>
        </w:rPr>
      </w:pPr>
    </w:p>
    <w:p w:rsidR="000D00C0" w:rsidRDefault="000D00C0" w:rsidP="000D00C0">
      <w:pPr>
        <w:rPr>
          <w:sz w:val="28"/>
          <w:szCs w:val="28"/>
        </w:rPr>
      </w:pPr>
    </w:p>
    <w:p w:rsidR="000D00C0" w:rsidRDefault="000D00C0" w:rsidP="000D00C0">
      <w:pPr>
        <w:rPr>
          <w:sz w:val="28"/>
          <w:szCs w:val="28"/>
        </w:rPr>
      </w:pPr>
    </w:p>
    <w:p w:rsidR="000D00C0" w:rsidRDefault="000D00C0" w:rsidP="000D00C0">
      <w:pPr>
        <w:rPr>
          <w:sz w:val="28"/>
          <w:szCs w:val="28"/>
        </w:rPr>
      </w:pPr>
    </w:p>
    <w:p w:rsidR="000D00C0" w:rsidRDefault="000D00C0" w:rsidP="000D00C0">
      <w:pPr>
        <w:rPr>
          <w:sz w:val="28"/>
          <w:szCs w:val="28"/>
        </w:rPr>
      </w:pPr>
    </w:p>
    <w:p w:rsidR="000D00C0" w:rsidRPr="000D00C0" w:rsidRDefault="000D00C0" w:rsidP="000D00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00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урока.</w:t>
      </w:r>
    </w:p>
    <w:p w:rsidR="000D00C0" w:rsidRPr="00A76DCF" w:rsidRDefault="00A76DCF" w:rsidP="00A76DCF">
      <w:pPr>
        <w:jc w:val="both"/>
        <w:rPr>
          <w:b/>
          <w:sz w:val="28"/>
          <w:szCs w:val="28"/>
        </w:rPr>
      </w:pPr>
      <w:r w:rsidRPr="00A76DCF">
        <w:rPr>
          <w:rFonts w:ascii="Book Antiqua" w:hAnsi="Book Antiqua"/>
          <w:b/>
          <w:sz w:val="28"/>
          <w:szCs w:val="28"/>
        </w:rPr>
        <w:t>I</w:t>
      </w:r>
      <w:r w:rsidRPr="00A76D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Организационный момент</w:t>
      </w:r>
      <w:r w:rsidR="000D00C0" w:rsidRPr="00A76DCF">
        <w:rPr>
          <w:b/>
          <w:sz w:val="28"/>
          <w:szCs w:val="28"/>
        </w:rPr>
        <w:t>(1 слайд)</w:t>
      </w:r>
      <w:r>
        <w:rPr>
          <w:b/>
          <w:sz w:val="28"/>
          <w:szCs w:val="28"/>
        </w:rPr>
        <w:t>.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Глаза распахните!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Смотрите: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Растущая дико растёт земляника,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 рвите!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Цветка не сорвите,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 лучше скажите: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Купальница, ландыш,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Лесная гвоздика, 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Цветите!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 исчезайте растущие дико!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-Здравствуйте, ребята! Меня зовут, Ольга Николаевна. Урок окружающего мира сегодня проведу я.</w:t>
      </w:r>
    </w:p>
    <w:p w:rsidR="000D00C0" w:rsidRDefault="000D00C0" w:rsidP="000D00C0">
      <w:pPr>
        <w:spacing w:after="0" w:line="240" w:lineRule="auto"/>
        <w:jc w:val="both"/>
        <w:rPr>
          <w:b/>
          <w:sz w:val="28"/>
          <w:szCs w:val="28"/>
        </w:rPr>
      </w:pPr>
      <w:r w:rsidRPr="000D00C0">
        <w:rPr>
          <w:rFonts w:ascii="Book Antiqua" w:hAnsi="Book Antiqua"/>
          <w:b/>
          <w:sz w:val="28"/>
          <w:szCs w:val="28"/>
        </w:rPr>
        <w:t>II</w:t>
      </w:r>
      <w:r w:rsidRPr="000D00C0">
        <w:rPr>
          <w:b/>
          <w:sz w:val="28"/>
          <w:szCs w:val="28"/>
        </w:rPr>
        <w:t>.</w:t>
      </w:r>
      <w:r w:rsidR="00A76D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Объявление темы и целей урока. Повторение особенностей работы  </w:t>
      </w:r>
    </w:p>
    <w:p w:rsidR="000D00C0" w:rsidRPr="000D00C0" w:rsidRDefault="000D00C0" w:rsidP="000D00C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в группах.</w:t>
      </w:r>
    </w:p>
    <w:p w:rsidR="000D00C0" w:rsidRPr="00A76DCF" w:rsidRDefault="000D00C0" w:rsidP="00A76DCF">
      <w:pPr>
        <w:spacing w:after="0" w:line="240" w:lineRule="auto"/>
        <w:jc w:val="both"/>
        <w:rPr>
          <w:sz w:val="28"/>
          <w:szCs w:val="28"/>
        </w:rPr>
      </w:pPr>
      <w:r w:rsidRPr="00A76DCF">
        <w:rPr>
          <w:sz w:val="28"/>
          <w:szCs w:val="28"/>
        </w:rPr>
        <w:t xml:space="preserve">- Не правда ли красивые стихи я только что прочитала? </w:t>
      </w:r>
    </w:p>
    <w:p w:rsidR="000D00C0" w:rsidRPr="00A76DCF" w:rsidRDefault="000D00C0" w:rsidP="00A76DCF">
      <w:pPr>
        <w:spacing w:line="240" w:lineRule="auto"/>
        <w:jc w:val="both"/>
        <w:rPr>
          <w:sz w:val="28"/>
          <w:szCs w:val="28"/>
        </w:rPr>
      </w:pPr>
      <w:r w:rsidRPr="00A76DCF">
        <w:rPr>
          <w:sz w:val="28"/>
          <w:szCs w:val="28"/>
        </w:rPr>
        <w:t xml:space="preserve">- О чём они? (высказывания детей) </w:t>
      </w:r>
    </w:p>
    <w:p w:rsidR="000D00C0" w:rsidRPr="00A76DCF" w:rsidRDefault="000D00C0" w:rsidP="00A76DCF">
      <w:pPr>
        <w:spacing w:line="240" w:lineRule="auto"/>
        <w:jc w:val="both"/>
        <w:rPr>
          <w:sz w:val="28"/>
          <w:szCs w:val="28"/>
        </w:rPr>
      </w:pPr>
      <w:r w:rsidRPr="00A76DCF">
        <w:rPr>
          <w:sz w:val="28"/>
          <w:szCs w:val="28"/>
        </w:rPr>
        <w:t>Верно. О растениях. Перечислите их (дети перечисляют: купальница,  ландыш, лесная гвоздика).</w:t>
      </w:r>
    </w:p>
    <w:p w:rsidR="000D00C0" w:rsidRPr="00A76DCF" w:rsidRDefault="008803E1" w:rsidP="00A76DC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</w:t>
      </w:r>
      <w:r w:rsidR="000D00C0" w:rsidRPr="00A76DCF">
        <w:rPr>
          <w:sz w:val="28"/>
          <w:szCs w:val="28"/>
        </w:rPr>
        <w:t>можно назвать</w:t>
      </w:r>
      <w:r>
        <w:rPr>
          <w:sz w:val="28"/>
          <w:szCs w:val="28"/>
        </w:rPr>
        <w:t xml:space="preserve"> все перечисленные растения</w:t>
      </w:r>
      <w:r w:rsidR="000D00C0" w:rsidRPr="00A76DCF">
        <w:rPr>
          <w:sz w:val="28"/>
          <w:szCs w:val="28"/>
        </w:rPr>
        <w:t>? (лекарственные растения)</w:t>
      </w:r>
    </w:p>
    <w:p w:rsidR="000D00C0" w:rsidRPr="00A76DCF" w:rsidRDefault="00A76DCF" w:rsidP="00A76DCF">
      <w:pPr>
        <w:spacing w:line="240" w:lineRule="auto"/>
        <w:jc w:val="both"/>
        <w:rPr>
          <w:sz w:val="28"/>
          <w:szCs w:val="28"/>
        </w:rPr>
      </w:pPr>
      <w:r w:rsidRPr="00A76DCF">
        <w:rPr>
          <w:sz w:val="28"/>
          <w:szCs w:val="28"/>
        </w:rPr>
        <w:t>-</w:t>
      </w:r>
      <w:r w:rsidR="008803E1">
        <w:rPr>
          <w:sz w:val="28"/>
          <w:szCs w:val="28"/>
        </w:rPr>
        <w:t>Кто</w:t>
      </w:r>
      <w:r w:rsidR="000D00C0" w:rsidRPr="00A76DCF">
        <w:rPr>
          <w:sz w:val="28"/>
          <w:szCs w:val="28"/>
        </w:rPr>
        <w:t xml:space="preserve"> догадался</w:t>
      </w:r>
      <w:r w:rsidR="008803E1">
        <w:rPr>
          <w:sz w:val="28"/>
          <w:szCs w:val="28"/>
        </w:rPr>
        <w:t>:</w:t>
      </w:r>
      <w:r w:rsidR="000D00C0" w:rsidRPr="00A76DCF">
        <w:rPr>
          <w:sz w:val="28"/>
          <w:szCs w:val="28"/>
        </w:rPr>
        <w:t xml:space="preserve"> </w:t>
      </w:r>
      <w:r w:rsidR="008803E1">
        <w:rPr>
          <w:sz w:val="28"/>
          <w:szCs w:val="28"/>
        </w:rPr>
        <w:t>какая</w:t>
      </w:r>
      <w:r w:rsidR="000D00C0" w:rsidRPr="00A76DCF">
        <w:rPr>
          <w:sz w:val="28"/>
          <w:szCs w:val="28"/>
        </w:rPr>
        <w:t xml:space="preserve"> тема урока</w:t>
      </w:r>
      <w:r w:rsidR="008803E1">
        <w:rPr>
          <w:sz w:val="28"/>
          <w:szCs w:val="28"/>
        </w:rPr>
        <w:t xml:space="preserve"> сегодня</w:t>
      </w:r>
      <w:r w:rsidR="000D00C0" w:rsidRPr="00A76DCF">
        <w:rPr>
          <w:sz w:val="28"/>
          <w:szCs w:val="28"/>
        </w:rPr>
        <w:t>? Правильно - лекарственные растения</w:t>
      </w:r>
      <w:r>
        <w:rPr>
          <w:sz w:val="28"/>
          <w:szCs w:val="28"/>
        </w:rPr>
        <w:t xml:space="preserve"> Ростовской области</w:t>
      </w:r>
      <w:proofErr w:type="gramStart"/>
      <w:r w:rsidR="000D00C0" w:rsidRPr="00A76DCF">
        <w:rPr>
          <w:sz w:val="28"/>
          <w:szCs w:val="28"/>
        </w:rPr>
        <w:t>.</w:t>
      </w:r>
      <w:proofErr w:type="gramEnd"/>
      <w:r w:rsidR="000D00C0" w:rsidRPr="00A76DCF">
        <w:rPr>
          <w:sz w:val="28"/>
          <w:szCs w:val="28"/>
        </w:rPr>
        <w:t xml:space="preserve"> </w:t>
      </w:r>
      <w:r w:rsidR="000D00C0" w:rsidRPr="00A76DCF">
        <w:rPr>
          <w:b/>
          <w:sz w:val="28"/>
          <w:szCs w:val="28"/>
        </w:rPr>
        <w:t>(</w:t>
      </w:r>
      <w:proofErr w:type="gramStart"/>
      <w:r w:rsidR="000D00C0" w:rsidRPr="00A76DCF">
        <w:rPr>
          <w:b/>
          <w:sz w:val="28"/>
          <w:szCs w:val="28"/>
        </w:rPr>
        <w:t>с</w:t>
      </w:r>
      <w:proofErr w:type="gramEnd"/>
      <w:r w:rsidR="000D00C0" w:rsidRPr="00A76DCF">
        <w:rPr>
          <w:b/>
          <w:sz w:val="28"/>
          <w:szCs w:val="28"/>
        </w:rPr>
        <w:t>лайд 2)</w:t>
      </w:r>
    </w:p>
    <w:p w:rsidR="000D00C0" w:rsidRPr="00A76DCF" w:rsidRDefault="000D00C0" w:rsidP="00A76DCF">
      <w:pPr>
        <w:spacing w:line="240" w:lineRule="auto"/>
        <w:jc w:val="both"/>
        <w:rPr>
          <w:sz w:val="28"/>
          <w:szCs w:val="28"/>
        </w:rPr>
      </w:pPr>
      <w:r w:rsidRPr="00A76DCF">
        <w:rPr>
          <w:sz w:val="28"/>
          <w:szCs w:val="28"/>
        </w:rPr>
        <w:t>- Чтобы разобраться в их разнообразии я созвала редакционную коллегию, т. е.  вас. Что это такое и для чего</w:t>
      </w:r>
      <w:r w:rsidR="00A76DCF">
        <w:rPr>
          <w:sz w:val="28"/>
          <w:szCs w:val="28"/>
        </w:rPr>
        <w:t>,</w:t>
      </w:r>
      <w:r w:rsidRPr="00A76DCF">
        <w:rPr>
          <w:sz w:val="28"/>
          <w:szCs w:val="28"/>
        </w:rPr>
        <w:t xml:space="preserve"> вы сейчас поймёте.</w:t>
      </w:r>
    </w:p>
    <w:p w:rsidR="000D00C0" w:rsidRPr="00A76DCF" w:rsidRDefault="000D00C0" w:rsidP="00A76DCF">
      <w:pPr>
        <w:spacing w:line="240" w:lineRule="auto"/>
        <w:jc w:val="both"/>
        <w:rPr>
          <w:sz w:val="28"/>
          <w:szCs w:val="28"/>
        </w:rPr>
      </w:pPr>
      <w:r w:rsidRPr="00A76DCF">
        <w:rPr>
          <w:sz w:val="28"/>
          <w:szCs w:val="28"/>
        </w:rPr>
        <w:t>- Редакционная коллегия – это группа творческих людей,  состоящих из редакторов, фоторепортёр</w:t>
      </w:r>
      <w:r w:rsidR="008803E1">
        <w:rPr>
          <w:sz w:val="28"/>
          <w:szCs w:val="28"/>
        </w:rPr>
        <w:t>ов</w:t>
      </w:r>
      <w:r w:rsidRPr="00A76DCF">
        <w:rPr>
          <w:sz w:val="28"/>
          <w:szCs w:val="28"/>
        </w:rPr>
        <w:t xml:space="preserve"> и корреспондентов, которые создают газеты и журналы, одним словом журналисты (показ газет и журналов). И </w:t>
      </w:r>
      <w:r w:rsidRPr="00A76DCF">
        <w:rPr>
          <w:sz w:val="28"/>
          <w:szCs w:val="28"/>
          <w:u w:val="single"/>
        </w:rPr>
        <w:t>мы</w:t>
      </w:r>
      <w:r w:rsidRPr="00A76DCF">
        <w:rPr>
          <w:sz w:val="28"/>
          <w:szCs w:val="28"/>
        </w:rPr>
        <w:t xml:space="preserve"> с вами к концу урока выпустим свою стенгазету, напишем для неё несколько статей и сделаем к ним иллюстрации. Её вы сможете повесить в классе.</w:t>
      </w:r>
    </w:p>
    <w:p w:rsidR="000D00C0" w:rsidRPr="00A76DCF" w:rsidRDefault="000D00C0" w:rsidP="00A76DCF">
      <w:pPr>
        <w:spacing w:line="240" w:lineRule="auto"/>
        <w:jc w:val="both"/>
        <w:rPr>
          <w:b/>
          <w:sz w:val="28"/>
          <w:szCs w:val="28"/>
        </w:rPr>
      </w:pPr>
      <w:r w:rsidRPr="00A76DCF">
        <w:rPr>
          <w:sz w:val="28"/>
          <w:szCs w:val="28"/>
        </w:rPr>
        <w:t xml:space="preserve">- Разберёмся, что входит в их обязанности: </w:t>
      </w:r>
      <w:r w:rsidRPr="00A76DCF">
        <w:rPr>
          <w:b/>
          <w:sz w:val="28"/>
          <w:szCs w:val="28"/>
        </w:rPr>
        <w:t>(слайд 3)</w:t>
      </w:r>
    </w:p>
    <w:p w:rsidR="000D00C0" w:rsidRP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 w:rsidRPr="000D00C0">
        <w:rPr>
          <w:b/>
          <w:sz w:val="28"/>
          <w:szCs w:val="28"/>
          <w:u w:val="single"/>
        </w:rPr>
        <w:t>корреспондент</w:t>
      </w:r>
      <w:r>
        <w:rPr>
          <w:sz w:val="28"/>
          <w:szCs w:val="28"/>
        </w:rPr>
        <w:t xml:space="preserve"> - автор материала, </w:t>
      </w:r>
      <w:r w:rsidR="008803E1">
        <w:rPr>
          <w:sz w:val="28"/>
          <w:szCs w:val="28"/>
        </w:rPr>
        <w:t>который печатается</w:t>
      </w:r>
      <w:r>
        <w:rPr>
          <w:sz w:val="28"/>
          <w:szCs w:val="28"/>
        </w:rPr>
        <w:t xml:space="preserve"> в журнале.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r w:rsidRPr="000D00C0">
        <w:rPr>
          <w:b/>
          <w:sz w:val="28"/>
          <w:szCs w:val="28"/>
          <w:u w:val="single"/>
        </w:rPr>
        <w:lastRenderedPageBreak/>
        <w:t>редактор</w:t>
      </w:r>
      <w:r>
        <w:rPr>
          <w:sz w:val="28"/>
          <w:szCs w:val="28"/>
        </w:rPr>
        <w:t xml:space="preserve"> – лицо, которое редактирует, т.е. исправляет различного рода ошибки корреспондентов, отбирает лучшие фотографии для статей;</w:t>
      </w:r>
    </w:p>
    <w:p w:rsidR="000D00C0" w:rsidRDefault="000D00C0" w:rsidP="000D00C0">
      <w:pPr>
        <w:pStyle w:val="a3"/>
        <w:ind w:left="1080"/>
        <w:jc w:val="both"/>
        <w:rPr>
          <w:sz w:val="28"/>
          <w:szCs w:val="28"/>
        </w:rPr>
      </w:pPr>
      <w:proofErr w:type="gramStart"/>
      <w:r w:rsidRPr="000D00C0">
        <w:rPr>
          <w:b/>
          <w:sz w:val="28"/>
          <w:szCs w:val="28"/>
          <w:u w:val="single"/>
        </w:rPr>
        <w:t>фоторепортёр</w:t>
      </w:r>
      <w:r w:rsidRPr="000D00C0">
        <w:rPr>
          <w:sz w:val="28"/>
          <w:szCs w:val="28"/>
        </w:rPr>
        <w:t xml:space="preserve"> – фотограф, занимающийся фоторепортажем, т. е. фотографированием окружающего мира - мира людей, мира животных,  мира растений.</w:t>
      </w:r>
      <w:proofErr w:type="gramEnd"/>
    </w:p>
    <w:p w:rsidR="00A76DCF" w:rsidRPr="00A76DCF" w:rsidRDefault="00A76DCF" w:rsidP="00A76DCF">
      <w:pPr>
        <w:jc w:val="both"/>
        <w:rPr>
          <w:sz w:val="28"/>
          <w:szCs w:val="28"/>
        </w:rPr>
      </w:pPr>
      <w:r w:rsidRPr="00A76DCF">
        <w:rPr>
          <w:sz w:val="28"/>
          <w:szCs w:val="28"/>
        </w:rPr>
        <w:t xml:space="preserve">- Для этой работы вы разделились на группы – отделы, для создания статьи об одном лекарственном растении. В каждом отделе свой корреспондент, фоторепортёр, редактор, который будет </w:t>
      </w:r>
      <w:proofErr w:type="gramStart"/>
      <w:r w:rsidRPr="00A76DCF">
        <w:rPr>
          <w:sz w:val="28"/>
          <w:szCs w:val="28"/>
        </w:rPr>
        <w:t>направлять</w:t>
      </w:r>
      <w:proofErr w:type="gramEnd"/>
      <w:r w:rsidRPr="00A76DCF">
        <w:rPr>
          <w:sz w:val="28"/>
          <w:szCs w:val="28"/>
        </w:rPr>
        <w:t xml:space="preserve"> и руководить работой отдела. Я, с вашего разрешения, буду главным редактором, и руководить работой всех отделов.  </w:t>
      </w:r>
    </w:p>
    <w:p w:rsidR="00A76DCF" w:rsidRPr="00A76DCF" w:rsidRDefault="00A76DCF" w:rsidP="00A76DCF">
      <w:pPr>
        <w:jc w:val="both"/>
        <w:rPr>
          <w:sz w:val="28"/>
          <w:szCs w:val="28"/>
        </w:rPr>
      </w:pPr>
      <w:r w:rsidRPr="00A76DCF">
        <w:rPr>
          <w:sz w:val="28"/>
          <w:szCs w:val="28"/>
        </w:rPr>
        <w:t>- Сейчас вы выберете работу, за которую будете отвечать, и выполнять её. Советую тому, кто умеет  хорошо рисовать стать фотокорреспондентом, кто быстро и красиво пишет  стать редактором, а кто быстро читает, корреспондентом, после чего прикрепите на грудь таблички, чтобы я знала, кто за что отвечает.</w:t>
      </w:r>
    </w:p>
    <w:p w:rsidR="00A76DCF" w:rsidRPr="00A76DCF" w:rsidRDefault="00A76DCF" w:rsidP="00A7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CF">
        <w:rPr>
          <w:rFonts w:ascii="Times New Roman" w:hAnsi="Times New Roman" w:cs="Times New Roman"/>
          <w:b/>
          <w:sz w:val="28"/>
          <w:szCs w:val="28"/>
        </w:rPr>
        <w:t>III. Введение в новую тему</w:t>
      </w:r>
    </w:p>
    <w:p w:rsidR="00A76DCF" w:rsidRP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 w:rsidRPr="00A76DCF">
        <w:rPr>
          <w:rFonts w:ascii="Times New Roman" w:hAnsi="Times New Roman" w:cs="Times New Roman"/>
          <w:sz w:val="28"/>
          <w:szCs w:val="28"/>
        </w:rPr>
        <w:t xml:space="preserve">  - На прошлом уроке вы узнали, что было бы, если </w:t>
      </w:r>
      <w:r w:rsidR="008803E1">
        <w:rPr>
          <w:rFonts w:ascii="Times New Roman" w:hAnsi="Times New Roman" w:cs="Times New Roman"/>
          <w:sz w:val="28"/>
          <w:szCs w:val="28"/>
        </w:rPr>
        <w:t xml:space="preserve">бы </w:t>
      </w:r>
      <w:r w:rsidRPr="00A76DCF">
        <w:rPr>
          <w:rFonts w:ascii="Times New Roman" w:hAnsi="Times New Roman" w:cs="Times New Roman"/>
          <w:sz w:val="28"/>
          <w:szCs w:val="28"/>
        </w:rPr>
        <w:t xml:space="preserve">не было растений, </w:t>
      </w:r>
      <w:r w:rsidR="008803E1">
        <w:rPr>
          <w:rFonts w:ascii="Times New Roman" w:hAnsi="Times New Roman" w:cs="Times New Roman"/>
          <w:sz w:val="28"/>
          <w:szCs w:val="28"/>
        </w:rPr>
        <w:t>пришли к выводу</w:t>
      </w:r>
      <w:r w:rsidRPr="00A76DCF">
        <w:rPr>
          <w:rFonts w:ascii="Times New Roman" w:hAnsi="Times New Roman" w:cs="Times New Roman"/>
          <w:sz w:val="28"/>
          <w:szCs w:val="28"/>
        </w:rPr>
        <w:t>, что растения – наши друзья. А могут ли наши друзья – растения  быть опасными для нас, причинить нам вред? (ответы) Почему?</w:t>
      </w:r>
    </w:p>
    <w:p w:rsidR="00A76DCF" w:rsidRDefault="00A76DCF" w:rsidP="00A7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CF">
        <w:rPr>
          <w:rFonts w:ascii="Times New Roman" w:hAnsi="Times New Roman" w:cs="Times New Roman"/>
          <w:b/>
          <w:sz w:val="28"/>
          <w:szCs w:val="28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Объяснение нового.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DCF">
        <w:rPr>
          <w:rFonts w:ascii="Times New Roman" w:hAnsi="Times New Roman" w:cs="Times New Roman"/>
          <w:sz w:val="28"/>
          <w:szCs w:val="28"/>
        </w:rPr>
        <w:t>Вспомните</w:t>
      </w:r>
      <w:r>
        <w:rPr>
          <w:rFonts w:ascii="Times New Roman" w:hAnsi="Times New Roman" w:cs="Times New Roman"/>
          <w:sz w:val="28"/>
          <w:szCs w:val="28"/>
        </w:rPr>
        <w:t xml:space="preserve"> русскую народную сказку «Маша и медведь» (дети рассказывают </w:t>
      </w:r>
      <w:r w:rsidRPr="00A76DCF">
        <w:rPr>
          <w:rFonts w:ascii="Times New Roman" w:hAnsi="Times New Roman" w:cs="Times New Roman"/>
          <w:b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сказки, как Маша пошла в лес и заблудилась </w:t>
      </w:r>
      <w:r w:rsidRPr="00A76DCF">
        <w:rPr>
          <w:rFonts w:ascii="Times New Roman" w:hAnsi="Times New Roman" w:cs="Times New Roman"/>
          <w:b/>
          <w:sz w:val="28"/>
          <w:szCs w:val="28"/>
        </w:rPr>
        <w:t>и конец</w:t>
      </w:r>
      <w:r>
        <w:rPr>
          <w:rFonts w:ascii="Times New Roman" w:hAnsi="Times New Roman" w:cs="Times New Roman"/>
          <w:sz w:val="28"/>
          <w:szCs w:val="28"/>
        </w:rPr>
        <w:t xml:space="preserve"> Маша благополучно вернулась домой).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предлагаю свою трактовку этой сказки.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может случиться и в реальной жизни. Она бродила целый день по лесу,</w:t>
      </w:r>
      <w:r w:rsidRPr="00A76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не растерялась и к вечеру нашла дорогу домой. Она не нашла ни одного грибочка, но зато набрала полную корзину </w:t>
      </w:r>
      <w:r w:rsidRPr="00A76DCF">
        <w:rPr>
          <w:rFonts w:ascii="Times New Roman" w:hAnsi="Times New Roman" w:cs="Times New Roman"/>
          <w:sz w:val="28"/>
          <w:szCs w:val="28"/>
          <w:u w:val="single"/>
        </w:rPr>
        <w:t>каких-то</w:t>
      </w:r>
      <w:r>
        <w:rPr>
          <w:rFonts w:ascii="Times New Roman" w:hAnsi="Times New Roman" w:cs="Times New Roman"/>
          <w:sz w:val="28"/>
          <w:szCs w:val="28"/>
        </w:rPr>
        <w:t xml:space="preserve"> ягод и цветочков, наверное, для бабушки.  Принесла корзиночку и показала бабушке, но бабушка не очень обрадовалась её подарку. Интересно, почему? Давайте заглянем в её корзиночку. Сколько здесь красивых букетиков, веточек! Так  почему же она огорчилась? Как вы думаете?</w:t>
      </w:r>
      <w:r w:rsidR="0088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(наверно</w:t>
      </w:r>
      <w:r w:rsidR="008803E1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среди них есть опасные, ядовитые)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понять какие из них могут помочь, а какие, наоборот, причинить вред? Где взять информацию об этом? (в специальной книге – энциклопедии лекарственных растений)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CF" w:rsidRPr="00A76DCF" w:rsidRDefault="00A76DCF" w:rsidP="00A7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Прежде, чем к ней обратиться, узнаем, как называются растения, которые оказались у Маши в корзине. Посмотрите на экран и найдите среди этих растений, М</w:t>
      </w:r>
      <w:r w:rsidRPr="00A76DCF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sz w:val="28"/>
          <w:szCs w:val="28"/>
        </w:rPr>
        <w:t>шины</w:t>
      </w:r>
      <w:proofErr w:type="gramStart"/>
      <w:r w:rsidRPr="00A76DCF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A76DCF">
        <w:rPr>
          <w:rFonts w:ascii="Times New Roman" w:hAnsi="Times New Roman" w:cs="Times New Roman"/>
          <w:b/>
          <w:sz w:val="28"/>
          <w:szCs w:val="28"/>
        </w:rPr>
        <w:t>слайд 4,5)</w:t>
      </w:r>
    </w:p>
    <w:p w:rsidR="00A76DCF" w:rsidRDefault="00A76DCF" w:rsidP="00A76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вы знаете</w:t>
      </w:r>
      <w:r w:rsidR="008803E1">
        <w:rPr>
          <w:rFonts w:ascii="Times New Roman" w:hAnsi="Times New Roman" w:cs="Times New Roman"/>
          <w:sz w:val="28"/>
          <w:szCs w:val="28"/>
        </w:rPr>
        <w:t>, где найти</w:t>
      </w:r>
      <w:r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8803E1">
        <w:rPr>
          <w:rFonts w:ascii="Times New Roman" w:hAnsi="Times New Roman" w:cs="Times New Roman"/>
          <w:sz w:val="28"/>
          <w:szCs w:val="28"/>
        </w:rPr>
        <w:t xml:space="preserve">о растениях. </w:t>
      </w:r>
      <w:r>
        <w:rPr>
          <w:rFonts w:ascii="Times New Roman" w:hAnsi="Times New Roman" w:cs="Times New Roman"/>
          <w:sz w:val="28"/>
          <w:szCs w:val="28"/>
        </w:rPr>
        <w:t>- Откройте содержание</w:t>
      </w:r>
      <w:r w:rsidR="008803E1">
        <w:rPr>
          <w:rFonts w:ascii="Times New Roman" w:hAnsi="Times New Roman" w:cs="Times New Roman"/>
          <w:sz w:val="28"/>
          <w:szCs w:val="28"/>
        </w:rPr>
        <w:t xml:space="preserve"> энциклопедии</w:t>
      </w:r>
      <w:r>
        <w:rPr>
          <w:rFonts w:ascii="Times New Roman" w:hAnsi="Times New Roman" w:cs="Times New Roman"/>
          <w:sz w:val="28"/>
          <w:szCs w:val="28"/>
        </w:rPr>
        <w:t xml:space="preserve"> и найдите нужные статьи. Это делает каждый член редколлегии. Выделите карандашиком </w:t>
      </w:r>
      <w:r w:rsidRPr="00A76DCF">
        <w:rPr>
          <w:rFonts w:ascii="Times New Roman" w:hAnsi="Times New Roman" w:cs="Times New Roman"/>
          <w:b/>
          <w:sz w:val="28"/>
          <w:szCs w:val="28"/>
        </w:rPr>
        <w:t>главные 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  <w:r w:rsidRPr="00A76DC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CF">
        <w:rPr>
          <w:rFonts w:ascii="Times New Roman" w:hAnsi="Times New Roman" w:cs="Times New Roman"/>
          <w:sz w:val="28"/>
          <w:szCs w:val="28"/>
          <w:u w:val="single"/>
        </w:rPr>
        <w:t>внешний вид и строение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DCF" w:rsidRDefault="00A76DCF" w:rsidP="00A76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DCF">
        <w:rPr>
          <w:rFonts w:ascii="Times New Roman" w:hAnsi="Times New Roman" w:cs="Times New Roman"/>
          <w:sz w:val="28"/>
          <w:szCs w:val="28"/>
          <w:u w:val="single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>, т. е. лекарственное или ядовитое;</w:t>
      </w:r>
    </w:p>
    <w:p w:rsidR="00A76DCF" w:rsidRDefault="00A76DCF" w:rsidP="00A76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DCF">
        <w:rPr>
          <w:rFonts w:ascii="Times New Roman" w:hAnsi="Times New Roman" w:cs="Times New Roman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sz w:val="28"/>
          <w:szCs w:val="28"/>
          <w:u w:val="single"/>
        </w:rPr>
        <w:t>ито</w:t>
      </w:r>
      <w:r w:rsidRPr="00A76DCF">
        <w:rPr>
          <w:rFonts w:ascii="Times New Roman" w:hAnsi="Times New Roman" w:cs="Times New Roman"/>
          <w:sz w:val="28"/>
          <w:szCs w:val="28"/>
          <w:u w:val="single"/>
        </w:rPr>
        <w:t>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(способ применения).</w:t>
      </w:r>
    </w:p>
    <w:p w:rsidR="00A76DCF" w:rsidRDefault="00A76DCF" w:rsidP="00A76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CF" w:rsidRDefault="00A76DCF" w:rsidP="00A76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раздаёт названия растений, написанные на карточках)</w:t>
      </w:r>
    </w:p>
    <w:p w:rsidR="00A76DCF" w:rsidRPr="00A76DCF" w:rsidRDefault="00A76DCF" w:rsidP="00A76D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DCF">
        <w:rPr>
          <w:rFonts w:ascii="Times New Roman" w:hAnsi="Times New Roman" w:cs="Times New Roman"/>
          <w:i/>
          <w:sz w:val="28"/>
          <w:szCs w:val="28"/>
        </w:rPr>
        <w:t>На книгах можно продублировать название растения. Кто, какую книгу берёт, о том растении и читает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 w:rsidRPr="00A76DCF">
        <w:rPr>
          <w:rFonts w:ascii="Times New Roman" w:hAnsi="Times New Roman" w:cs="Times New Roman"/>
          <w:b/>
          <w:sz w:val="28"/>
          <w:szCs w:val="28"/>
        </w:rPr>
        <w:t>1-я группа</w:t>
      </w:r>
      <w:r>
        <w:rPr>
          <w:rFonts w:ascii="Times New Roman" w:hAnsi="Times New Roman" w:cs="Times New Roman"/>
          <w:sz w:val="28"/>
          <w:szCs w:val="28"/>
        </w:rPr>
        <w:t xml:space="preserve"> – ноготки, пижма, тысячелистник, ландыш.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 w:rsidRPr="00A76DCF">
        <w:rPr>
          <w:rFonts w:ascii="Times New Roman" w:hAnsi="Times New Roman" w:cs="Times New Roman"/>
          <w:b/>
          <w:sz w:val="28"/>
          <w:szCs w:val="28"/>
        </w:rPr>
        <w:t>2-я группа</w:t>
      </w:r>
      <w:r>
        <w:rPr>
          <w:rFonts w:ascii="Times New Roman" w:hAnsi="Times New Roman" w:cs="Times New Roman"/>
          <w:sz w:val="28"/>
          <w:szCs w:val="28"/>
        </w:rPr>
        <w:t xml:space="preserve"> – ромашка, мята, подорожник, снежноягодник.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 w:rsidRPr="00A76DCF">
        <w:rPr>
          <w:rFonts w:ascii="Times New Roman" w:hAnsi="Times New Roman" w:cs="Times New Roman"/>
          <w:b/>
          <w:sz w:val="28"/>
          <w:szCs w:val="28"/>
        </w:rPr>
        <w:t>3-я группа</w:t>
      </w:r>
      <w:r>
        <w:rPr>
          <w:rFonts w:ascii="Times New Roman" w:hAnsi="Times New Roman" w:cs="Times New Roman"/>
          <w:sz w:val="28"/>
          <w:szCs w:val="28"/>
        </w:rPr>
        <w:t xml:space="preserve"> – рогоз, земляника, молочай, волчье лыко.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 w:rsidRPr="00A76DCF">
        <w:rPr>
          <w:rFonts w:ascii="Times New Roman" w:hAnsi="Times New Roman" w:cs="Times New Roman"/>
          <w:b/>
          <w:sz w:val="28"/>
          <w:szCs w:val="28"/>
        </w:rPr>
        <w:t>4-я группа</w:t>
      </w:r>
      <w:r>
        <w:rPr>
          <w:rFonts w:ascii="Times New Roman" w:hAnsi="Times New Roman" w:cs="Times New Roman"/>
          <w:sz w:val="28"/>
          <w:szCs w:val="28"/>
        </w:rPr>
        <w:t xml:space="preserve"> – чистотел, чабрец, зверобой, калина.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ответьте, все ли растения безопасны? Может напрасно волновалась бабушка? Встаньте ребята, кому попались сообщения о ядовитых растениях. Поочередно, начиная с первого отдела,  назовите их и покажите на картинках, либо среди тех, что лежат в корзине. Какие части растений </w:t>
      </w:r>
      <w:r w:rsidR="008803E1">
        <w:rPr>
          <w:rFonts w:ascii="Times New Roman" w:hAnsi="Times New Roman" w:cs="Times New Roman"/>
          <w:sz w:val="28"/>
          <w:szCs w:val="28"/>
        </w:rPr>
        <w:t>опасны? Можно ли их употреблять как добавление к чаю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остальные безопасны? (да)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если их употреблять без меры, неправильно, то они также могут причинить… вред здоровью. Хоть это и лекарственные растения, но главное слово здесь ЛЕКАРСТВЕННЫЕ, а кто назначает лекарства? Правильно - врач. Прежде, чем начать лечения травами, обратитесь к врачу.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делать, если зимой врач назначил вам лечение травами, а вы летом их не заготовили? (купить в аптеке). 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заранее зашла в аптеку и купила травы, которые мне назначил врач для профилактики простудных заболеваний. Хочу вам их продемонстрировать.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 показывает аптечные упаковки. Говорит, как они могут быть расфасованы (в виде чайных пакетиков или в виде веточек), обращает внимание на информацию на упаковке, даёт детям её почитать, раскрывает упаковку и показывает лекарственное растение. Обращает внимание, на то</w:t>
      </w:r>
      <w:r w:rsidR="00AC56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хранить  сборы собранные самостоятельно и купленные в аптеке.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правилах сбора ЛР вы узнаете на следующих уроках.</w:t>
      </w:r>
    </w:p>
    <w:p w:rsidR="00A76DCF" w:rsidRDefault="00A76DCF" w:rsidP="00A7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CF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6C28" w:rsidRPr="000C6C28" w:rsidRDefault="000C6C28" w:rsidP="000C6C28">
      <w:pPr>
        <w:rPr>
          <w:rFonts w:ascii="Times New Roman" w:hAnsi="Times New Roman" w:cs="Times New Roman"/>
          <w:b/>
          <w:sz w:val="24"/>
          <w:szCs w:val="24"/>
        </w:rPr>
      </w:pPr>
      <w:r w:rsidRPr="000C6C28">
        <w:rPr>
          <w:rStyle w:val="apple-style-span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За малиной в лес пойдем,</w:t>
      </w:r>
      <w:r w:rsidRPr="000C6C28">
        <w:rPr>
          <w:rFonts w:ascii="Tahoma" w:hAnsi="Tahoma" w:cs="Tahoma"/>
          <w:b/>
          <w:color w:val="000000"/>
          <w:sz w:val="24"/>
          <w:szCs w:val="24"/>
        </w:rPr>
        <w:br/>
      </w:r>
      <w:r w:rsidRPr="000C6C28">
        <w:rPr>
          <w:rStyle w:val="apple-style-span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в лес пойдем.</w:t>
      </w:r>
      <w:r w:rsidRPr="000C6C28">
        <w:rPr>
          <w:rStyle w:val="apple-converted-space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 </w:t>
      </w:r>
      <w:r w:rsidRPr="000C6C28">
        <w:rPr>
          <w:rFonts w:ascii="Tahoma" w:hAnsi="Tahoma" w:cs="Tahoma"/>
          <w:b/>
          <w:color w:val="000000"/>
          <w:sz w:val="24"/>
          <w:szCs w:val="24"/>
        </w:rPr>
        <w:br/>
      </w:r>
      <w:r w:rsidRPr="000C6C28">
        <w:rPr>
          <w:rStyle w:val="apple-style-span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Спелых ягод наберем,</w:t>
      </w:r>
      <w:r w:rsidRPr="000C6C28">
        <w:rPr>
          <w:rStyle w:val="apple-converted-space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 </w:t>
      </w:r>
      <w:r w:rsidRPr="000C6C28">
        <w:rPr>
          <w:rFonts w:ascii="Tahoma" w:hAnsi="Tahoma" w:cs="Tahoma"/>
          <w:b/>
          <w:color w:val="000000"/>
          <w:sz w:val="24"/>
          <w:szCs w:val="24"/>
        </w:rPr>
        <w:br/>
      </w:r>
      <w:r w:rsidRPr="000C6C28">
        <w:rPr>
          <w:rStyle w:val="apple-style-span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наберем.</w:t>
      </w:r>
      <w:r w:rsidRPr="000C6C28">
        <w:rPr>
          <w:rFonts w:ascii="Tahoma" w:hAnsi="Tahoma" w:cs="Tahoma"/>
          <w:b/>
          <w:color w:val="000000"/>
          <w:sz w:val="24"/>
          <w:szCs w:val="24"/>
        </w:rPr>
        <w:br/>
      </w:r>
      <w:r w:rsidRPr="000C6C28">
        <w:rPr>
          <w:rStyle w:val="apple-style-span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Солнышко высоко,</w:t>
      </w:r>
      <w:r w:rsidRPr="000C6C28">
        <w:rPr>
          <w:rFonts w:ascii="Tahoma" w:hAnsi="Tahoma" w:cs="Tahoma"/>
          <w:b/>
          <w:color w:val="000000"/>
          <w:sz w:val="24"/>
          <w:szCs w:val="24"/>
        </w:rPr>
        <w:br/>
      </w:r>
      <w:r w:rsidRPr="000C6C28">
        <w:rPr>
          <w:rStyle w:val="apple-style-span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А в лесу тропинка.</w:t>
      </w:r>
      <w:r w:rsidRPr="000C6C28">
        <w:rPr>
          <w:rStyle w:val="apple-converted-space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 </w:t>
      </w:r>
      <w:r w:rsidRPr="000C6C28">
        <w:rPr>
          <w:rFonts w:ascii="Tahoma" w:hAnsi="Tahoma" w:cs="Tahoma"/>
          <w:b/>
          <w:color w:val="000000"/>
          <w:sz w:val="24"/>
          <w:szCs w:val="24"/>
        </w:rPr>
        <w:br/>
      </w:r>
      <w:r w:rsidRPr="000C6C28">
        <w:rPr>
          <w:rStyle w:val="apple-style-span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Сладкая ты моя,</w:t>
      </w:r>
      <w:r w:rsidRPr="000C6C28">
        <w:rPr>
          <w:rStyle w:val="apple-converted-space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 </w:t>
      </w:r>
      <w:r w:rsidRPr="000C6C28">
        <w:rPr>
          <w:rFonts w:ascii="Tahoma" w:hAnsi="Tahoma" w:cs="Tahoma"/>
          <w:b/>
          <w:color w:val="000000"/>
          <w:sz w:val="24"/>
          <w:szCs w:val="24"/>
        </w:rPr>
        <w:br/>
      </w:r>
      <w:r w:rsidRPr="000C6C28">
        <w:rPr>
          <w:rStyle w:val="apple-style-span"/>
          <w:rFonts w:ascii="Tahoma" w:hAnsi="Tahoma" w:cs="Tahoma"/>
          <w:b/>
          <w:color w:val="000000"/>
          <w:sz w:val="24"/>
          <w:szCs w:val="24"/>
          <w:shd w:val="clear" w:color="auto" w:fill="FFFFFF"/>
        </w:rPr>
        <w:t>Ягодка-малинка.</w:t>
      </w:r>
    </w:p>
    <w:p w:rsidR="00A76DCF" w:rsidRDefault="00A76DCF" w:rsidP="00A7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CF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Практическая работа.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DCF">
        <w:rPr>
          <w:rFonts w:ascii="Times New Roman" w:hAnsi="Times New Roman" w:cs="Times New Roman"/>
          <w:sz w:val="28"/>
          <w:szCs w:val="28"/>
        </w:rPr>
        <w:t xml:space="preserve">Подошло время </w:t>
      </w:r>
      <w:r>
        <w:rPr>
          <w:rFonts w:ascii="Times New Roman" w:hAnsi="Times New Roman" w:cs="Times New Roman"/>
          <w:sz w:val="28"/>
          <w:szCs w:val="28"/>
        </w:rPr>
        <w:t xml:space="preserve">написать статьи для стенгазеты, используя полученные знания  и специальные заготовки, которые я для вас приготовила. Статьи оформляйте по предложенному ранее плану, он отражён на этих заготовках: </w:t>
      </w:r>
      <w:r w:rsidRPr="00A76DCF">
        <w:rPr>
          <w:rFonts w:ascii="Times New Roman" w:hAnsi="Times New Roman" w:cs="Times New Roman"/>
          <w:b/>
          <w:sz w:val="28"/>
          <w:szCs w:val="28"/>
        </w:rPr>
        <w:t xml:space="preserve">название, строение, значение, </w:t>
      </w:r>
      <w:proofErr w:type="spellStart"/>
      <w:r w:rsidRPr="00A76DCF">
        <w:rPr>
          <w:rFonts w:ascii="Times New Roman" w:hAnsi="Times New Roman" w:cs="Times New Roman"/>
          <w:b/>
          <w:sz w:val="28"/>
          <w:szCs w:val="28"/>
        </w:rPr>
        <w:t>фитолечение</w:t>
      </w:r>
      <w:proofErr w:type="spellEnd"/>
      <w:r w:rsidRPr="00A76DCF">
        <w:rPr>
          <w:rFonts w:ascii="Times New Roman" w:hAnsi="Times New Roman" w:cs="Times New Roman"/>
          <w:b/>
          <w:sz w:val="28"/>
          <w:szCs w:val="28"/>
        </w:rPr>
        <w:t>, рисунок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DCF" w:rsidRPr="00A76DCF" w:rsidRDefault="00A76DCF" w:rsidP="00A7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CF">
        <w:rPr>
          <w:rFonts w:ascii="Times New Roman" w:hAnsi="Times New Roman" w:cs="Times New Roman"/>
          <w:b/>
          <w:sz w:val="28"/>
          <w:szCs w:val="28"/>
        </w:rPr>
        <w:t>1-ый отдел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и  2</w:t>
      </w:r>
      <w:r w:rsidRPr="00A76DC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76DCF">
        <w:rPr>
          <w:rFonts w:ascii="Times New Roman" w:hAnsi="Times New Roman" w:cs="Times New Roman"/>
          <w:b/>
          <w:sz w:val="28"/>
          <w:szCs w:val="28"/>
        </w:rPr>
        <w:t>й отдел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– </w:t>
      </w:r>
      <w:r w:rsidRPr="00A76DCF">
        <w:rPr>
          <w:rFonts w:ascii="Times New Roman" w:hAnsi="Times New Roman" w:cs="Times New Roman"/>
          <w:sz w:val="28"/>
          <w:szCs w:val="28"/>
        </w:rPr>
        <w:t>напишите, пожалуйста</w:t>
      </w:r>
      <w:r>
        <w:rPr>
          <w:rFonts w:ascii="Times New Roman" w:hAnsi="Times New Roman" w:cs="Times New Roman"/>
          <w:b/>
          <w:sz w:val="28"/>
          <w:szCs w:val="28"/>
        </w:rPr>
        <w:t>, о полезных растениях.</w:t>
      </w:r>
    </w:p>
    <w:p w:rsidR="00A76DCF" w:rsidRPr="00A76DCF" w:rsidRDefault="00A76DCF" w:rsidP="00A7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76DC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76DCF">
        <w:rPr>
          <w:rFonts w:ascii="Times New Roman" w:hAnsi="Times New Roman" w:cs="Times New Roman"/>
          <w:b/>
          <w:sz w:val="28"/>
          <w:szCs w:val="28"/>
        </w:rPr>
        <w:t>й отдел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и  4</w:t>
      </w:r>
      <w:r w:rsidRPr="00A76DCF">
        <w:rPr>
          <w:rFonts w:ascii="Times New Roman" w:hAnsi="Times New Roman" w:cs="Times New Roman"/>
          <w:b/>
          <w:sz w:val="28"/>
          <w:szCs w:val="28"/>
        </w:rPr>
        <w:t>-ый отдел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ядовитых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будут корреспонденты, редакторы могут диктовать текст. Художники рисуют растение на отдельных листочках, а затем вклеивают в специально отведённый квадратик.</w:t>
      </w:r>
    </w:p>
    <w:p w:rsidR="00A76DCF" w:rsidRDefault="00A76DCF" w:rsidP="00A7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CF">
        <w:rPr>
          <w:rFonts w:ascii="Times New Roman" w:hAnsi="Times New Roman" w:cs="Times New Roman"/>
          <w:b/>
          <w:sz w:val="28"/>
          <w:szCs w:val="28"/>
        </w:rPr>
        <w:t>Совет: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DCF">
        <w:rPr>
          <w:rFonts w:ascii="Times New Roman" w:hAnsi="Times New Roman" w:cs="Times New Roman"/>
          <w:sz w:val="28"/>
          <w:szCs w:val="28"/>
        </w:rPr>
        <w:t>названия растений и те</w:t>
      </w:r>
      <w:proofErr w:type="gramStart"/>
      <w:r w:rsidRPr="00A76DCF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A76DCF">
        <w:rPr>
          <w:rFonts w:ascii="Times New Roman" w:hAnsi="Times New Roman" w:cs="Times New Roman"/>
          <w:sz w:val="28"/>
          <w:szCs w:val="28"/>
        </w:rPr>
        <w:t>атьи можно написать фломастерами или цветными ручками.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DCF" w:rsidRDefault="00A76DCF" w:rsidP="00A7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работают под приятную музыку.</w:t>
      </w:r>
    </w:p>
    <w:p w:rsidR="00A76DCF" w:rsidRDefault="00AC5669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все закончили работу.</w:t>
      </w:r>
      <w:r w:rsidR="00A76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прочитаем</w:t>
      </w:r>
      <w:r w:rsidR="00A76DCF">
        <w:rPr>
          <w:rFonts w:ascii="Times New Roman" w:hAnsi="Times New Roman" w:cs="Times New Roman"/>
          <w:sz w:val="28"/>
          <w:szCs w:val="28"/>
        </w:rPr>
        <w:t>, что получилось</w:t>
      </w:r>
      <w:proofErr w:type="gramStart"/>
      <w:r w:rsidR="00A76D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6D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76D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6DCF">
        <w:rPr>
          <w:rFonts w:ascii="Times New Roman" w:hAnsi="Times New Roman" w:cs="Times New Roman"/>
          <w:sz w:val="28"/>
          <w:szCs w:val="28"/>
        </w:rPr>
        <w:t>едакторы читают тексты)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отделы справились с работой, и их статьи займут место в стенгазете. Художники, приклейте, пожалуйста, тексты на лист ватмана. А в это время мы повторим, услышанное на уроке. 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Растения бывают прекрасные и опасные, т.е. лекарственные и ядовитые. Угадайте по внешнему виду растение (слайд 7,8)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Художники справились с заданием, посмотрите, что получилось. А закончить оформление стенгазеты вы можете на уроке рисования или труда, добавив </w:t>
      </w:r>
      <w:r w:rsidR="00AC5669">
        <w:rPr>
          <w:rFonts w:ascii="Times New Roman" w:hAnsi="Times New Roman" w:cs="Times New Roman"/>
          <w:sz w:val="28"/>
          <w:szCs w:val="28"/>
        </w:rPr>
        <w:t>больше красок и фантазии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DCF" w:rsidRDefault="00A76DCF" w:rsidP="00A7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DCF">
        <w:rPr>
          <w:rFonts w:ascii="Times New Roman" w:hAnsi="Times New Roman" w:cs="Times New Roman"/>
          <w:b/>
          <w:sz w:val="28"/>
          <w:szCs w:val="28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Итог. </w:t>
      </w:r>
    </w:p>
    <w:p w:rsidR="00A76DCF" w:rsidRP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 w:rsidRPr="00A76DCF">
        <w:rPr>
          <w:rFonts w:ascii="Times New Roman" w:hAnsi="Times New Roman" w:cs="Times New Roman"/>
          <w:sz w:val="28"/>
          <w:szCs w:val="28"/>
        </w:rPr>
        <w:t>Что запомнили?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DCF">
        <w:rPr>
          <w:rFonts w:ascii="Times New Roman" w:hAnsi="Times New Roman" w:cs="Times New Roman"/>
          <w:sz w:val="28"/>
          <w:szCs w:val="28"/>
        </w:rPr>
        <w:t>Все растения, о которых мы говорили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6DCF">
        <w:rPr>
          <w:rFonts w:ascii="Times New Roman" w:hAnsi="Times New Roman" w:cs="Times New Roman"/>
          <w:sz w:val="28"/>
          <w:szCs w:val="28"/>
        </w:rPr>
        <w:t xml:space="preserve"> растут на территории нашей области.</w:t>
      </w:r>
      <w:r>
        <w:rPr>
          <w:rFonts w:ascii="Times New Roman" w:hAnsi="Times New Roman" w:cs="Times New Roman"/>
          <w:sz w:val="28"/>
          <w:szCs w:val="28"/>
        </w:rPr>
        <w:t xml:space="preserve"> Выезжая на отдых за город, нужно быть осторожными: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брать в 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незнакомые растения и тем более грибы. Не заниматься самолечением травами без консультации с врачом. Узнать о ЛР можно из сборников, энциклопедий, а также из интернета. Я вам записала название сайта, </w:t>
      </w:r>
      <w:r w:rsidR="00AC566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котором вы получите такую информацию. 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урок! До свидания.</w:t>
      </w: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CF" w:rsidRP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DCF" w:rsidRDefault="00A76DCF" w:rsidP="00A7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6C" w:rsidRDefault="0061366C" w:rsidP="00A76DCF">
      <w:pPr>
        <w:jc w:val="both"/>
        <w:rPr>
          <w:rFonts w:ascii="Times New Roman" w:hAnsi="Times New Roman" w:cs="Times New Roman"/>
          <w:sz w:val="28"/>
          <w:szCs w:val="28"/>
        </w:rPr>
        <w:sectPr w:rsidR="0061366C" w:rsidSect="00CE25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5"/>
        <w:gridCol w:w="4145"/>
        <w:gridCol w:w="4146"/>
        <w:gridCol w:w="4257"/>
      </w:tblGrid>
      <w:tr w:rsidR="00531E5E" w:rsidTr="0061366C">
        <w:trPr>
          <w:trHeight w:val="3785"/>
        </w:trPr>
        <w:tc>
          <w:tcPr>
            <w:tcW w:w="4145" w:type="dxa"/>
          </w:tcPr>
          <w:p w:rsidR="00531E5E" w:rsidRPr="008803E1" w:rsidRDefault="00531E5E" w:rsidP="0053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E5E" w:rsidRDefault="00531E5E" w:rsidP="00531E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3AFEA1" wp14:editId="144716BF">
                  <wp:extent cx="1793240" cy="1828800"/>
                  <wp:effectExtent l="19050" t="0" r="0" b="0"/>
                  <wp:docPr id="2" name="Рисунок 1" descr="C:\Program Files\Microsoft Office\MEDIA\CAGCAT10\j019538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19538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E5E" w:rsidRPr="00273A24" w:rsidRDefault="00531E5E" w:rsidP="00531E5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44"/>
                <w:szCs w:val="44"/>
              </w:rPr>
            </w:pPr>
            <w:r w:rsidRPr="00273A24">
              <w:rPr>
                <w:rFonts w:ascii="Times New Roman" w:hAnsi="Times New Roman" w:cs="Times New Roman"/>
                <w:b/>
                <w:color w:val="244061" w:themeColor="accent1" w:themeShade="80"/>
                <w:sz w:val="44"/>
                <w:szCs w:val="44"/>
              </w:rPr>
              <w:t>редактор</w:t>
            </w:r>
          </w:p>
        </w:tc>
        <w:tc>
          <w:tcPr>
            <w:tcW w:w="4145" w:type="dxa"/>
          </w:tcPr>
          <w:p w:rsidR="00531E5E" w:rsidRPr="00531E5E" w:rsidRDefault="00531E5E" w:rsidP="00531E5E"/>
          <w:p w:rsidR="00531E5E" w:rsidRDefault="00531E5E" w:rsidP="00531E5E">
            <w:pPr>
              <w:jc w:val="center"/>
            </w:pPr>
            <w:r w:rsidRPr="006B323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404FF8" wp14:editId="6C488182">
                  <wp:extent cx="1793240" cy="1828800"/>
                  <wp:effectExtent l="19050" t="0" r="0" b="0"/>
                  <wp:docPr id="3" name="Рисунок 1" descr="C:\Program Files\Microsoft Office\MEDIA\CAGCAT10\j019538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19538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E5E" w:rsidRPr="00273A24" w:rsidRDefault="00531E5E" w:rsidP="00531E5E">
            <w:pPr>
              <w:jc w:val="center"/>
              <w:rPr>
                <w:color w:val="244061" w:themeColor="accent1" w:themeShade="80"/>
              </w:rPr>
            </w:pPr>
            <w:r w:rsidRPr="00273A24">
              <w:rPr>
                <w:rFonts w:ascii="Times New Roman" w:hAnsi="Times New Roman" w:cs="Times New Roman"/>
                <w:b/>
                <w:color w:val="244061" w:themeColor="accent1" w:themeShade="80"/>
                <w:sz w:val="44"/>
                <w:szCs w:val="44"/>
              </w:rPr>
              <w:t>редактор</w:t>
            </w:r>
          </w:p>
        </w:tc>
        <w:tc>
          <w:tcPr>
            <w:tcW w:w="4146" w:type="dxa"/>
          </w:tcPr>
          <w:p w:rsidR="00531E5E" w:rsidRPr="00531E5E" w:rsidRDefault="00531E5E" w:rsidP="00531E5E"/>
          <w:p w:rsidR="00531E5E" w:rsidRDefault="00531E5E" w:rsidP="00531E5E">
            <w:pPr>
              <w:jc w:val="center"/>
            </w:pPr>
            <w:r w:rsidRPr="006B323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9D3CB5" wp14:editId="0F2EB590">
                  <wp:extent cx="1793240" cy="1828800"/>
                  <wp:effectExtent l="19050" t="0" r="0" b="0"/>
                  <wp:docPr id="4" name="Рисунок 1" descr="C:\Program Files\Microsoft Office\MEDIA\CAGCAT10\j019538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19538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E5E" w:rsidRPr="00273A24" w:rsidRDefault="00531E5E" w:rsidP="00531E5E">
            <w:pPr>
              <w:jc w:val="center"/>
              <w:rPr>
                <w:color w:val="244061" w:themeColor="accent1" w:themeShade="80"/>
              </w:rPr>
            </w:pPr>
            <w:r w:rsidRPr="00273A24">
              <w:rPr>
                <w:rFonts w:ascii="Times New Roman" w:hAnsi="Times New Roman" w:cs="Times New Roman"/>
                <w:b/>
                <w:color w:val="244061" w:themeColor="accent1" w:themeShade="80"/>
                <w:sz w:val="44"/>
                <w:szCs w:val="44"/>
              </w:rPr>
              <w:t>редактор</w:t>
            </w:r>
          </w:p>
        </w:tc>
        <w:tc>
          <w:tcPr>
            <w:tcW w:w="4257" w:type="dxa"/>
          </w:tcPr>
          <w:p w:rsidR="00531E5E" w:rsidRPr="00531E5E" w:rsidRDefault="00531E5E" w:rsidP="00531E5E"/>
          <w:p w:rsidR="00531E5E" w:rsidRDefault="00531E5E" w:rsidP="00531E5E">
            <w:pPr>
              <w:jc w:val="center"/>
            </w:pPr>
            <w:r w:rsidRPr="006B323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F80592" wp14:editId="7EFA649D">
                  <wp:extent cx="1793240" cy="1828800"/>
                  <wp:effectExtent l="19050" t="0" r="0" b="0"/>
                  <wp:docPr id="5" name="Рисунок 1" descr="C:\Program Files\Microsoft Office\MEDIA\CAGCAT10\j019538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19538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E5E" w:rsidRPr="00273A24" w:rsidRDefault="00531E5E" w:rsidP="00531E5E">
            <w:pPr>
              <w:jc w:val="center"/>
              <w:rPr>
                <w:color w:val="244061" w:themeColor="accent1" w:themeShade="80"/>
              </w:rPr>
            </w:pPr>
            <w:r w:rsidRPr="00273A24">
              <w:rPr>
                <w:rFonts w:ascii="Times New Roman" w:hAnsi="Times New Roman" w:cs="Times New Roman"/>
                <w:b/>
                <w:color w:val="244061" w:themeColor="accent1" w:themeShade="80"/>
                <w:sz w:val="44"/>
                <w:szCs w:val="44"/>
              </w:rPr>
              <w:t>редактор</w:t>
            </w:r>
          </w:p>
        </w:tc>
      </w:tr>
      <w:tr w:rsidR="000312CD" w:rsidTr="0061366C">
        <w:trPr>
          <w:trHeight w:val="3785"/>
        </w:trPr>
        <w:tc>
          <w:tcPr>
            <w:tcW w:w="4145" w:type="dxa"/>
          </w:tcPr>
          <w:p w:rsidR="000312CD" w:rsidRDefault="000312CD" w:rsidP="0053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2CD" w:rsidRDefault="000312CD" w:rsidP="00531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2CD" w:rsidRDefault="000312CD" w:rsidP="00031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F2CC2D" wp14:editId="0B8FBEFB">
                  <wp:extent cx="1227859" cy="1122873"/>
                  <wp:effectExtent l="1905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11" cy="1124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9E547D" wp14:editId="691C06D1">
                  <wp:extent cx="1156607" cy="1016454"/>
                  <wp:effectExtent l="19050" t="0" r="5443" b="0"/>
                  <wp:docPr id="16" name="Рисунок 9" descr="stock photo : School stationery isolated over white with copy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ock photo : School stationery isolated over white with copy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641" cy="1019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2CD" w:rsidRDefault="000312CD" w:rsidP="00031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2CD" w:rsidRPr="000312CD" w:rsidRDefault="000312CD" w:rsidP="000312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0312CD">
              <w:rPr>
                <w:b/>
                <w:color w:val="FF0000"/>
                <w:sz w:val="36"/>
                <w:szCs w:val="36"/>
              </w:rPr>
              <w:t>ФОТОРЕПОРТЁР, ХУДОЖНИК</w:t>
            </w:r>
          </w:p>
        </w:tc>
        <w:tc>
          <w:tcPr>
            <w:tcW w:w="4145" w:type="dxa"/>
          </w:tcPr>
          <w:p w:rsidR="000312CD" w:rsidRDefault="000312CD" w:rsidP="000312CD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0312CD" w:rsidRDefault="000312CD" w:rsidP="000312CD">
            <w:pPr>
              <w:rPr>
                <w:noProof/>
              </w:rPr>
            </w:pPr>
          </w:p>
          <w:p w:rsidR="000312CD" w:rsidRDefault="000312CD" w:rsidP="000312CD">
            <w:r w:rsidRPr="000312CD">
              <w:rPr>
                <w:noProof/>
              </w:rPr>
              <w:drawing>
                <wp:inline distT="0" distB="0" distL="0" distR="0" wp14:anchorId="733E5DBC" wp14:editId="3A9EDF05">
                  <wp:extent cx="1227859" cy="1122873"/>
                  <wp:effectExtent l="19050" t="0" r="0" b="0"/>
                  <wp:docPr id="1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11" cy="1124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2CD">
              <w:rPr>
                <w:noProof/>
              </w:rPr>
              <w:drawing>
                <wp:inline distT="0" distB="0" distL="0" distR="0" wp14:anchorId="7BDEA80B" wp14:editId="27E1970C">
                  <wp:extent cx="1156607" cy="1016454"/>
                  <wp:effectExtent l="19050" t="0" r="5443" b="0"/>
                  <wp:docPr id="20" name="Рисунок 9" descr="stock photo : School stationery isolated over white with copy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ock photo : School stationery isolated over white with copy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641" cy="1019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2CD" w:rsidRDefault="000312CD"/>
          <w:p w:rsidR="000312CD" w:rsidRDefault="000312CD"/>
          <w:p w:rsidR="000312CD" w:rsidRPr="000312CD" w:rsidRDefault="000312CD" w:rsidP="000312CD">
            <w:pPr>
              <w:jc w:val="center"/>
              <w:rPr>
                <w:color w:val="FF0000"/>
              </w:rPr>
            </w:pPr>
            <w:r w:rsidRPr="000312CD">
              <w:rPr>
                <w:b/>
                <w:color w:val="FF0000"/>
                <w:sz w:val="36"/>
                <w:szCs w:val="36"/>
              </w:rPr>
              <w:t>ФОТОРЕПОРТЁР, ХУДОЖНИК</w:t>
            </w:r>
          </w:p>
        </w:tc>
        <w:tc>
          <w:tcPr>
            <w:tcW w:w="4146" w:type="dxa"/>
          </w:tcPr>
          <w:p w:rsidR="000312CD" w:rsidRDefault="000312CD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0312CD" w:rsidRDefault="000312CD">
            <w:pPr>
              <w:rPr>
                <w:noProof/>
              </w:rPr>
            </w:pPr>
          </w:p>
          <w:p w:rsidR="000312CD" w:rsidRDefault="000312CD">
            <w:r w:rsidRPr="000312CD">
              <w:rPr>
                <w:noProof/>
              </w:rPr>
              <w:drawing>
                <wp:inline distT="0" distB="0" distL="0" distR="0" wp14:anchorId="146C7450" wp14:editId="1FB6E972">
                  <wp:extent cx="1227859" cy="1122873"/>
                  <wp:effectExtent l="19050" t="0" r="0" b="0"/>
                  <wp:docPr id="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11" cy="1124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2CD">
              <w:rPr>
                <w:noProof/>
              </w:rPr>
              <w:drawing>
                <wp:inline distT="0" distB="0" distL="0" distR="0" wp14:anchorId="47267FB9" wp14:editId="2AFEB6B9">
                  <wp:extent cx="1156607" cy="1016454"/>
                  <wp:effectExtent l="19050" t="0" r="5443" b="0"/>
                  <wp:docPr id="21" name="Рисунок 9" descr="stock photo : School stationery isolated over white with copy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ock photo : School stationery isolated over white with copy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641" cy="1019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2CD" w:rsidRDefault="000312CD"/>
          <w:p w:rsidR="000312CD" w:rsidRDefault="000312CD"/>
          <w:p w:rsidR="000312CD" w:rsidRPr="000312CD" w:rsidRDefault="000312CD" w:rsidP="000312CD">
            <w:pPr>
              <w:jc w:val="center"/>
              <w:rPr>
                <w:color w:val="FF0000"/>
              </w:rPr>
            </w:pPr>
            <w:r w:rsidRPr="000312CD">
              <w:rPr>
                <w:b/>
                <w:color w:val="FF0000"/>
                <w:sz w:val="36"/>
                <w:szCs w:val="36"/>
              </w:rPr>
              <w:t>ФОТОРЕПОРТЁР, ХУДОЖНИК</w:t>
            </w:r>
          </w:p>
        </w:tc>
        <w:tc>
          <w:tcPr>
            <w:tcW w:w="4257" w:type="dxa"/>
          </w:tcPr>
          <w:p w:rsidR="000312CD" w:rsidRDefault="000312CD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0312CD" w:rsidRDefault="000312CD">
            <w:pPr>
              <w:rPr>
                <w:noProof/>
              </w:rPr>
            </w:pPr>
          </w:p>
          <w:p w:rsidR="000312CD" w:rsidRDefault="000312CD">
            <w:r w:rsidRPr="000312CD">
              <w:rPr>
                <w:noProof/>
              </w:rPr>
              <w:drawing>
                <wp:inline distT="0" distB="0" distL="0" distR="0" wp14:anchorId="08B49ADF" wp14:editId="13A61151">
                  <wp:extent cx="1227859" cy="1122873"/>
                  <wp:effectExtent l="19050" t="0" r="0" b="0"/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11" cy="1124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2CD">
              <w:rPr>
                <w:noProof/>
              </w:rPr>
              <w:drawing>
                <wp:inline distT="0" distB="0" distL="0" distR="0" wp14:anchorId="64F2FBA8" wp14:editId="58AD54D1">
                  <wp:extent cx="1156607" cy="1016454"/>
                  <wp:effectExtent l="19050" t="0" r="5443" b="0"/>
                  <wp:docPr id="22" name="Рисунок 9" descr="stock photo : School stationery isolated over white with copy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ock photo : School stationery isolated over white with copy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641" cy="1019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2CD" w:rsidRDefault="000312CD" w:rsidP="000312CD">
            <w:pPr>
              <w:jc w:val="center"/>
            </w:pPr>
          </w:p>
          <w:p w:rsidR="000312CD" w:rsidRDefault="000312CD" w:rsidP="000312CD">
            <w:pPr>
              <w:jc w:val="center"/>
            </w:pPr>
          </w:p>
          <w:p w:rsidR="000312CD" w:rsidRPr="000312CD" w:rsidRDefault="000312CD" w:rsidP="000312CD">
            <w:pPr>
              <w:jc w:val="center"/>
              <w:rPr>
                <w:color w:val="FF0000"/>
              </w:rPr>
            </w:pPr>
            <w:r w:rsidRPr="000312CD">
              <w:rPr>
                <w:b/>
                <w:color w:val="FF0000"/>
                <w:sz w:val="36"/>
                <w:szCs w:val="36"/>
              </w:rPr>
              <w:t>ФОТОРЕПОРТЁР, ХУДОЖНИК</w:t>
            </w:r>
          </w:p>
        </w:tc>
      </w:tr>
      <w:tr w:rsidR="000312CD" w:rsidTr="0061366C">
        <w:trPr>
          <w:trHeight w:val="3881"/>
        </w:trPr>
        <w:tc>
          <w:tcPr>
            <w:tcW w:w="4145" w:type="dxa"/>
          </w:tcPr>
          <w:p w:rsidR="000312CD" w:rsidRDefault="000312CD" w:rsidP="0003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9BA847" wp14:editId="4A9350CF">
                  <wp:extent cx="1781175" cy="1781175"/>
                  <wp:effectExtent l="19050" t="0" r="9525" b="0"/>
                  <wp:docPr id="24" name="Рисунок 12" descr="stock vector : journal page with design layout vector illustration on gray background. eps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ck vector : journal page with design layout vector illustration on gray background. ep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2CD" w:rsidRDefault="000312CD" w:rsidP="0003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2CD" w:rsidRPr="000312CD" w:rsidRDefault="000312CD" w:rsidP="000312C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44"/>
                <w:szCs w:val="44"/>
              </w:rPr>
            </w:pPr>
            <w:r w:rsidRPr="000312CD">
              <w:rPr>
                <w:rFonts w:ascii="Times New Roman" w:hAnsi="Times New Roman" w:cs="Times New Roman"/>
                <w:b/>
                <w:color w:val="244061" w:themeColor="accent1" w:themeShade="80"/>
                <w:sz w:val="44"/>
                <w:szCs w:val="44"/>
              </w:rPr>
              <w:t>корреспондент</w:t>
            </w:r>
          </w:p>
        </w:tc>
        <w:tc>
          <w:tcPr>
            <w:tcW w:w="4145" w:type="dxa"/>
          </w:tcPr>
          <w:p w:rsidR="000312CD" w:rsidRDefault="00CE2519" w:rsidP="000312CD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instrText>INCLUDEPICTURE  "http://thumb10.shutterstock.com/thumb_small/110884/110884,1296730187,2/stock-vector-journal-page-with-design-layout-vector-illustration-on-gray-background-eps-70376932.jpg" \* MERGEFORMATINET</w:instrText>
            </w:r>
            <w:r>
              <w:instrText xml:space="preserve">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tock vector : journal page with design layout vector illustration on gray background. eps10" style="width:140.25pt;height:140.25pt">
                  <v:imagedata r:id="rId13" r:href="rId14"/>
                </v:shape>
              </w:pict>
            </w:r>
            <w:r>
              <w:fldChar w:fldCharType="end"/>
            </w:r>
          </w:p>
          <w:p w:rsidR="000312CD" w:rsidRDefault="000312CD" w:rsidP="000312CD">
            <w:pPr>
              <w:jc w:val="center"/>
            </w:pPr>
          </w:p>
          <w:p w:rsidR="000312CD" w:rsidRPr="000312CD" w:rsidRDefault="000312CD" w:rsidP="000312CD">
            <w:pPr>
              <w:jc w:val="center"/>
              <w:rPr>
                <w:color w:val="244061" w:themeColor="accent1" w:themeShade="80"/>
              </w:rPr>
            </w:pPr>
            <w:r w:rsidRPr="000312CD">
              <w:rPr>
                <w:rFonts w:ascii="Times New Roman" w:hAnsi="Times New Roman" w:cs="Times New Roman"/>
                <w:b/>
                <w:color w:val="244061" w:themeColor="accent1" w:themeShade="80"/>
                <w:sz w:val="44"/>
                <w:szCs w:val="44"/>
              </w:rPr>
              <w:t>корреспондент</w:t>
            </w:r>
          </w:p>
        </w:tc>
        <w:tc>
          <w:tcPr>
            <w:tcW w:w="4146" w:type="dxa"/>
          </w:tcPr>
          <w:p w:rsidR="000312CD" w:rsidRPr="000312CD" w:rsidRDefault="00CE2519" w:rsidP="000312CD">
            <w:pPr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fldChar w:fldCharType="begin"/>
            </w:r>
            <w:r>
              <w:rPr>
                <w:color w:val="244061" w:themeColor="accent1" w:themeShade="80"/>
              </w:rPr>
              <w:instrText xml:space="preserve"> </w:instrText>
            </w:r>
            <w:r>
              <w:rPr>
                <w:color w:val="244061" w:themeColor="accent1" w:themeShade="80"/>
              </w:rPr>
              <w:instrText>INCLUDEPICTURE  "http://thumb10.shutterstock.com/thumb_small/110884/110884,1296730187,2/stock-vector-journal-page-with-design-layout-vector-illustration-on-gray-background-eps-70376932.jpg" \* MERGEFORMATINET</w:instrText>
            </w:r>
            <w:r>
              <w:rPr>
                <w:color w:val="244061" w:themeColor="accent1" w:themeShade="80"/>
              </w:rPr>
              <w:instrText xml:space="preserve"> </w:instrText>
            </w:r>
            <w:r>
              <w:rPr>
                <w:color w:val="244061" w:themeColor="accent1" w:themeShade="80"/>
              </w:rPr>
              <w:fldChar w:fldCharType="separate"/>
            </w:r>
            <w:r>
              <w:rPr>
                <w:color w:val="244061" w:themeColor="accent1" w:themeShade="80"/>
              </w:rPr>
              <w:pict>
                <v:shape id="_x0000_i1026" type="#_x0000_t75" alt="stock vector : journal page with design layout vector illustration on gray background. eps10" style="width:140.25pt;height:140.25pt">
                  <v:imagedata r:id="rId13" r:href="rId15"/>
                </v:shape>
              </w:pict>
            </w:r>
            <w:r>
              <w:rPr>
                <w:color w:val="244061" w:themeColor="accent1" w:themeShade="80"/>
              </w:rPr>
              <w:fldChar w:fldCharType="end"/>
            </w:r>
          </w:p>
          <w:p w:rsidR="000312CD" w:rsidRPr="000312CD" w:rsidRDefault="000312CD" w:rsidP="000312CD">
            <w:pPr>
              <w:rPr>
                <w:color w:val="244061" w:themeColor="accent1" w:themeShade="80"/>
              </w:rPr>
            </w:pPr>
          </w:p>
          <w:p w:rsidR="000312CD" w:rsidRPr="000312CD" w:rsidRDefault="000312CD" w:rsidP="000312CD">
            <w:pPr>
              <w:jc w:val="center"/>
              <w:rPr>
                <w:color w:val="244061" w:themeColor="accent1" w:themeShade="80"/>
              </w:rPr>
            </w:pPr>
            <w:r w:rsidRPr="000312CD">
              <w:rPr>
                <w:rFonts w:ascii="Times New Roman" w:hAnsi="Times New Roman" w:cs="Times New Roman"/>
                <w:b/>
                <w:color w:val="244061" w:themeColor="accent1" w:themeShade="80"/>
                <w:sz w:val="44"/>
                <w:szCs w:val="44"/>
              </w:rPr>
              <w:t>корреспондент</w:t>
            </w:r>
          </w:p>
        </w:tc>
        <w:tc>
          <w:tcPr>
            <w:tcW w:w="4257" w:type="dxa"/>
          </w:tcPr>
          <w:p w:rsidR="000312CD" w:rsidRPr="000312CD" w:rsidRDefault="00CE2519" w:rsidP="000312CD">
            <w:pPr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fldChar w:fldCharType="begin"/>
            </w:r>
            <w:r>
              <w:rPr>
                <w:color w:val="244061" w:themeColor="accent1" w:themeShade="80"/>
              </w:rPr>
              <w:instrText xml:space="preserve"> </w:instrText>
            </w:r>
            <w:r>
              <w:rPr>
                <w:color w:val="244061" w:themeColor="accent1" w:themeShade="80"/>
              </w:rPr>
              <w:instrText>INCLUDEPICTURE  "http://th</w:instrText>
            </w:r>
            <w:r>
              <w:rPr>
                <w:color w:val="244061" w:themeColor="accent1" w:themeShade="80"/>
              </w:rPr>
              <w:instrText>umb10.shutterstock.com/thumb_small/110884/110884,1296730187,2/stock-vector-journal-page-with-design-layout-vector-illustration-on-gray-background-eps-70376932.jpg" \* MERGEFORMATINET</w:instrText>
            </w:r>
            <w:r>
              <w:rPr>
                <w:color w:val="244061" w:themeColor="accent1" w:themeShade="80"/>
              </w:rPr>
              <w:instrText xml:space="preserve"> </w:instrText>
            </w:r>
            <w:r>
              <w:rPr>
                <w:color w:val="244061" w:themeColor="accent1" w:themeShade="80"/>
              </w:rPr>
              <w:fldChar w:fldCharType="separate"/>
            </w:r>
            <w:r>
              <w:rPr>
                <w:color w:val="244061" w:themeColor="accent1" w:themeShade="80"/>
              </w:rPr>
              <w:pict>
                <v:shape id="_x0000_i1027" type="#_x0000_t75" alt="stock vector : journal page with design layout vector illustration on gray background. eps10" style="width:140.25pt;height:140.25pt">
                  <v:imagedata r:id="rId13" r:href="rId16"/>
                </v:shape>
              </w:pict>
            </w:r>
            <w:r>
              <w:rPr>
                <w:color w:val="244061" w:themeColor="accent1" w:themeShade="80"/>
              </w:rPr>
              <w:fldChar w:fldCharType="end"/>
            </w:r>
          </w:p>
          <w:p w:rsidR="000312CD" w:rsidRPr="000312CD" w:rsidRDefault="000312CD" w:rsidP="000312CD">
            <w:pPr>
              <w:rPr>
                <w:color w:val="244061" w:themeColor="accent1" w:themeShade="80"/>
              </w:rPr>
            </w:pPr>
          </w:p>
          <w:p w:rsidR="000312CD" w:rsidRPr="000312CD" w:rsidRDefault="000312CD" w:rsidP="000312CD">
            <w:pPr>
              <w:jc w:val="center"/>
              <w:rPr>
                <w:color w:val="244061" w:themeColor="accent1" w:themeShade="80"/>
              </w:rPr>
            </w:pPr>
            <w:r w:rsidRPr="000312CD">
              <w:rPr>
                <w:rFonts w:ascii="Times New Roman" w:hAnsi="Times New Roman" w:cs="Times New Roman"/>
                <w:b/>
                <w:color w:val="244061" w:themeColor="accent1" w:themeShade="80"/>
                <w:sz w:val="44"/>
                <w:szCs w:val="44"/>
              </w:rPr>
              <w:t>корреспондент</w:t>
            </w:r>
          </w:p>
        </w:tc>
      </w:tr>
    </w:tbl>
    <w:p w:rsidR="00273A24" w:rsidRDefault="00273A24" w:rsidP="00A76DCF">
      <w:pPr>
        <w:jc w:val="both"/>
        <w:rPr>
          <w:rFonts w:ascii="Times New Roman" w:hAnsi="Times New Roman" w:cs="Times New Roman"/>
          <w:sz w:val="28"/>
          <w:szCs w:val="28"/>
        </w:rPr>
        <w:sectPr w:rsidR="00273A24" w:rsidSect="00CE2519">
          <w:pgSz w:w="16838" w:h="11906" w:orient="landscape"/>
          <w:pgMar w:top="170" w:right="170" w:bottom="170" w:left="170" w:header="709" w:footer="709" w:gutter="0"/>
          <w:cols w:space="708"/>
          <w:docGrid w:linePitch="360"/>
        </w:sectPr>
      </w:pPr>
    </w:p>
    <w:p w:rsidR="00AC32EC" w:rsidRDefault="00AC32EC" w:rsidP="00A76DCF">
      <w:pPr>
        <w:jc w:val="both"/>
        <w:rPr>
          <w:rFonts w:ascii="Book Antiqua" w:hAnsi="Book Antiqua" w:cs="Times New Roman"/>
          <w:sz w:val="16"/>
          <w:szCs w:val="16"/>
        </w:rPr>
      </w:pPr>
    </w:p>
    <w:p w:rsidR="00A76DCF" w:rsidRDefault="00CE2519" w:rsidP="001C175D">
      <w:pPr>
        <w:rPr>
          <w:rFonts w:ascii="Book Antiqua" w:hAnsi="Book Antiqua" w:cs="Times New Roman"/>
          <w:sz w:val="16"/>
          <w:szCs w:val="16"/>
        </w:rPr>
      </w:pPr>
      <w:r>
        <w:rPr>
          <w:rFonts w:ascii="Book Antiqua" w:hAnsi="Book Antiqua" w:cs="Times New Roman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7in;height:171.75pt" fillcolor="#06c" strokecolor="#9cf" strokeweight="1.5pt">
            <v:shadow on="t" color="#900"/>
            <v:textpath style="font-family:&quot;Impact&quot;;font-size:80pt;v-text-kern:t" trim="t" fitpath="t" string="1 отдел"/>
          </v:shape>
        </w:pict>
      </w:r>
    </w:p>
    <w:p w:rsidR="00745B41" w:rsidRDefault="00745B41" w:rsidP="001C175D">
      <w:pPr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144"/>
          <w:szCs w:val="144"/>
        </w:rPr>
        <w:t xml:space="preserve"> </w:t>
      </w:r>
      <w:r w:rsidR="00CE2519">
        <w:rPr>
          <w:rFonts w:ascii="Book Antiqua" w:hAnsi="Book Antiqua" w:cs="Times New Roman"/>
          <w:sz w:val="144"/>
          <w:szCs w:val="144"/>
        </w:rPr>
        <w:pict>
          <v:shape id="_x0000_i1029" type="#_x0000_t136" style="width:544.5pt;height:171.75pt" fillcolor="#06c" strokecolor="#9cf" strokeweight="1.5pt">
            <v:shadow on="t" color="#900"/>
            <v:textpath style="font-family:&quot;Impact&quot;;font-size:80pt;v-text-kern:t" trim="t" fitpath="t" string="2 отдел"/>
          </v:shape>
        </w:pict>
      </w:r>
    </w:p>
    <w:p w:rsidR="0045617B" w:rsidRDefault="0045617B" w:rsidP="001C175D">
      <w:pPr>
        <w:rPr>
          <w:rFonts w:ascii="Book Antiqua" w:hAnsi="Book Antiqua" w:cs="Times New Roman"/>
          <w:sz w:val="16"/>
          <w:szCs w:val="16"/>
        </w:rPr>
      </w:pPr>
      <w:r>
        <w:rPr>
          <w:rFonts w:ascii="Book Antiqua" w:hAnsi="Book Antiqua" w:cs="Times New Roman"/>
          <w:sz w:val="144"/>
          <w:szCs w:val="144"/>
        </w:rPr>
        <w:t xml:space="preserve"> </w:t>
      </w:r>
      <w:r w:rsidR="00CE2519">
        <w:rPr>
          <w:rFonts w:ascii="Book Antiqua" w:hAnsi="Book Antiqua" w:cs="Times New Roman"/>
          <w:sz w:val="144"/>
          <w:szCs w:val="144"/>
        </w:rPr>
        <w:pict>
          <v:shape id="_x0000_i1030" type="#_x0000_t136" style="width:537pt;height:171.75pt" fillcolor="#06c" strokecolor="#9cf" strokeweight="1.5pt">
            <v:shadow on="t" color="#900"/>
            <v:textpath style="font-family:&quot;Impact&quot;;font-size:80pt;v-text-kern:t" trim="t" fitpath="t" string="3 отдел"/>
          </v:shape>
        </w:pict>
      </w:r>
    </w:p>
    <w:p w:rsidR="0045617B" w:rsidRPr="0045617B" w:rsidRDefault="00CE2519" w:rsidP="001C175D">
      <w:pPr>
        <w:rPr>
          <w:rFonts w:ascii="Book Antiqua" w:hAnsi="Book Antiqua" w:cs="Times New Roman"/>
          <w:sz w:val="16"/>
          <w:szCs w:val="16"/>
        </w:rPr>
      </w:pPr>
      <w:r>
        <w:rPr>
          <w:rFonts w:ascii="Book Antiqua" w:hAnsi="Book Antiqua" w:cs="Times New Roman"/>
          <w:sz w:val="144"/>
          <w:szCs w:val="144"/>
        </w:rPr>
        <w:pict>
          <v:shape id="_x0000_i1031" type="#_x0000_t136" style="width:549pt;height:171.75pt" fillcolor="#06c" strokecolor="#9cf" strokeweight="1.5pt">
            <v:shadow on="t" color="#900"/>
            <v:textpath style="font-family:&quot;Impact&quot;;font-size:80pt;v-text-kern:t" trim="t" fitpath="t" string="4 отдел"/>
          </v:shape>
        </w:pict>
      </w:r>
    </w:p>
    <w:p w:rsidR="00745B41" w:rsidRPr="00745B41" w:rsidRDefault="00745B41" w:rsidP="001C175D">
      <w:pPr>
        <w:rPr>
          <w:rFonts w:ascii="Book Antiqua" w:hAnsi="Book Antiqua" w:cs="Times New Roman"/>
          <w:sz w:val="18"/>
          <w:szCs w:val="18"/>
        </w:rPr>
      </w:pPr>
    </w:p>
    <w:p w:rsidR="00745B41" w:rsidRPr="00745B41" w:rsidRDefault="00745B41" w:rsidP="001C175D">
      <w:pPr>
        <w:rPr>
          <w:rFonts w:ascii="Times New Roman" w:hAnsi="Times New Roman" w:cs="Times New Roman"/>
          <w:sz w:val="16"/>
          <w:szCs w:val="16"/>
        </w:rPr>
      </w:pPr>
    </w:p>
    <w:p w:rsidR="00AC32EC" w:rsidRPr="00AC32EC" w:rsidRDefault="00AC32EC" w:rsidP="00AC32EC">
      <w:pPr>
        <w:rPr>
          <w:sz w:val="28"/>
          <w:szCs w:val="28"/>
        </w:rPr>
        <w:sectPr w:rsidR="00AC32EC" w:rsidRPr="00AC32EC" w:rsidSect="00CE2519">
          <w:pgSz w:w="11906" w:h="16838"/>
          <w:pgMar w:top="170" w:right="193" w:bottom="289" w:left="193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40"/>
      </w:tblGrid>
      <w:tr w:rsidR="0045617B" w:rsidTr="00663153">
        <w:trPr>
          <w:trHeight w:val="11444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</w:tcPr>
          <w:p w:rsidR="0045617B" w:rsidRDefault="0045617B" w:rsidP="0045617B">
            <w:pPr>
              <w:jc w:val="both"/>
              <w:rPr>
                <w:sz w:val="28"/>
                <w:szCs w:val="28"/>
              </w:rPr>
            </w:pPr>
          </w:p>
          <w:p w:rsidR="0045617B" w:rsidRPr="0045617B" w:rsidRDefault="00663153" w:rsidP="0045617B">
            <w:pPr>
              <w:jc w:val="center"/>
              <w:rPr>
                <w:b/>
                <w:sz w:val="110"/>
                <w:szCs w:val="110"/>
              </w:rPr>
            </w:pPr>
            <w:r>
              <w:rPr>
                <w:b/>
                <w:color w:val="1D1B11" w:themeColor="background2" w:themeShade="1A"/>
                <w:sz w:val="110"/>
                <w:szCs w:val="110"/>
              </w:rPr>
              <w:t>н</w:t>
            </w:r>
            <w:r w:rsidR="0045617B" w:rsidRPr="0045617B">
              <w:rPr>
                <w:b/>
                <w:color w:val="FF0000"/>
                <w:sz w:val="110"/>
                <w:szCs w:val="110"/>
              </w:rPr>
              <w:t>о</w:t>
            </w:r>
            <w:r w:rsidR="0045617B" w:rsidRPr="00700C15">
              <w:rPr>
                <w:b/>
                <w:color w:val="1D1B11" w:themeColor="background2" w:themeShade="1A"/>
                <w:sz w:val="110"/>
                <w:szCs w:val="110"/>
              </w:rPr>
              <w:t>г</w:t>
            </w:r>
            <w:r w:rsidR="0045617B" w:rsidRPr="0045617B">
              <w:rPr>
                <w:b/>
                <w:color w:val="FF0000"/>
                <w:sz w:val="110"/>
                <w:szCs w:val="110"/>
              </w:rPr>
              <w:t>о</w:t>
            </w:r>
            <w:r w:rsidR="0045617B" w:rsidRPr="00700C15">
              <w:rPr>
                <w:b/>
                <w:color w:val="1D1B11" w:themeColor="background2" w:themeShade="1A"/>
                <w:sz w:val="110"/>
                <w:szCs w:val="110"/>
              </w:rPr>
              <w:t>тки</w:t>
            </w:r>
            <w:r w:rsidR="0045617B" w:rsidRPr="0045617B">
              <w:rPr>
                <w:b/>
                <w:sz w:val="110"/>
                <w:szCs w:val="110"/>
              </w:rPr>
              <w:t xml:space="preserve"> </w:t>
            </w:r>
            <w:r>
              <w:rPr>
                <w:b/>
                <w:sz w:val="110"/>
                <w:szCs w:val="110"/>
              </w:rPr>
              <w:t xml:space="preserve">  </w:t>
            </w:r>
            <w:r w:rsidR="0045617B" w:rsidRPr="00700C15">
              <w:rPr>
                <w:b/>
                <w:color w:val="1D1B11" w:themeColor="background2" w:themeShade="1A"/>
                <w:sz w:val="110"/>
                <w:szCs w:val="110"/>
              </w:rPr>
              <w:t>пижма</w:t>
            </w:r>
            <w:r w:rsidR="0045617B" w:rsidRPr="0045617B">
              <w:rPr>
                <w:b/>
                <w:sz w:val="110"/>
                <w:szCs w:val="110"/>
              </w:rPr>
              <w:t xml:space="preserve"> </w:t>
            </w:r>
            <w:r>
              <w:rPr>
                <w:b/>
                <w:sz w:val="110"/>
                <w:szCs w:val="110"/>
              </w:rPr>
              <w:t xml:space="preserve">  </w:t>
            </w:r>
            <w:r w:rsidR="0045617B" w:rsidRPr="00700C15">
              <w:rPr>
                <w:b/>
                <w:color w:val="1D1B11" w:themeColor="background2" w:themeShade="1A"/>
                <w:sz w:val="110"/>
                <w:szCs w:val="110"/>
              </w:rPr>
              <w:t>тыс</w:t>
            </w:r>
            <w:r w:rsidR="0045617B" w:rsidRPr="0045617B">
              <w:rPr>
                <w:b/>
                <w:color w:val="FF0000"/>
                <w:sz w:val="110"/>
                <w:szCs w:val="110"/>
              </w:rPr>
              <w:t>я</w:t>
            </w:r>
            <w:r w:rsidR="0045617B" w:rsidRPr="00700C15">
              <w:rPr>
                <w:b/>
                <w:color w:val="1D1B11" w:themeColor="background2" w:themeShade="1A"/>
                <w:sz w:val="110"/>
                <w:szCs w:val="110"/>
              </w:rPr>
              <w:t>ч</w:t>
            </w:r>
            <w:r w:rsidR="0045617B" w:rsidRPr="0045617B">
              <w:rPr>
                <w:b/>
                <w:color w:val="FF0000"/>
                <w:sz w:val="110"/>
                <w:szCs w:val="110"/>
              </w:rPr>
              <w:t>е</w:t>
            </w:r>
            <w:r w:rsidR="0045617B" w:rsidRPr="00700C15">
              <w:rPr>
                <w:b/>
                <w:color w:val="1D1B11" w:themeColor="background2" w:themeShade="1A"/>
                <w:sz w:val="110"/>
                <w:szCs w:val="110"/>
              </w:rPr>
              <w:t>лис</w:t>
            </w:r>
            <w:r w:rsidR="0045617B" w:rsidRPr="0045617B">
              <w:rPr>
                <w:b/>
                <w:color w:val="FF0000"/>
                <w:sz w:val="110"/>
                <w:szCs w:val="110"/>
              </w:rPr>
              <w:t>т</w:t>
            </w:r>
            <w:r w:rsidR="0045617B" w:rsidRPr="00700C15">
              <w:rPr>
                <w:b/>
                <w:color w:val="1D1B11" w:themeColor="background2" w:themeShade="1A"/>
                <w:sz w:val="110"/>
                <w:szCs w:val="110"/>
              </w:rPr>
              <w:t>ник</w:t>
            </w:r>
          </w:p>
          <w:p w:rsidR="00663153" w:rsidRPr="00663153" w:rsidRDefault="00663153" w:rsidP="00663153">
            <w:pPr>
              <w:rPr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110"/>
                <w:szCs w:val="110"/>
              </w:rPr>
              <w:t xml:space="preserve"> </w:t>
            </w:r>
            <w:r w:rsidR="00320B73" w:rsidRPr="00700C15">
              <w:rPr>
                <w:b/>
                <w:color w:val="1D1B11" w:themeColor="background2" w:themeShade="1A"/>
                <w:sz w:val="110"/>
                <w:szCs w:val="110"/>
              </w:rPr>
              <w:t>ланды</w:t>
            </w:r>
            <w:r w:rsidR="00320B73" w:rsidRPr="00320B73">
              <w:rPr>
                <w:b/>
                <w:color w:val="FF0000"/>
                <w:sz w:val="110"/>
                <w:szCs w:val="110"/>
              </w:rPr>
              <w:t>ш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color w:val="1D1B11" w:themeColor="background2" w:themeShade="1A"/>
                <w:sz w:val="110"/>
                <w:szCs w:val="110"/>
              </w:rPr>
              <w:t>р</w:t>
            </w:r>
            <w:r w:rsidRPr="0045617B">
              <w:rPr>
                <w:b/>
                <w:color w:val="FF0000"/>
                <w:sz w:val="110"/>
                <w:szCs w:val="110"/>
              </w:rPr>
              <w:t>о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ма</w:t>
            </w:r>
            <w:r w:rsidRPr="00320B73">
              <w:rPr>
                <w:b/>
                <w:color w:val="FF0000"/>
                <w:sz w:val="110"/>
                <w:szCs w:val="110"/>
              </w:rPr>
              <w:t>ш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 xml:space="preserve">ка </w:t>
            </w:r>
            <w:r>
              <w:rPr>
                <w:b/>
                <w:color w:val="1D1B11" w:themeColor="background2" w:themeShade="1A"/>
                <w:sz w:val="110"/>
                <w:szCs w:val="110"/>
              </w:rPr>
              <w:t xml:space="preserve">    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мята</w:t>
            </w:r>
            <w:r>
              <w:rPr>
                <w:b/>
                <w:sz w:val="110"/>
                <w:szCs w:val="110"/>
              </w:rPr>
              <w:t xml:space="preserve"> 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п</w:t>
            </w:r>
            <w:r w:rsidRPr="00320B73">
              <w:rPr>
                <w:b/>
                <w:color w:val="FF0000"/>
                <w:sz w:val="110"/>
                <w:szCs w:val="110"/>
              </w:rPr>
              <w:t>о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д</w:t>
            </w:r>
            <w:r w:rsidRPr="00320B73">
              <w:rPr>
                <w:b/>
                <w:color w:val="FF0000"/>
                <w:sz w:val="110"/>
                <w:szCs w:val="110"/>
              </w:rPr>
              <w:t>о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рожник</w:t>
            </w:r>
            <w:r>
              <w:rPr>
                <w:b/>
                <w:color w:val="1D1B11" w:themeColor="background2" w:themeShade="1A"/>
                <w:sz w:val="110"/>
                <w:szCs w:val="110"/>
              </w:rPr>
              <w:t xml:space="preserve">    р</w:t>
            </w:r>
            <w:r w:rsidRPr="00320B73">
              <w:rPr>
                <w:b/>
                <w:color w:val="FF0000"/>
                <w:sz w:val="110"/>
                <w:szCs w:val="110"/>
              </w:rPr>
              <w:t>о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го</w:t>
            </w:r>
            <w:r w:rsidRPr="00320B73">
              <w:rPr>
                <w:b/>
                <w:color w:val="FF0000"/>
                <w:sz w:val="110"/>
                <w:szCs w:val="110"/>
              </w:rPr>
              <w:t>з</w:t>
            </w:r>
            <w:r>
              <w:rPr>
                <w:b/>
                <w:color w:val="FF0000"/>
                <w:sz w:val="110"/>
                <w:szCs w:val="110"/>
              </w:rPr>
              <w:t xml:space="preserve">    </w:t>
            </w:r>
            <w:r w:rsidRPr="00700C15">
              <w:rPr>
                <w:b/>
                <w:color w:val="1D1B11" w:themeColor="background2" w:themeShade="1A"/>
                <w:sz w:val="108"/>
                <w:szCs w:val="108"/>
              </w:rPr>
              <w:t>к</w:t>
            </w:r>
            <w:r w:rsidRPr="005521E1">
              <w:rPr>
                <w:b/>
                <w:color w:val="FF0000"/>
                <w:sz w:val="108"/>
                <w:szCs w:val="108"/>
              </w:rPr>
              <w:t>а</w:t>
            </w:r>
            <w:r w:rsidRPr="00700C15">
              <w:rPr>
                <w:b/>
                <w:color w:val="1D1B11" w:themeColor="background2" w:themeShade="1A"/>
                <w:sz w:val="108"/>
                <w:szCs w:val="108"/>
              </w:rPr>
              <w:t>лина</w:t>
            </w:r>
          </w:p>
          <w:p w:rsidR="0045617B" w:rsidRPr="00663153" w:rsidRDefault="00663153" w:rsidP="00663153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110"/>
                <w:szCs w:val="110"/>
              </w:rPr>
              <w:t xml:space="preserve"> 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снежн</w:t>
            </w:r>
            <w:r w:rsidRPr="0045617B">
              <w:rPr>
                <w:b/>
                <w:color w:val="FF0000"/>
                <w:sz w:val="110"/>
                <w:szCs w:val="110"/>
              </w:rPr>
              <w:t>о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яг</w:t>
            </w:r>
            <w:r w:rsidRPr="0045617B">
              <w:rPr>
                <w:b/>
                <w:color w:val="FF0000"/>
                <w:sz w:val="110"/>
                <w:szCs w:val="110"/>
              </w:rPr>
              <w:t>о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дник</w:t>
            </w:r>
            <w:r>
              <w:rPr>
                <w:sz w:val="28"/>
                <w:szCs w:val="28"/>
              </w:rPr>
              <w:t xml:space="preserve"> 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з</w:t>
            </w:r>
            <w:r w:rsidRPr="00320B73">
              <w:rPr>
                <w:b/>
                <w:color w:val="FF0000"/>
                <w:sz w:val="110"/>
                <w:szCs w:val="110"/>
              </w:rPr>
              <w:t>е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мл</w:t>
            </w:r>
            <w:r w:rsidRPr="00320B73">
              <w:rPr>
                <w:b/>
                <w:color w:val="FF0000"/>
                <w:sz w:val="110"/>
                <w:szCs w:val="110"/>
              </w:rPr>
              <w:t>я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ника м</w:t>
            </w:r>
            <w:r w:rsidRPr="00320B73">
              <w:rPr>
                <w:b/>
                <w:color w:val="FF0000"/>
                <w:sz w:val="110"/>
                <w:szCs w:val="110"/>
              </w:rPr>
              <w:t>о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л</w:t>
            </w:r>
            <w:r w:rsidRPr="00320B73">
              <w:rPr>
                <w:b/>
                <w:color w:val="FF0000"/>
                <w:sz w:val="110"/>
                <w:szCs w:val="110"/>
              </w:rPr>
              <w:t>о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ч</w:t>
            </w:r>
            <w:r w:rsidRPr="00320B73">
              <w:rPr>
                <w:b/>
                <w:color w:val="FF0000"/>
                <w:sz w:val="110"/>
                <w:szCs w:val="110"/>
              </w:rPr>
              <w:t>а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й</w:t>
            </w:r>
            <w:r>
              <w:rPr>
                <w:sz w:val="28"/>
                <w:szCs w:val="28"/>
              </w:rPr>
              <w:t xml:space="preserve">        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волч</w:t>
            </w:r>
            <w:r w:rsidRPr="00320B73">
              <w:rPr>
                <w:b/>
                <w:color w:val="FF0000"/>
                <w:sz w:val="110"/>
                <w:szCs w:val="110"/>
              </w:rPr>
              <w:t>ь</w:t>
            </w:r>
            <w:r w:rsidRPr="00700C15">
              <w:rPr>
                <w:b/>
                <w:color w:val="1D1B11" w:themeColor="background2" w:themeShade="1A"/>
                <w:sz w:val="110"/>
                <w:szCs w:val="110"/>
              </w:rPr>
              <w:t>е лык</w:t>
            </w:r>
            <w:r w:rsidRPr="00320B73">
              <w:rPr>
                <w:b/>
                <w:color w:val="FF0000"/>
                <w:sz w:val="110"/>
                <w:szCs w:val="110"/>
              </w:rPr>
              <w:t>о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color w:val="1D1B11" w:themeColor="background2" w:themeShade="1A"/>
                <w:sz w:val="108"/>
                <w:szCs w:val="108"/>
              </w:rPr>
              <w:t>ч</w:t>
            </w:r>
            <w:r w:rsidRPr="005521E1">
              <w:rPr>
                <w:b/>
                <w:color w:val="FF0000"/>
                <w:sz w:val="108"/>
                <w:szCs w:val="108"/>
              </w:rPr>
              <w:t>и</w:t>
            </w:r>
            <w:r w:rsidRPr="00700C15">
              <w:rPr>
                <w:b/>
                <w:color w:val="1D1B11" w:themeColor="background2" w:themeShade="1A"/>
                <w:sz w:val="108"/>
                <w:szCs w:val="108"/>
              </w:rPr>
              <w:t>ст</w:t>
            </w:r>
            <w:r w:rsidRPr="005521E1">
              <w:rPr>
                <w:b/>
                <w:color w:val="FF0000"/>
                <w:sz w:val="108"/>
                <w:szCs w:val="108"/>
              </w:rPr>
              <w:t>о</w:t>
            </w:r>
            <w:r w:rsidRPr="00700C15">
              <w:rPr>
                <w:b/>
                <w:color w:val="1D1B11" w:themeColor="background2" w:themeShade="1A"/>
                <w:sz w:val="108"/>
                <w:szCs w:val="108"/>
              </w:rPr>
              <w:t>тел ч</w:t>
            </w:r>
            <w:r w:rsidRPr="005521E1">
              <w:rPr>
                <w:b/>
                <w:color w:val="FF0000"/>
                <w:sz w:val="108"/>
                <w:szCs w:val="108"/>
              </w:rPr>
              <w:t>а</w:t>
            </w:r>
            <w:r w:rsidRPr="00700C15">
              <w:rPr>
                <w:b/>
                <w:color w:val="1D1B11" w:themeColor="background2" w:themeShade="1A"/>
                <w:sz w:val="108"/>
                <w:szCs w:val="108"/>
              </w:rPr>
              <w:t xml:space="preserve">брец </w:t>
            </w:r>
            <w:r>
              <w:rPr>
                <w:b/>
                <w:color w:val="1D1B11" w:themeColor="background2" w:themeShade="1A"/>
                <w:sz w:val="108"/>
                <w:szCs w:val="108"/>
              </w:rPr>
              <w:t xml:space="preserve">   </w:t>
            </w:r>
            <w:r w:rsidRPr="00700C15">
              <w:rPr>
                <w:b/>
                <w:color w:val="1D1B11" w:themeColor="background2" w:themeShade="1A"/>
                <w:sz w:val="108"/>
                <w:szCs w:val="108"/>
              </w:rPr>
              <w:t>зв</w:t>
            </w:r>
            <w:r w:rsidRPr="005521E1">
              <w:rPr>
                <w:b/>
                <w:color w:val="FF0000"/>
                <w:sz w:val="108"/>
                <w:szCs w:val="108"/>
              </w:rPr>
              <w:t>е</w:t>
            </w:r>
            <w:r w:rsidRPr="00700C15">
              <w:rPr>
                <w:b/>
                <w:color w:val="1D1B11" w:themeColor="background2" w:themeShade="1A"/>
                <w:sz w:val="108"/>
                <w:szCs w:val="108"/>
              </w:rPr>
              <w:t>р</w:t>
            </w:r>
            <w:r w:rsidRPr="005521E1">
              <w:rPr>
                <w:b/>
                <w:color w:val="FF0000"/>
                <w:sz w:val="108"/>
                <w:szCs w:val="108"/>
              </w:rPr>
              <w:t>о</w:t>
            </w:r>
            <w:r w:rsidRPr="00700C15">
              <w:rPr>
                <w:b/>
                <w:color w:val="1D1B11" w:themeColor="background2" w:themeShade="1A"/>
                <w:sz w:val="108"/>
                <w:szCs w:val="108"/>
              </w:rPr>
              <w:t>бой</w:t>
            </w:r>
            <w:r w:rsidRPr="005521E1">
              <w:rPr>
                <w:b/>
                <w:sz w:val="108"/>
                <w:szCs w:val="108"/>
              </w:rPr>
              <w:t xml:space="preserve"> </w:t>
            </w:r>
            <w:r>
              <w:rPr>
                <w:b/>
                <w:sz w:val="108"/>
                <w:szCs w:val="108"/>
              </w:rPr>
              <w:t xml:space="preserve">   </w:t>
            </w:r>
            <w:r w:rsidRPr="00700C15">
              <w:rPr>
                <w:b/>
                <w:color w:val="1D1B11" w:themeColor="background2" w:themeShade="1A"/>
                <w:sz w:val="108"/>
                <w:szCs w:val="108"/>
              </w:rPr>
              <w:t>к</w:t>
            </w:r>
            <w:r w:rsidRPr="005521E1">
              <w:rPr>
                <w:b/>
                <w:color w:val="FF0000"/>
                <w:sz w:val="108"/>
                <w:szCs w:val="108"/>
              </w:rPr>
              <w:t>а</w:t>
            </w:r>
            <w:r w:rsidRPr="00700C15">
              <w:rPr>
                <w:b/>
                <w:color w:val="1D1B11" w:themeColor="background2" w:themeShade="1A"/>
                <w:sz w:val="108"/>
                <w:szCs w:val="108"/>
              </w:rPr>
              <w:t>лина</w:t>
            </w:r>
          </w:p>
        </w:tc>
      </w:tr>
    </w:tbl>
    <w:p w:rsidR="000D00C0" w:rsidRPr="0045617B" w:rsidRDefault="000D00C0" w:rsidP="0045617B">
      <w:pPr>
        <w:spacing w:after="0"/>
        <w:jc w:val="both"/>
        <w:rPr>
          <w:sz w:val="28"/>
          <w:szCs w:val="28"/>
        </w:rPr>
      </w:pPr>
    </w:p>
    <w:p w:rsidR="000D00C0" w:rsidRPr="000D00C0" w:rsidRDefault="000D00C0" w:rsidP="000D00C0">
      <w:pPr>
        <w:pStyle w:val="a3"/>
        <w:ind w:left="1080"/>
        <w:jc w:val="both"/>
        <w:rPr>
          <w:sz w:val="28"/>
          <w:szCs w:val="28"/>
        </w:rPr>
      </w:pPr>
    </w:p>
    <w:p w:rsidR="000D00C0" w:rsidRPr="000D00C0" w:rsidRDefault="000D00C0" w:rsidP="000D00C0">
      <w:pPr>
        <w:rPr>
          <w:sz w:val="28"/>
          <w:szCs w:val="28"/>
        </w:rPr>
      </w:pPr>
    </w:p>
    <w:p w:rsidR="0061366C" w:rsidRDefault="0061366C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</w:pPr>
    </w:p>
    <w:p w:rsidR="00C75E68" w:rsidRDefault="00C75E68" w:rsidP="000D00C0">
      <w:pPr>
        <w:rPr>
          <w:sz w:val="28"/>
          <w:szCs w:val="28"/>
        </w:rPr>
        <w:sectPr w:rsidR="00C75E68" w:rsidSect="00CE2519">
          <w:pgSz w:w="16838" w:h="11906" w:orient="landscape"/>
          <w:pgMar w:top="170" w:right="170" w:bottom="170" w:left="170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tblpX="784" w:tblpY="1646"/>
        <w:tblW w:w="0" w:type="auto"/>
        <w:tblLook w:val="04A0" w:firstRow="1" w:lastRow="0" w:firstColumn="1" w:lastColumn="0" w:noHBand="0" w:noVBand="1"/>
      </w:tblPr>
      <w:tblGrid>
        <w:gridCol w:w="5245"/>
      </w:tblGrid>
      <w:tr w:rsidR="00C75E68" w:rsidRPr="00464F08" w:rsidTr="00464F08">
        <w:trPr>
          <w:trHeight w:val="5707"/>
        </w:trPr>
        <w:tc>
          <w:tcPr>
            <w:tcW w:w="5245" w:type="dxa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</w:tcPr>
          <w:p w:rsidR="00C75E68" w:rsidRPr="00464F08" w:rsidRDefault="00C75E68" w:rsidP="002E60E3">
            <w:pPr>
              <w:rPr>
                <w:color w:val="0F243E" w:themeColor="text2" w:themeShade="80"/>
                <w:sz w:val="28"/>
                <w:szCs w:val="28"/>
              </w:rPr>
            </w:pPr>
            <w:r w:rsidRPr="00464F08">
              <w:rPr>
                <w:color w:val="0F243E" w:themeColor="text2" w:themeShade="80"/>
                <w:sz w:val="28"/>
                <w:szCs w:val="28"/>
              </w:rPr>
              <w:lastRenderedPageBreak/>
              <w:t xml:space="preserve">    </w:t>
            </w:r>
          </w:p>
        </w:tc>
      </w:tr>
    </w:tbl>
    <w:p w:rsidR="002E60E3" w:rsidRPr="00464F08" w:rsidRDefault="00C75E68" w:rsidP="000D00C0">
      <w:pPr>
        <w:pBdr>
          <w:bottom w:val="single" w:sz="6" w:space="1" w:color="auto"/>
        </w:pBdr>
        <w:rPr>
          <w:color w:val="0F243E" w:themeColor="text2" w:themeShade="80"/>
          <w:sz w:val="28"/>
          <w:szCs w:val="28"/>
        </w:rPr>
      </w:pPr>
      <w:r w:rsidRPr="00464F08">
        <w:rPr>
          <w:color w:val="0F243E" w:themeColor="text2" w:themeShade="80"/>
          <w:sz w:val="28"/>
          <w:szCs w:val="28"/>
        </w:rPr>
        <w:t xml:space="preserve">     </w:t>
      </w:r>
    </w:p>
    <w:p w:rsidR="00C75E68" w:rsidRPr="00464F08" w:rsidRDefault="00C75E68" w:rsidP="000D00C0">
      <w:pPr>
        <w:pBdr>
          <w:bottom w:val="single" w:sz="6" w:space="1" w:color="auto"/>
        </w:pBdr>
        <w:rPr>
          <w:color w:val="0F243E" w:themeColor="text2" w:themeShade="80"/>
          <w:sz w:val="28"/>
          <w:szCs w:val="28"/>
        </w:rPr>
      </w:pPr>
      <w:r w:rsidRPr="00464F08">
        <w:rPr>
          <w:color w:val="0F243E" w:themeColor="text2" w:themeShade="80"/>
          <w:sz w:val="28"/>
          <w:szCs w:val="28"/>
        </w:rPr>
        <w:t xml:space="preserve"> </w:t>
      </w:r>
    </w:p>
    <w:p w:rsidR="00C75E68" w:rsidRPr="002E60E3" w:rsidRDefault="002E60E3" w:rsidP="00C75E68">
      <w:pPr>
        <w:spacing w:after="0" w:line="240" w:lineRule="auto"/>
        <w:jc w:val="center"/>
        <w:rPr>
          <w:color w:val="0F243E" w:themeColor="text2" w:themeShade="8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75E68" w:rsidRPr="002E60E3">
        <w:rPr>
          <w:color w:val="0F243E" w:themeColor="text2" w:themeShade="80"/>
          <w:sz w:val="28"/>
          <w:szCs w:val="28"/>
        </w:rPr>
        <w:t>(</w:t>
      </w:r>
      <w:r w:rsidR="00C75E68" w:rsidRPr="002E60E3">
        <w:rPr>
          <w:color w:val="0F243E" w:themeColor="text2" w:themeShade="80"/>
          <w:sz w:val="16"/>
          <w:szCs w:val="16"/>
        </w:rPr>
        <w:t>НАЗВАНИЕ</w:t>
      </w:r>
      <w:r w:rsidR="00C75E68" w:rsidRPr="002E60E3">
        <w:rPr>
          <w:color w:val="0F243E" w:themeColor="text2" w:themeShade="80"/>
          <w:sz w:val="28"/>
          <w:szCs w:val="28"/>
        </w:rPr>
        <w:t>)</w:t>
      </w:r>
    </w:p>
    <w:p w:rsidR="00C75E68" w:rsidRPr="00C75E68" w:rsidRDefault="00C75E68" w:rsidP="00C75E68">
      <w:pPr>
        <w:spacing w:after="0"/>
        <w:jc w:val="center"/>
        <w:rPr>
          <w:sz w:val="28"/>
          <w:szCs w:val="28"/>
          <w:vertAlign w:val="superscript"/>
        </w:rPr>
      </w:pPr>
    </w:p>
    <w:p w:rsidR="00C75E68" w:rsidRPr="002E60E3" w:rsidRDefault="00C75E68" w:rsidP="000D00C0">
      <w:pPr>
        <w:rPr>
          <w:color w:val="0F243E" w:themeColor="text2" w:themeShade="80"/>
          <w:sz w:val="24"/>
          <w:szCs w:val="24"/>
        </w:rPr>
      </w:pPr>
      <w:r w:rsidRPr="002E60E3">
        <w:rPr>
          <w:color w:val="0F243E" w:themeColor="text2" w:themeShade="80"/>
          <w:sz w:val="28"/>
          <w:szCs w:val="28"/>
        </w:rPr>
        <w:t>Строение и внешний вид</w:t>
      </w:r>
      <w:r>
        <w:rPr>
          <w:sz w:val="16"/>
          <w:szCs w:val="16"/>
        </w:rPr>
        <w:t xml:space="preserve"> </w:t>
      </w:r>
      <w:r w:rsidRPr="002E60E3">
        <w:rPr>
          <w:color w:val="0F243E" w:themeColor="text2" w:themeShade="80"/>
          <w:sz w:val="24"/>
          <w:szCs w:val="24"/>
        </w:rPr>
        <w:t>_____________________________</w:t>
      </w:r>
      <w:r w:rsidR="002E60E3" w:rsidRPr="002E60E3">
        <w:rPr>
          <w:color w:val="0F243E" w:themeColor="text2" w:themeShade="80"/>
          <w:sz w:val="24"/>
          <w:szCs w:val="24"/>
        </w:rPr>
        <w:t>_____________</w:t>
      </w:r>
    </w:p>
    <w:p w:rsidR="00C75E68" w:rsidRPr="002E60E3" w:rsidRDefault="00C75E68" w:rsidP="000D00C0">
      <w:pPr>
        <w:rPr>
          <w:color w:val="0F243E" w:themeColor="text2" w:themeShade="80"/>
          <w:sz w:val="24"/>
          <w:szCs w:val="24"/>
        </w:rPr>
      </w:pPr>
      <w:r w:rsidRPr="002E60E3">
        <w:rPr>
          <w:color w:val="0F243E" w:themeColor="text2" w:themeShade="80"/>
          <w:sz w:val="24"/>
          <w:szCs w:val="24"/>
        </w:rPr>
        <w:t>____________</w:t>
      </w:r>
      <w:r w:rsidR="002E60E3" w:rsidRPr="002E60E3">
        <w:rPr>
          <w:color w:val="0F243E" w:themeColor="text2" w:themeShade="80"/>
          <w:sz w:val="24"/>
          <w:szCs w:val="24"/>
        </w:rPr>
        <w:t>______________________________</w:t>
      </w:r>
    </w:p>
    <w:p w:rsidR="00C75E68" w:rsidRPr="002E60E3" w:rsidRDefault="00C75E68" w:rsidP="000D00C0">
      <w:pPr>
        <w:rPr>
          <w:color w:val="0F243E" w:themeColor="text2" w:themeShade="80"/>
          <w:sz w:val="24"/>
          <w:szCs w:val="24"/>
        </w:rPr>
      </w:pPr>
      <w:r w:rsidRPr="002E60E3">
        <w:rPr>
          <w:color w:val="0F243E" w:themeColor="text2" w:themeShade="80"/>
          <w:sz w:val="24"/>
          <w:szCs w:val="24"/>
        </w:rPr>
        <w:t>_________________________________________</w:t>
      </w:r>
      <w:r w:rsidR="002E60E3" w:rsidRPr="002E60E3">
        <w:rPr>
          <w:color w:val="0F243E" w:themeColor="text2" w:themeShade="80"/>
          <w:sz w:val="24"/>
          <w:szCs w:val="24"/>
        </w:rPr>
        <w:t>_</w:t>
      </w:r>
    </w:p>
    <w:p w:rsidR="00C75E68" w:rsidRPr="002E60E3" w:rsidRDefault="00C75E68" w:rsidP="000D00C0">
      <w:pPr>
        <w:rPr>
          <w:color w:val="0F243E" w:themeColor="text2" w:themeShade="80"/>
          <w:sz w:val="24"/>
          <w:szCs w:val="24"/>
        </w:rPr>
      </w:pPr>
      <w:r w:rsidRPr="002E60E3">
        <w:rPr>
          <w:color w:val="0F243E" w:themeColor="text2" w:themeShade="80"/>
          <w:sz w:val="24"/>
          <w:szCs w:val="24"/>
        </w:rPr>
        <w:t>_____________</w:t>
      </w:r>
      <w:r w:rsidR="002E60E3" w:rsidRPr="002E60E3">
        <w:rPr>
          <w:color w:val="0F243E" w:themeColor="text2" w:themeShade="80"/>
          <w:sz w:val="24"/>
          <w:szCs w:val="24"/>
        </w:rPr>
        <w:t>_____________________________</w:t>
      </w:r>
    </w:p>
    <w:p w:rsidR="00C75E68" w:rsidRPr="002E60E3" w:rsidRDefault="00C75E68" w:rsidP="000D00C0">
      <w:pPr>
        <w:rPr>
          <w:color w:val="0F243E" w:themeColor="text2" w:themeShade="80"/>
          <w:sz w:val="24"/>
          <w:szCs w:val="24"/>
        </w:rPr>
      </w:pPr>
      <w:r w:rsidRPr="002E60E3">
        <w:rPr>
          <w:color w:val="0F243E" w:themeColor="text2" w:themeShade="80"/>
          <w:sz w:val="24"/>
          <w:szCs w:val="24"/>
        </w:rPr>
        <w:t>_____________</w:t>
      </w:r>
      <w:r w:rsidR="002E60E3" w:rsidRPr="002E60E3">
        <w:rPr>
          <w:color w:val="0F243E" w:themeColor="text2" w:themeShade="80"/>
          <w:sz w:val="24"/>
          <w:szCs w:val="24"/>
        </w:rPr>
        <w:t>_____________________________</w:t>
      </w:r>
    </w:p>
    <w:p w:rsidR="00C75E68" w:rsidRPr="002E60E3" w:rsidRDefault="00C75E68" w:rsidP="000D00C0">
      <w:pPr>
        <w:rPr>
          <w:color w:val="0F243E" w:themeColor="text2" w:themeShade="80"/>
          <w:sz w:val="24"/>
          <w:szCs w:val="24"/>
        </w:rPr>
      </w:pPr>
      <w:r w:rsidRPr="002E60E3">
        <w:rPr>
          <w:color w:val="0F243E" w:themeColor="text2" w:themeShade="80"/>
          <w:sz w:val="24"/>
          <w:szCs w:val="24"/>
        </w:rPr>
        <w:t>_____________</w:t>
      </w:r>
      <w:r w:rsidR="002E60E3" w:rsidRPr="002E60E3">
        <w:rPr>
          <w:color w:val="0F243E" w:themeColor="text2" w:themeShade="80"/>
          <w:sz w:val="24"/>
          <w:szCs w:val="24"/>
        </w:rPr>
        <w:t>_____________________________</w:t>
      </w:r>
    </w:p>
    <w:p w:rsidR="00C75E68" w:rsidRPr="002E60E3" w:rsidRDefault="00C75E68" w:rsidP="000D00C0">
      <w:pPr>
        <w:rPr>
          <w:color w:val="0F243E" w:themeColor="text2" w:themeShade="80"/>
          <w:sz w:val="24"/>
          <w:szCs w:val="24"/>
        </w:rPr>
      </w:pPr>
      <w:r w:rsidRPr="002E60E3">
        <w:rPr>
          <w:color w:val="0F243E" w:themeColor="text2" w:themeShade="80"/>
          <w:sz w:val="24"/>
          <w:szCs w:val="24"/>
        </w:rPr>
        <w:t>_____________</w:t>
      </w:r>
      <w:r w:rsidR="002E60E3" w:rsidRPr="002E60E3">
        <w:rPr>
          <w:color w:val="0F243E" w:themeColor="text2" w:themeShade="80"/>
          <w:sz w:val="24"/>
          <w:szCs w:val="24"/>
        </w:rPr>
        <w:t>_____________________________</w:t>
      </w:r>
    </w:p>
    <w:p w:rsidR="00C75E68" w:rsidRPr="002E60E3" w:rsidRDefault="00C75E68" w:rsidP="000D00C0">
      <w:pPr>
        <w:rPr>
          <w:color w:val="0F243E" w:themeColor="text2" w:themeShade="80"/>
          <w:sz w:val="24"/>
          <w:szCs w:val="24"/>
        </w:rPr>
      </w:pPr>
      <w:r w:rsidRPr="002E60E3">
        <w:rPr>
          <w:color w:val="0F243E" w:themeColor="text2" w:themeShade="80"/>
          <w:sz w:val="24"/>
          <w:szCs w:val="24"/>
        </w:rPr>
        <w:t>_____________</w:t>
      </w:r>
      <w:r w:rsidR="002E60E3" w:rsidRPr="002E60E3">
        <w:rPr>
          <w:color w:val="0F243E" w:themeColor="text2" w:themeShade="80"/>
          <w:sz w:val="24"/>
          <w:szCs w:val="24"/>
        </w:rPr>
        <w:t>_____________________________</w:t>
      </w:r>
    </w:p>
    <w:p w:rsidR="00C75E68" w:rsidRPr="002E60E3" w:rsidRDefault="00C75E68" w:rsidP="000D00C0">
      <w:pPr>
        <w:rPr>
          <w:color w:val="0F243E" w:themeColor="text2" w:themeShade="80"/>
          <w:sz w:val="24"/>
          <w:szCs w:val="24"/>
        </w:rPr>
      </w:pPr>
      <w:r w:rsidRPr="002E60E3">
        <w:rPr>
          <w:color w:val="0F243E" w:themeColor="text2" w:themeShade="80"/>
          <w:sz w:val="24"/>
          <w:szCs w:val="24"/>
        </w:rPr>
        <w:t>______________________</w:t>
      </w:r>
      <w:r w:rsidR="002E60E3" w:rsidRPr="002E60E3">
        <w:rPr>
          <w:color w:val="0F243E" w:themeColor="text2" w:themeShade="80"/>
          <w:sz w:val="24"/>
          <w:szCs w:val="24"/>
        </w:rPr>
        <w:t>____________________</w:t>
      </w:r>
    </w:p>
    <w:p w:rsidR="00C75E68" w:rsidRPr="002E60E3" w:rsidRDefault="00C75E68" w:rsidP="00464F08">
      <w:pPr>
        <w:shd w:val="clear" w:color="auto" w:fill="FFFFFF" w:themeFill="background1"/>
        <w:rPr>
          <w:color w:val="0F243E" w:themeColor="text2" w:themeShade="80"/>
          <w:sz w:val="24"/>
          <w:szCs w:val="24"/>
        </w:rPr>
      </w:pPr>
      <w:r w:rsidRPr="002E60E3">
        <w:rPr>
          <w:color w:val="0F243E" w:themeColor="text2" w:themeShade="80"/>
          <w:sz w:val="24"/>
          <w:szCs w:val="24"/>
        </w:rPr>
        <w:t>_____________</w:t>
      </w:r>
      <w:r w:rsidR="002E60E3" w:rsidRPr="002E60E3">
        <w:rPr>
          <w:color w:val="0F243E" w:themeColor="text2" w:themeShade="80"/>
          <w:sz w:val="24"/>
          <w:szCs w:val="24"/>
        </w:rPr>
        <w:t>_____________________________</w:t>
      </w:r>
    </w:p>
    <w:p w:rsidR="00C75E68" w:rsidRPr="002E60E3" w:rsidRDefault="00C75E68" w:rsidP="000D00C0">
      <w:pPr>
        <w:rPr>
          <w:color w:val="0F243E" w:themeColor="text2" w:themeShade="80"/>
          <w:sz w:val="28"/>
          <w:szCs w:val="28"/>
        </w:rPr>
      </w:pPr>
      <w:r w:rsidRPr="002E60E3">
        <w:rPr>
          <w:color w:val="0F243E" w:themeColor="text2" w:themeShade="80"/>
          <w:sz w:val="24"/>
          <w:szCs w:val="24"/>
        </w:rPr>
        <w:t xml:space="preserve">    </w:t>
      </w:r>
      <w:r w:rsidR="002E60E3" w:rsidRPr="002E60E3">
        <w:rPr>
          <w:color w:val="0F243E" w:themeColor="text2" w:themeShade="80"/>
          <w:sz w:val="24"/>
          <w:szCs w:val="24"/>
        </w:rPr>
        <w:t xml:space="preserve">       </w:t>
      </w:r>
      <w:r w:rsidRPr="002E60E3">
        <w:rPr>
          <w:color w:val="0F243E" w:themeColor="text2" w:themeShade="80"/>
          <w:sz w:val="24"/>
          <w:szCs w:val="24"/>
        </w:rPr>
        <w:t xml:space="preserve"> </w:t>
      </w:r>
      <w:r w:rsidR="002E60E3" w:rsidRPr="002E60E3">
        <w:rPr>
          <w:color w:val="0F243E" w:themeColor="text2" w:themeShade="80"/>
          <w:sz w:val="28"/>
          <w:szCs w:val="28"/>
        </w:rPr>
        <w:t>Значение: __________________________________________________________________</w:t>
      </w:r>
    </w:p>
    <w:p w:rsidR="002E60E3" w:rsidRPr="002E60E3" w:rsidRDefault="002E60E3" w:rsidP="00464F08">
      <w:pPr>
        <w:shd w:val="clear" w:color="auto" w:fill="FFFFFF" w:themeFill="background1"/>
        <w:rPr>
          <w:color w:val="0F243E" w:themeColor="text2" w:themeShade="80"/>
          <w:sz w:val="28"/>
          <w:szCs w:val="28"/>
        </w:rPr>
      </w:pPr>
      <w:r w:rsidRPr="002E60E3">
        <w:rPr>
          <w:color w:val="0F243E" w:themeColor="text2" w:themeShade="80"/>
          <w:sz w:val="28"/>
          <w:szCs w:val="28"/>
        </w:rPr>
        <w:t xml:space="preserve">      ______________________________________________________________________________</w:t>
      </w:r>
    </w:p>
    <w:p w:rsidR="002E60E3" w:rsidRPr="002E60E3" w:rsidRDefault="002E60E3" w:rsidP="000D00C0">
      <w:pPr>
        <w:rPr>
          <w:color w:val="0F243E" w:themeColor="text2" w:themeShade="80"/>
          <w:sz w:val="28"/>
          <w:szCs w:val="28"/>
        </w:rPr>
      </w:pPr>
      <w:r w:rsidRPr="002E60E3">
        <w:rPr>
          <w:color w:val="0F243E" w:themeColor="text2" w:themeShade="80"/>
          <w:sz w:val="28"/>
          <w:szCs w:val="28"/>
        </w:rPr>
        <w:t xml:space="preserve">     ______________________________________________________________________________</w:t>
      </w:r>
    </w:p>
    <w:p w:rsidR="002E60E3" w:rsidRPr="002E60E3" w:rsidRDefault="002E60E3" w:rsidP="000D00C0">
      <w:pPr>
        <w:rPr>
          <w:color w:val="0F243E" w:themeColor="text2" w:themeShade="80"/>
          <w:sz w:val="28"/>
          <w:szCs w:val="28"/>
        </w:rPr>
      </w:pPr>
      <w:r w:rsidRPr="002E60E3">
        <w:rPr>
          <w:color w:val="0F243E" w:themeColor="text2" w:themeShade="80"/>
          <w:sz w:val="28"/>
          <w:szCs w:val="28"/>
        </w:rPr>
        <w:t xml:space="preserve">          </w:t>
      </w:r>
      <w:proofErr w:type="spellStart"/>
      <w:r w:rsidRPr="002E60E3">
        <w:rPr>
          <w:color w:val="0F243E" w:themeColor="text2" w:themeShade="80"/>
          <w:sz w:val="28"/>
          <w:szCs w:val="28"/>
        </w:rPr>
        <w:t>Фитолечение</w:t>
      </w:r>
      <w:proofErr w:type="spellEnd"/>
      <w:r w:rsidRPr="002E60E3">
        <w:rPr>
          <w:color w:val="0F243E" w:themeColor="text2" w:themeShade="80"/>
          <w:sz w:val="28"/>
          <w:szCs w:val="28"/>
        </w:rPr>
        <w:t>: ______________________________________________________________</w:t>
      </w:r>
    </w:p>
    <w:p w:rsidR="002E60E3" w:rsidRPr="002E60E3" w:rsidRDefault="002E60E3" w:rsidP="000D00C0">
      <w:pPr>
        <w:rPr>
          <w:color w:val="0F243E" w:themeColor="text2" w:themeShade="80"/>
          <w:sz w:val="28"/>
          <w:szCs w:val="28"/>
        </w:rPr>
      </w:pPr>
      <w:r w:rsidRPr="002E60E3">
        <w:rPr>
          <w:color w:val="0F243E" w:themeColor="text2" w:themeShade="80"/>
          <w:sz w:val="28"/>
          <w:szCs w:val="28"/>
        </w:rPr>
        <w:t xml:space="preserve">      _____________________________________________________________________________</w:t>
      </w:r>
    </w:p>
    <w:p w:rsidR="002E60E3" w:rsidRPr="002E60E3" w:rsidRDefault="002E60E3" w:rsidP="000D00C0">
      <w:pPr>
        <w:rPr>
          <w:color w:val="0F243E" w:themeColor="text2" w:themeShade="80"/>
          <w:sz w:val="28"/>
          <w:szCs w:val="28"/>
        </w:rPr>
      </w:pPr>
      <w:r w:rsidRPr="002E60E3">
        <w:rPr>
          <w:color w:val="0F243E" w:themeColor="text2" w:themeShade="80"/>
          <w:sz w:val="28"/>
          <w:szCs w:val="28"/>
        </w:rPr>
        <w:t xml:space="preserve">       _____________________________________________________________________________</w:t>
      </w:r>
      <w:r w:rsidRPr="002E60E3">
        <w:rPr>
          <w:color w:val="0F243E" w:themeColor="text2" w:themeShade="80"/>
          <w:sz w:val="28"/>
          <w:szCs w:val="28"/>
        </w:rPr>
        <w:br/>
        <w:t xml:space="preserve">       _____________________________________________________________________________</w:t>
      </w:r>
    </w:p>
    <w:p w:rsidR="002E60E3" w:rsidRPr="002E60E3" w:rsidRDefault="002E60E3" w:rsidP="000D00C0">
      <w:pPr>
        <w:rPr>
          <w:color w:val="0F243E" w:themeColor="text2" w:themeShade="80"/>
          <w:sz w:val="28"/>
          <w:szCs w:val="28"/>
        </w:rPr>
      </w:pPr>
      <w:r w:rsidRPr="002E60E3">
        <w:rPr>
          <w:color w:val="0F243E" w:themeColor="text2" w:themeShade="80"/>
          <w:sz w:val="28"/>
          <w:szCs w:val="28"/>
        </w:rPr>
        <w:t xml:space="preserve">       _____________________________________________________________________________</w:t>
      </w:r>
    </w:p>
    <w:p w:rsidR="002E60E3" w:rsidRPr="002E60E3" w:rsidRDefault="002E60E3" w:rsidP="000D00C0">
      <w:pPr>
        <w:rPr>
          <w:color w:val="0F243E" w:themeColor="text2" w:themeShade="80"/>
          <w:sz w:val="28"/>
          <w:szCs w:val="28"/>
        </w:rPr>
      </w:pPr>
      <w:r w:rsidRPr="002E60E3">
        <w:rPr>
          <w:color w:val="0F243E" w:themeColor="text2" w:themeShade="80"/>
          <w:sz w:val="28"/>
          <w:szCs w:val="28"/>
        </w:rPr>
        <w:t xml:space="preserve">       _____________________________________________________________________________</w:t>
      </w:r>
    </w:p>
    <w:p w:rsidR="002E60E3" w:rsidRPr="002E60E3" w:rsidRDefault="002E60E3" w:rsidP="000D00C0">
      <w:pPr>
        <w:rPr>
          <w:color w:val="0F243E" w:themeColor="text2" w:themeShade="80"/>
          <w:sz w:val="28"/>
          <w:szCs w:val="28"/>
        </w:rPr>
      </w:pPr>
      <w:r w:rsidRPr="002E60E3">
        <w:rPr>
          <w:color w:val="0F243E" w:themeColor="text2" w:themeShade="80"/>
          <w:sz w:val="28"/>
          <w:szCs w:val="28"/>
        </w:rPr>
        <w:t xml:space="preserve">       _____________________________________________________________________________</w:t>
      </w:r>
    </w:p>
    <w:p w:rsidR="002E60E3" w:rsidRPr="002E60E3" w:rsidRDefault="002E60E3" w:rsidP="000D00C0">
      <w:pPr>
        <w:rPr>
          <w:color w:val="0F243E" w:themeColor="text2" w:themeShade="80"/>
          <w:sz w:val="28"/>
          <w:szCs w:val="28"/>
        </w:rPr>
      </w:pPr>
      <w:r w:rsidRPr="002E60E3">
        <w:rPr>
          <w:color w:val="0F243E" w:themeColor="text2" w:themeShade="80"/>
          <w:sz w:val="28"/>
          <w:szCs w:val="28"/>
        </w:rPr>
        <w:t xml:space="preserve">       _____________________________________________________________________________</w:t>
      </w:r>
    </w:p>
    <w:p w:rsidR="002E60E3" w:rsidRPr="002E60E3" w:rsidRDefault="002E60E3" w:rsidP="000D00C0">
      <w:pPr>
        <w:rPr>
          <w:color w:val="0F243E" w:themeColor="text2" w:themeShade="80"/>
          <w:sz w:val="28"/>
          <w:szCs w:val="28"/>
        </w:rPr>
      </w:pPr>
      <w:r w:rsidRPr="002E60E3">
        <w:rPr>
          <w:color w:val="0F243E" w:themeColor="text2" w:themeShade="80"/>
          <w:sz w:val="28"/>
          <w:szCs w:val="28"/>
        </w:rPr>
        <w:t xml:space="preserve">       _____________________________________________________________________________</w:t>
      </w:r>
    </w:p>
    <w:p w:rsidR="002E60E3" w:rsidRPr="002E60E3" w:rsidRDefault="002E60E3" w:rsidP="000D00C0">
      <w:pPr>
        <w:rPr>
          <w:color w:val="0F243E" w:themeColor="text2" w:themeShade="80"/>
          <w:sz w:val="28"/>
          <w:szCs w:val="28"/>
        </w:rPr>
      </w:pPr>
      <w:r w:rsidRPr="002E60E3">
        <w:rPr>
          <w:color w:val="0F243E" w:themeColor="text2" w:themeShade="80"/>
          <w:sz w:val="28"/>
          <w:szCs w:val="28"/>
        </w:rPr>
        <w:t xml:space="preserve">       _____________________________________________________________________________</w:t>
      </w:r>
    </w:p>
    <w:p w:rsidR="00C75E68" w:rsidRDefault="00C75E68" w:rsidP="000D00C0">
      <w:pPr>
        <w:rPr>
          <w:sz w:val="28"/>
          <w:szCs w:val="28"/>
        </w:rPr>
      </w:pPr>
    </w:p>
    <w:p w:rsidR="00C75E68" w:rsidRPr="00C75E68" w:rsidRDefault="00C75E68" w:rsidP="000D00C0">
      <w:pPr>
        <w:rPr>
          <w:sz w:val="28"/>
          <w:szCs w:val="28"/>
        </w:rPr>
        <w:sectPr w:rsidR="00C75E68" w:rsidRPr="00C75E68" w:rsidSect="00CE2519">
          <w:pgSz w:w="11906" w:h="16838"/>
          <w:pgMar w:top="170" w:right="170" w:bottom="170" w:left="170" w:header="709" w:footer="709" w:gutter="0"/>
          <w:cols w:space="708"/>
          <w:docGrid w:linePitch="360"/>
        </w:sectPr>
      </w:pPr>
    </w:p>
    <w:p w:rsidR="000D00C0" w:rsidRPr="000D00C0" w:rsidRDefault="000D00C0" w:rsidP="000D00C0">
      <w:pPr>
        <w:rPr>
          <w:sz w:val="28"/>
          <w:szCs w:val="28"/>
        </w:rPr>
      </w:pPr>
    </w:p>
    <w:sectPr w:rsidR="000D00C0" w:rsidRPr="000D00C0" w:rsidSect="00CE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C1" w:rsidRDefault="006A04C1" w:rsidP="000D00C0">
      <w:pPr>
        <w:spacing w:after="0" w:line="240" w:lineRule="auto"/>
      </w:pPr>
      <w:r>
        <w:separator/>
      </w:r>
    </w:p>
  </w:endnote>
  <w:endnote w:type="continuationSeparator" w:id="0">
    <w:p w:rsidR="006A04C1" w:rsidRDefault="006A04C1" w:rsidP="000D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C1" w:rsidRDefault="006A04C1" w:rsidP="000D00C0">
      <w:pPr>
        <w:spacing w:after="0" w:line="240" w:lineRule="auto"/>
      </w:pPr>
      <w:r>
        <w:separator/>
      </w:r>
    </w:p>
  </w:footnote>
  <w:footnote w:type="continuationSeparator" w:id="0">
    <w:p w:rsidR="006A04C1" w:rsidRDefault="006A04C1" w:rsidP="000D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A21BB"/>
    <w:multiLevelType w:val="hybridMultilevel"/>
    <w:tmpl w:val="DE6672F8"/>
    <w:lvl w:ilvl="0" w:tplc="6192A87A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0C0"/>
    <w:rsid w:val="000312CD"/>
    <w:rsid w:val="000C6C28"/>
    <w:rsid w:val="000D00C0"/>
    <w:rsid w:val="001C175D"/>
    <w:rsid w:val="001D4D73"/>
    <w:rsid w:val="00273A24"/>
    <w:rsid w:val="002E60E3"/>
    <w:rsid w:val="00320B73"/>
    <w:rsid w:val="0045617B"/>
    <w:rsid w:val="00464F08"/>
    <w:rsid w:val="004C477A"/>
    <w:rsid w:val="004D5D4C"/>
    <w:rsid w:val="00531E5E"/>
    <w:rsid w:val="005521E1"/>
    <w:rsid w:val="0061366C"/>
    <w:rsid w:val="00663153"/>
    <w:rsid w:val="006A04C1"/>
    <w:rsid w:val="00700C15"/>
    <w:rsid w:val="00745B41"/>
    <w:rsid w:val="008803E1"/>
    <w:rsid w:val="00A76DCF"/>
    <w:rsid w:val="00AC32EC"/>
    <w:rsid w:val="00AC5669"/>
    <w:rsid w:val="00B67A57"/>
    <w:rsid w:val="00C75E68"/>
    <w:rsid w:val="00CE2519"/>
    <w:rsid w:val="00D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00C0"/>
  </w:style>
  <w:style w:type="paragraph" w:styleId="a6">
    <w:name w:val="footer"/>
    <w:basedOn w:val="a"/>
    <w:link w:val="a7"/>
    <w:uiPriority w:val="99"/>
    <w:semiHidden/>
    <w:unhideWhenUsed/>
    <w:rsid w:val="000D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00C0"/>
  </w:style>
  <w:style w:type="character" w:customStyle="1" w:styleId="apple-style-span">
    <w:name w:val="apple-style-span"/>
    <w:basedOn w:val="a0"/>
    <w:rsid w:val="000C6C28"/>
  </w:style>
  <w:style w:type="character" w:customStyle="1" w:styleId="apple-converted-space">
    <w:name w:val="apple-converted-space"/>
    <w:basedOn w:val="a0"/>
    <w:rsid w:val="000C6C28"/>
  </w:style>
  <w:style w:type="table" w:styleId="a8">
    <w:name w:val="Table Grid"/>
    <w:basedOn w:val="a1"/>
    <w:uiPriority w:val="59"/>
    <w:rsid w:val="00613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3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thumb10.shutterstock.com/thumb_small/110884/110884,1296730187,2/stock-vector-journal-page-with-design-layout-vector-illustration-on-gray-background-eps-70376932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http://thumb10.shutterstock.com/thumb_small/110884/110884,1296730187,2/stock-vector-journal-page-with-design-layout-vector-illustration-on-gray-background-eps-70376932.jpg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http://thumb10.shutterstock.com/thumb_small/110884/110884,1296730187,2/stock-vector-journal-page-with-design-layout-vector-illustration-on-gray-background-eps-7037693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2559-E51E-4276-A0A2-4ABB0F43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13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</cp:lastModifiedBy>
  <cp:revision>8</cp:revision>
  <cp:lastPrinted>2011-11-13T17:56:00Z</cp:lastPrinted>
  <dcterms:created xsi:type="dcterms:W3CDTF">2011-11-09T16:57:00Z</dcterms:created>
  <dcterms:modified xsi:type="dcterms:W3CDTF">2013-10-22T16:08:00Z</dcterms:modified>
</cp:coreProperties>
</file>