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D4" w:rsidRPr="00B64BD4" w:rsidRDefault="00E97A00" w:rsidP="00B64B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7.5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ассный час на тему «Олимпийские игры 2014»"/>
          </v:shape>
        </w:pict>
      </w:r>
      <w:r w:rsidR="00B64BD4" w:rsidRPr="00B64BD4">
        <w:rPr>
          <w:rFonts w:ascii="Arial" w:eastAsia="Times New Roman" w:hAnsi="Arial" w:cs="Arial"/>
          <w:b/>
          <w:bCs/>
          <w:color w:val="000000"/>
          <w:lang w:eastAsia="ru-RU"/>
        </w:rPr>
        <w:t>Цели:</w:t>
      </w:r>
    </w:p>
    <w:p w:rsidR="00B64BD4" w:rsidRPr="00B64BD4" w:rsidRDefault="00B64BD4" w:rsidP="00B64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 xml:space="preserve">актуализация информации о XXII Олимпийских зимних играх и XI </w:t>
      </w:r>
      <w:proofErr w:type="spellStart"/>
      <w:r w:rsidRPr="00B64BD4">
        <w:rPr>
          <w:rFonts w:ascii="Arial" w:eastAsia="Times New Roman" w:hAnsi="Arial" w:cs="Arial"/>
          <w:color w:val="000000"/>
          <w:lang w:eastAsia="ru-RU"/>
        </w:rPr>
        <w:t>Паралимпийских</w:t>
      </w:r>
      <w:proofErr w:type="spell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зимних играх, имеющих у школьников;</w:t>
      </w:r>
    </w:p>
    <w:p w:rsidR="00B64BD4" w:rsidRPr="00B64BD4" w:rsidRDefault="00B64BD4" w:rsidP="00B64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 xml:space="preserve">расширение представлений школьников о XXII Олимпийских зимних играх и XI </w:t>
      </w:r>
      <w:proofErr w:type="spellStart"/>
      <w:r w:rsidRPr="00B64BD4">
        <w:rPr>
          <w:rFonts w:ascii="Arial" w:eastAsia="Times New Roman" w:hAnsi="Arial" w:cs="Arial"/>
          <w:color w:val="000000"/>
          <w:lang w:eastAsia="ru-RU"/>
        </w:rPr>
        <w:t>Паралимпийских</w:t>
      </w:r>
      <w:proofErr w:type="spell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зимних играх;</w:t>
      </w:r>
    </w:p>
    <w:p w:rsidR="00B64BD4" w:rsidRPr="00B64BD4" w:rsidRDefault="00B64BD4" w:rsidP="00B64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воспитание патриотических чувств, гордость за свой город, свою страну, свой народ;</w:t>
      </w:r>
    </w:p>
    <w:p w:rsidR="00B64BD4" w:rsidRPr="00B64BD4" w:rsidRDefault="00B64BD4" w:rsidP="00B64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 xml:space="preserve">устойчивые знания и понимание школьниками ценностей Олимпийского и </w:t>
      </w:r>
      <w:proofErr w:type="spellStart"/>
      <w:r w:rsidRPr="00B64BD4">
        <w:rPr>
          <w:rFonts w:ascii="Arial" w:eastAsia="Times New Roman" w:hAnsi="Arial" w:cs="Arial"/>
          <w:color w:val="000000"/>
          <w:lang w:eastAsia="ru-RU"/>
        </w:rPr>
        <w:t>Паралимпийского</w:t>
      </w:r>
      <w:proofErr w:type="spell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движения, олимпийской символики;</w:t>
      </w:r>
    </w:p>
    <w:p w:rsidR="00B64BD4" w:rsidRPr="00B64BD4" w:rsidRDefault="00B64BD4" w:rsidP="00B64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 xml:space="preserve">вовлечение учащихся в конкурс на создание Олимпийских и </w:t>
      </w:r>
      <w:proofErr w:type="spellStart"/>
      <w:r w:rsidRPr="00B64BD4">
        <w:rPr>
          <w:rFonts w:ascii="Arial" w:eastAsia="Times New Roman" w:hAnsi="Arial" w:cs="Arial"/>
          <w:color w:val="000000"/>
          <w:lang w:eastAsia="ru-RU"/>
        </w:rPr>
        <w:t>Паралимпийских</w:t>
      </w:r>
      <w:proofErr w:type="spell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медалей Сочи 2014 г.;</w:t>
      </w:r>
    </w:p>
    <w:p w:rsidR="00B64BD4" w:rsidRPr="00B64BD4" w:rsidRDefault="00B64BD4" w:rsidP="00B64B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формирование дружеских отношений, уважения между всеми членами классного коллектива и родителями.</w:t>
      </w:r>
    </w:p>
    <w:p w:rsidR="00B64BD4" w:rsidRPr="00B64BD4" w:rsidRDefault="00B64BD4" w:rsidP="00B64B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b/>
          <w:bCs/>
          <w:color w:val="000000"/>
          <w:lang w:eastAsia="ru-RU"/>
        </w:rPr>
        <w:t>Тип:</w:t>
      </w:r>
      <w:r w:rsidRPr="00B64BD4">
        <w:rPr>
          <w:rFonts w:ascii="Arial" w:eastAsia="Times New Roman" w:hAnsi="Arial" w:cs="Arial"/>
          <w:color w:val="000000"/>
          <w:lang w:eastAsia="ru-RU"/>
        </w:rPr>
        <w:t> Игра-путешествие на олимпийском поезде «Сочи2014».</w:t>
      </w:r>
    </w:p>
    <w:p w:rsidR="00B64BD4" w:rsidRPr="00B64BD4" w:rsidRDefault="00B64BD4" w:rsidP="00B64B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b/>
          <w:bCs/>
          <w:color w:val="000000"/>
          <w:lang w:eastAsia="ru-RU"/>
        </w:rPr>
        <w:t>Техническое обеспечение:</w:t>
      </w:r>
    </w:p>
    <w:p w:rsidR="00B64BD4" w:rsidRPr="00B64BD4" w:rsidRDefault="00B64BD4" w:rsidP="00B64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карта путешествия;</w:t>
      </w:r>
    </w:p>
    <w:p w:rsidR="00B64BD4" w:rsidRPr="00B64BD4" w:rsidRDefault="00B64BD4" w:rsidP="00B64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64BD4">
        <w:rPr>
          <w:rFonts w:ascii="Arial" w:eastAsia="Times New Roman" w:hAnsi="Arial" w:cs="Arial"/>
          <w:color w:val="000000"/>
          <w:lang w:eastAsia="ru-RU"/>
        </w:rPr>
        <w:t>мультимедийный</w:t>
      </w:r>
      <w:proofErr w:type="spell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проектор, компьютер, экран;</w:t>
      </w:r>
    </w:p>
    <w:p w:rsidR="00B64BD4" w:rsidRPr="00B64BD4" w:rsidRDefault="00B64BD4" w:rsidP="00B64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сигнальные карточки для проведения игры;</w:t>
      </w:r>
    </w:p>
    <w:p w:rsidR="00B64BD4" w:rsidRPr="00B64BD4" w:rsidRDefault="00B64BD4" w:rsidP="00B64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презентация;</w:t>
      </w:r>
    </w:p>
    <w:p w:rsidR="00B64BD4" w:rsidRPr="00B64BD4" w:rsidRDefault="00B64BD4" w:rsidP="00B64B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цветные ладошки.</w:t>
      </w:r>
    </w:p>
    <w:p w:rsidR="00B64BD4" w:rsidRPr="00B64BD4" w:rsidRDefault="00B64BD4" w:rsidP="00B64B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b/>
          <w:bCs/>
          <w:color w:val="000000"/>
          <w:lang w:eastAsia="ru-RU"/>
        </w:rPr>
        <w:t>Структура урока:</w:t>
      </w:r>
    </w:p>
    <w:p w:rsidR="00B64BD4" w:rsidRPr="00B64BD4" w:rsidRDefault="00B64BD4" w:rsidP="00B64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Мотивация школьников к активному освоению новой информации.</w:t>
      </w:r>
    </w:p>
    <w:p w:rsidR="00B64BD4" w:rsidRPr="00B64BD4" w:rsidRDefault="00B64BD4" w:rsidP="00B64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 xml:space="preserve">Актуализация имеющейся у школьников информации </w:t>
      </w:r>
      <w:proofErr w:type="gramStart"/>
      <w:r w:rsidRPr="00B64BD4">
        <w:rPr>
          <w:rFonts w:ascii="Arial" w:eastAsia="Times New Roman" w:hAnsi="Arial" w:cs="Arial"/>
          <w:color w:val="000000"/>
          <w:lang w:eastAsia="ru-RU"/>
        </w:rPr>
        <w:t>о</w:t>
      </w:r>
      <w:proofErr w:type="gram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истории, специфике, событиях участниках Олимпийских и </w:t>
      </w:r>
      <w:proofErr w:type="spellStart"/>
      <w:r w:rsidRPr="00B64BD4">
        <w:rPr>
          <w:rFonts w:ascii="Arial" w:eastAsia="Times New Roman" w:hAnsi="Arial" w:cs="Arial"/>
          <w:color w:val="000000"/>
          <w:lang w:eastAsia="ru-RU"/>
        </w:rPr>
        <w:t>Паралимпийских</w:t>
      </w:r>
      <w:proofErr w:type="spell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игр, о ценностях Олимпийского и </w:t>
      </w:r>
      <w:proofErr w:type="spellStart"/>
      <w:r w:rsidRPr="00B64BD4">
        <w:rPr>
          <w:rFonts w:ascii="Arial" w:eastAsia="Times New Roman" w:hAnsi="Arial" w:cs="Arial"/>
          <w:color w:val="000000"/>
          <w:lang w:eastAsia="ru-RU"/>
        </w:rPr>
        <w:t>Паралимпийского</w:t>
      </w:r>
      <w:proofErr w:type="spell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движения;</w:t>
      </w:r>
    </w:p>
    <w:p w:rsidR="00B64BD4" w:rsidRPr="00B64BD4" w:rsidRDefault="00B64BD4" w:rsidP="00B64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Расширение в ходе путешествия знаний об олимпийских объектах и профессиях.</w:t>
      </w:r>
    </w:p>
    <w:p w:rsidR="00B64BD4" w:rsidRPr="00B64BD4" w:rsidRDefault="00B64BD4" w:rsidP="00B64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 xml:space="preserve">Показ комплексности и масштабности подготовки к Олимпийским и </w:t>
      </w:r>
      <w:proofErr w:type="spellStart"/>
      <w:r w:rsidRPr="00B64BD4">
        <w:rPr>
          <w:rFonts w:ascii="Arial" w:eastAsia="Times New Roman" w:hAnsi="Arial" w:cs="Arial"/>
          <w:color w:val="000000"/>
          <w:lang w:eastAsia="ru-RU"/>
        </w:rPr>
        <w:t>Паралимпийским</w:t>
      </w:r>
      <w:proofErr w:type="spellEnd"/>
      <w:r w:rsidRPr="00B64BD4">
        <w:rPr>
          <w:rFonts w:ascii="Arial" w:eastAsia="Times New Roman" w:hAnsi="Arial" w:cs="Arial"/>
          <w:color w:val="000000"/>
          <w:lang w:eastAsia="ru-RU"/>
        </w:rPr>
        <w:t xml:space="preserve"> играм.</w:t>
      </w:r>
    </w:p>
    <w:p w:rsidR="00B64BD4" w:rsidRPr="00B64BD4" w:rsidRDefault="00B64BD4" w:rsidP="00B64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Стимулирование учащихся к созданию проектов медалей Игр 2014.</w:t>
      </w:r>
    </w:p>
    <w:p w:rsidR="00B64BD4" w:rsidRPr="00B64BD4" w:rsidRDefault="00B64BD4" w:rsidP="00B64B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4BD4">
        <w:rPr>
          <w:rFonts w:ascii="Arial" w:eastAsia="Times New Roman" w:hAnsi="Arial" w:cs="Arial"/>
          <w:color w:val="000000"/>
          <w:lang w:eastAsia="ru-RU"/>
        </w:rPr>
        <w:t>Рефлексия.</w:t>
      </w:r>
    </w:p>
    <w:p w:rsidR="00E97A00" w:rsidRDefault="00E97A00" w:rsidP="00B64BD4">
      <w:pPr>
        <w:spacing w:before="100" w:beforeAutospacing="1" w:after="84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</w:p>
    <w:p w:rsidR="00E97A00" w:rsidRDefault="00E97A00" w:rsidP="00B64BD4">
      <w:pPr>
        <w:spacing w:before="100" w:beforeAutospacing="1" w:after="84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</w:p>
    <w:p w:rsidR="00B64BD4" w:rsidRPr="00B64BD4" w:rsidRDefault="00B64BD4" w:rsidP="00B64BD4">
      <w:pPr>
        <w:spacing w:before="100" w:beforeAutospacing="1" w:after="84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B64BD4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lastRenderedPageBreak/>
        <w:t>Ход мероприятия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32"/>
        <w:gridCol w:w="4350"/>
        <w:gridCol w:w="1008"/>
      </w:tblGrid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Содержание/деятельность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Экран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Хроно-метраж</w:t>
            </w:r>
            <w:proofErr w:type="spellEnd"/>
            <w:proofErr w:type="gramEnd"/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1. Мотивация школьников к освоению новой информации.</w:t>
            </w:r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Учитель: 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Друзья! Сегодня мы отправляемся в путешествие по олимпийскому лабиринту на скоростном поезде «Сапсан – Сочи 2014». На пути будет много препятствий. Только сила дружбы, огромное желание каждого помочь друг другу позволят нам преодолеть все преграды. Поехали! (ребята занимают места в импровизированном поезде, гаснет свет, на экране показ фильма)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Учитель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Чтобы начать игру, вызываем экипажи для участия в первом конкурсе «Визитная карточка». Хочу представить вам уважаемое жюри – наших родителей, которые будут внимательно следить за нашими приключениями и оценивать игру.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«Олимпийцы» – «Любые соревнования нам не страшны.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Выдержим все испытания –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Ведь олимпийцы мы!»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«Почемучки» – «То, что мы сегодня здесь – всему виною интерес!»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«Искатели» – «Бороться, искать, найти и не сдаваться!»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«Улыбка» – «Нам интересно вместе быть, друг другу улыбки и праздник дарить!»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Учитель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Экипажам занять места в олимпийском поезде. Вы не забыли взять с собой фантазию, выдумку, хорошее настроение? Закройте глаза, мы оказались в прибрежном кластере.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Классный час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«Олимпийский лабиринт»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179955" cy="2402840"/>
                  <wp:effectExtent l="19050" t="0" r="0" b="0"/>
                  <wp:docPr id="1" name="Рисунок 1" descr="http://festival.1september.ru/articles/611215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11215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240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мин.</w:t>
            </w:r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2. Актуализация имеющейся у школьников информации об истории Олимпийского и </w:t>
            </w:r>
            <w:proofErr w:type="spellStart"/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Паралимпийского</w:t>
            </w:r>
            <w:proofErr w:type="spellEnd"/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движения, их ценностях.</w:t>
            </w:r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Учитель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Итак, встречаем хозяйку второй станции «Историческая» – Зайку (появляется ученик в костюме Зайки)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Зайка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Зайка я совсем ручная,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Да 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затейница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какая!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Вам вопросы припасла,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Отгадайте их, друзья!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(вопросы об истории Олимпийского и </w:t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Паралимпийского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движения на</w:t>
            </w:r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 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экране, экипажи по очереди отвечают)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Учитель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Ребята, я 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вижу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 хорошо потрудились, жюри выставит баллы, а мы продолжаем путешествие. Перед нами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… О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й, кто это? (выходит ребенок в костюме талисмана – Леопарда)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Леопард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Друзья, 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пожалуйста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мне помогите,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Слоган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правильно сложите.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Вместе вспомним мы тогда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Очень важные слова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аждый экипаж получает конверт со словами, собирает </w:t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слоганы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ценностей Олимпийского и </w:t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Паралимпийского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движения).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08355" cy="1137920"/>
                  <wp:effectExtent l="19050" t="0" r="0" b="0"/>
                  <wp:docPr id="2" name="Рисунок 2" descr="http://festival.1september.ru/articles/611215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11215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56690" cy="1105535"/>
                  <wp:effectExtent l="19050" t="0" r="0" b="0"/>
                  <wp:docPr id="3" name="Рисунок 3" descr="http://festival.1september.ru/articles/611215/f_clip_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11215/f_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71855" cy="999490"/>
                  <wp:effectExtent l="19050" t="0" r="4445" b="0"/>
                  <wp:docPr id="4" name="Рисунок 4" descr="http://festival.1september.ru/articles/611215/f_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11215/f_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595120" cy="818515"/>
                  <wp:effectExtent l="19050" t="0" r="5080" b="0"/>
                  <wp:docPr id="5" name="Рисунок 5" descr="http://festival.1september.ru/articles/611215/f_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11215/f_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32915" cy="946150"/>
                  <wp:effectExtent l="19050" t="0" r="635" b="0"/>
                  <wp:docPr id="6" name="Рисунок 6" descr="http://festival.1september.ru/articles/611215/f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11215/f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 мин</w:t>
            </w:r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lastRenderedPageBreak/>
              <w:t xml:space="preserve">3. Выявление в ходе путешествия знаний об олимпийских объектах и профессиях. Показ комплексности и масштабности подготовки к Олимпийским и </w:t>
            </w:r>
            <w:proofErr w:type="spellStart"/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Паралимпийским</w:t>
            </w:r>
            <w:proofErr w:type="spellEnd"/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 xml:space="preserve"> играм.</w:t>
            </w:r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Учитель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Нас встречает Белый мишка. Он предлагает вам «Перекрестную викторину».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75715" cy="1445895"/>
                  <wp:effectExtent l="19050" t="0" r="635" b="0"/>
                  <wp:docPr id="7" name="Рисунок 7" descr="http://festival.1september.ru/articles/611215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11215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BD4" w:rsidRPr="00B64BD4" w:rsidRDefault="00B64BD4" w:rsidP="00B6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Мишка: 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приглашаю капитанов команд. Посмотрите на экран, выберите объекты, которые построены в прибрежном кластере, расскажите, для проведения каких соревнований они 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построены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люди каких профессий будут здесь работать.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Мы оцениваем красоту и культуру речи, знание олимпийский объектов и профессий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экране демонстрация Олимпийский объектов прибрежного кластера, капитаны защищают свои экипажи)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Мишка: </w:t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старину, в античном мире,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Двадцать шесть веков назад,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 Города не жили в мире,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Шел войной на брата брат.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 мудрейшие решили: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Ссоры вечные страшны,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Можно в смелости и силе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остязаться без войны!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Пусть в Олимпию прибудет,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отважен и силен;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Для сражений мирных будет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Полем боя – стадион!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67485" cy="1467485"/>
                  <wp:effectExtent l="19050" t="0" r="0" b="0"/>
                  <wp:docPr id="8" name="Рисунок 8" descr="http://festival.1september.ru/articles/611215/f_clip_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11215/f_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О какой античной традиции, возрожденной МОК в 1992 году, шла речь в моем стихотворении? Верно … олимпийское перемирие. Символом олимпийского перемирия является голубка, традиционный образ мира, на фоне пяти </w:t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голубых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колец и стилизованного олимпийского огня. Олимпийский огонь призван нести дружбу и чувство духовного единства в сердца людей во всем мире, а разноцветные точки на языках пламени символизируют людей разных рас и культур.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Предлагаю вам спортивную игру «Люди добрые».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(Экипажи соревнуются в подвижных эстафетах).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 окончанию игры, каждый экипаж должен подготовить комплемент своим соперникам. Мишка выбирает лучший комплемент.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658110" cy="1988185"/>
                  <wp:effectExtent l="19050" t="0" r="8890" b="0"/>
                  <wp:docPr id="9" name="Рисунок 9" descr="http://festival.1september.ru/articles/611215/f_clip_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11215/f_clip_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98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658110" cy="1988185"/>
                  <wp:effectExtent l="19050" t="0" r="8890" b="0"/>
                  <wp:docPr id="10" name="Рисунок 10" descr="http://festival.1september.ru/articles/611215/f_clip_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11215/f_clip_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98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80210" cy="2243455"/>
                  <wp:effectExtent l="19050" t="0" r="0" b="0"/>
                  <wp:docPr id="11" name="Рисунок 11" descr="http://festival.1september.ru/articles/611215/f_clip_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11215/f_clip_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224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 мин</w:t>
            </w:r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lastRenderedPageBreak/>
              <w:t>Учитель: 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Экипажам занять свои места в поезде.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Герои </w:t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Паралимпийских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игр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следующей станции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 нами встречаются.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они? (в классе появляются Лучик и Снежинка)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Лучик и Снежинка: 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Встреча друзей продолжается. Мы с вами находимся в горном кластере и, как настоящие спортсмены, произнесем торжественную клятву.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Клятва: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с ветром проворным может сравниться?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– Мы, олимпийцы!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верит в победу, преград не боится?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– Мы, олимпийцы!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Кто спортом Российским Отчизной гордится?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– Мы, олимпийцы!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– Клянемся быть честными, к победе стремиться.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Рекордов высоких клянемся добиться!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– Клянемся! Клянемся! Клянемся!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 теперь, ребята вы – настоящие спортсмены. Посмотрите на экран. Перед вами спортивные объекты горного кластера. Расскажите, как они 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называются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по каким видам спорта здесь будут проходить соревнования.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Каждый экипаж по презентации рассказывает об одном из объектов. Жюри оценивает ответы экипажей.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Путешествие продолжается, следующая станция – «Художественная».</w:t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t>Лучик и Снежинка: 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 величия заснеженные горы.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Играет бликами морская даль.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Полны спортсмены олимпийского задора,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 солнце в небе блещет как медаль!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 xml:space="preserve">Написал наш земляк В. </w:t>
            </w:r>
            <w:proofErr w:type="spellStart"/>
            <w:r w:rsidRPr="00B64BD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Негодаев</w:t>
            </w:r>
            <w:proofErr w:type="spellEnd"/>
            <w:r w:rsidRPr="00B64BD4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Друзья, давайте каждый </w:t>
            </w:r>
            <w:proofErr w:type="gram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экипаж</w:t>
            </w:r>
            <w:proofErr w:type="gram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предложит свой проект медалей XXII Олимпийских зимних игр и XI </w:t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Паралимпийских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зимних игр. Мы уверены, что все проекты медалей будут великолепны! Затем проведем выставку и поиграем в игру «Это здорово!». По вашим аплодисментам мы выберем художников-лидеров.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Проходит выставка работ, игра «Это здорово!»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190625" cy="1180465"/>
                  <wp:effectExtent l="19050" t="0" r="9525" b="0"/>
                  <wp:docPr id="12" name="Рисунок 12" descr="http://festival.1september.ru/articles/611215/f_clip_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11215/f_clip_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562225" cy="1913890"/>
                  <wp:effectExtent l="19050" t="0" r="9525" b="0"/>
                  <wp:docPr id="13" name="Рисунок 13" descr="http://festival.1september.ru/articles/611215/f_clip_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11215/f_clip_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1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58620" cy="1329055"/>
                  <wp:effectExtent l="19050" t="0" r="0" b="0"/>
                  <wp:docPr id="14" name="Рисунок 14" descr="http://festival.1september.ru/articles/611215/f_clip_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611215/f_clip_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33170" cy="1424940"/>
                  <wp:effectExtent l="19050" t="0" r="5080" b="0"/>
                  <wp:docPr id="15" name="Рисунок 15" descr="http://festival.1september.ru/articles/611215/f_clip_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611215/f_clip_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lastRenderedPageBreak/>
              <w:t>4. Рефлексия</w:t>
            </w:r>
          </w:p>
        </w:tc>
      </w:tr>
      <w:tr w:rsidR="00B64BD4" w:rsidRPr="00B64BD4" w:rsidTr="00B64B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ru-RU"/>
              </w:rPr>
              <w:lastRenderedPageBreak/>
              <w:t>Учитель</w:t>
            </w: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Молодцы участники игры.</w:t>
            </w:r>
          </w:p>
          <w:p w:rsidR="00B64BD4" w:rsidRPr="00B64BD4" w:rsidRDefault="00B64BD4" w:rsidP="00B6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Надеюсь в ходе игры-путешествия, вы поняли: если дружба победит – будет пройден любой лабиринт, а знание ценностей и законов </w:t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олимпизма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паралимпизма</w:t>
            </w:r>
            <w:proofErr w:type="spellEnd"/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поможет организовать свою жизнь каждому человеку. Законы спорта могут стать законами нашей жизни. Ведь, история Олимпийских игр – это история удивительных побед, интересных событий, о которых нам предстоит много узнать.</w:t>
            </w:r>
          </w:p>
          <w:p w:rsidR="00B64BD4" w:rsidRPr="00B64BD4" w:rsidRDefault="00B64BD4" w:rsidP="00B6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317750" cy="1956435"/>
                  <wp:effectExtent l="19050" t="0" r="6350" b="0"/>
                  <wp:docPr id="18" name="Рисунок 18" descr="http://festival.1september.ru/articles/611215/f_clip_image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611215/f_clip_image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D4" w:rsidRPr="00B64BD4" w:rsidRDefault="00B64BD4" w:rsidP="00B64B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4BD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мин</w:t>
            </w:r>
          </w:p>
        </w:tc>
      </w:tr>
    </w:tbl>
    <w:p w:rsidR="00427E1C" w:rsidRDefault="00427E1C"/>
    <w:sectPr w:rsidR="00427E1C" w:rsidSect="00B64B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081"/>
    <w:multiLevelType w:val="multilevel"/>
    <w:tmpl w:val="877C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62400"/>
    <w:multiLevelType w:val="multilevel"/>
    <w:tmpl w:val="9258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B32DF"/>
    <w:multiLevelType w:val="multilevel"/>
    <w:tmpl w:val="A242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BD4"/>
    <w:rsid w:val="00427E1C"/>
    <w:rsid w:val="006074BB"/>
    <w:rsid w:val="00B64BD4"/>
    <w:rsid w:val="00E9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1C"/>
  </w:style>
  <w:style w:type="paragraph" w:styleId="2">
    <w:name w:val="heading 2"/>
    <w:basedOn w:val="a"/>
    <w:link w:val="20"/>
    <w:uiPriority w:val="9"/>
    <w:qFormat/>
    <w:rsid w:val="00B64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BD4"/>
    <w:rPr>
      <w:b/>
      <w:bCs/>
    </w:rPr>
  </w:style>
  <w:style w:type="character" w:customStyle="1" w:styleId="apple-converted-space">
    <w:name w:val="apple-converted-space"/>
    <w:basedOn w:val="a0"/>
    <w:rsid w:val="00B64BD4"/>
  </w:style>
  <w:style w:type="character" w:styleId="a5">
    <w:name w:val="Emphasis"/>
    <w:basedOn w:val="a0"/>
    <w:uiPriority w:val="20"/>
    <w:qFormat/>
    <w:rsid w:val="00B64B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2013-10-22T19:17:00Z</dcterms:created>
  <dcterms:modified xsi:type="dcterms:W3CDTF">2013-10-22T19:17:00Z</dcterms:modified>
</cp:coreProperties>
</file>