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87" w:rsidRDefault="00E41B87" w:rsidP="00E41B87">
      <w:pPr>
        <w:pStyle w:val="a3"/>
        <w:jc w:val="center"/>
        <w:rPr>
          <w:sz w:val="40"/>
          <w:szCs w:val="40"/>
        </w:rPr>
      </w:pPr>
      <w:r w:rsidRPr="00651253">
        <w:rPr>
          <w:sz w:val="40"/>
          <w:szCs w:val="40"/>
        </w:rPr>
        <w:t>План открытого урока</w:t>
      </w:r>
    </w:p>
    <w:p w:rsidR="00E41B87" w:rsidRPr="00651253" w:rsidRDefault="00E41B87" w:rsidP="00E41B87">
      <w:pPr>
        <w:pStyle w:val="a3"/>
        <w:jc w:val="center"/>
        <w:rPr>
          <w:sz w:val="40"/>
          <w:szCs w:val="40"/>
        </w:rPr>
      </w:pPr>
    </w:p>
    <w:p w:rsidR="00E41B87" w:rsidRPr="00651253" w:rsidRDefault="00E41B87" w:rsidP="00E41B87">
      <w:pPr>
        <w:pStyle w:val="a3"/>
        <w:jc w:val="center"/>
        <w:rPr>
          <w:b/>
          <w:sz w:val="28"/>
          <w:szCs w:val="28"/>
        </w:rPr>
      </w:pPr>
      <w:r w:rsidRPr="00651253">
        <w:rPr>
          <w:b/>
          <w:sz w:val="28"/>
          <w:szCs w:val="28"/>
        </w:rPr>
        <w:t>Предмет: «Сельскохозяйственные машины», «Агрономия»</w:t>
      </w:r>
    </w:p>
    <w:p w:rsidR="00E41B87" w:rsidRDefault="00E41B87" w:rsidP="00E41B8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Группа ТМ-62, 1 курс.</w:t>
      </w:r>
    </w:p>
    <w:p w:rsidR="00E41B87" w:rsidRDefault="00E41B87" w:rsidP="00E41B87">
      <w:pPr>
        <w:pStyle w:val="a3"/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0519D2">
        <w:rPr>
          <w:b/>
          <w:i/>
          <w:sz w:val="36"/>
          <w:szCs w:val="36"/>
        </w:rPr>
        <w:t>»Технология возделывания зерновых культур»</w:t>
      </w:r>
    </w:p>
    <w:p w:rsidR="00E41B87" w:rsidRDefault="00E41B87" w:rsidP="00E41B87">
      <w:pPr>
        <w:pStyle w:val="a3"/>
        <w:ind w:left="-709"/>
        <w:rPr>
          <w:b/>
          <w:sz w:val="28"/>
          <w:szCs w:val="28"/>
        </w:rPr>
      </w:pPr>
    </w:p>
    <w:p w:rsidR="00E41B87" w:rsidRDefault="00E41B87" w:rsidP="00E41B87">
      <w:pPr>
        <w:pStyle w:val="a3"/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99043F">
        <w:rPr>
          <w:sz w:val="28"/>
          <w:szCs w:val="28"/>
        </w:rPr>
        <w:t>- повторить основные приемы обработки почвы</w:t>
      </w:r>
      <w:r>
        <w:rPr>
          <w:sz w:val="28"/>
          <w:szCs w:val="28"/>
        </w:rPr>
        <w:t>;</w:t>
      </w:r>
    </w:p>
    <w:p w:rsidR="00E41B87" w:rsidRDefault="00E41B87" w:rsidP="00E41B87">
      <w:pPr>
        <w:pStyle w:val="a3"/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99043F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обобщить особенности технологического процесса прямого и раздельного </w:t>
      </w:r>
    </w:p>
    <w:p w:rsidR="00E41B87" w:rsidRDefault="00E41B87" w:rsidP="00E41B87">
      <w:pPr>
        <w:pStyle w:val="a3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комбайнирования</w:t>
      </w:r>
      <w:proofErr w:type="spellEnd"/>
      <w:r>
        <w:rPr>
          <w:sz w:val="28"/>
          <w:szCs w:val="28"/>
        </w:rPr>
        <w:t>, отметить их преимущества и недостатки;</w:t>
      </w:r>
    </w:p>
    <w:p w:rsidR="00E41B87" w:rsidRDefault="00E41B87" w:rsidP="00E41B87">
      <w:pPr>
        <w:pStyle w:val="a3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стимулировать учащихся к мыслительной деятельности, развитие</w:t>
      </w:r>
    </w:p>
    <w:p w:rsidR="00E41B87" w:rsidRDefault="00E41B87" w:rsidP="00E41B87">
      <w:pPr>
        <w:pStyle w:val="a3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творческой активности и самостоятельности суждений;</w:t>
      </w:r>
    </w:p>
    <w:p w:rsidR="00E41B87" w:rsidRPr="0099043F" w:rsidRDefault="00E41B87" w:rsidP="00E41B87">
      <w:pPr>
        <w:pStyle w:val="a3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воспитание интереса к профессии и уважение к труду. </w:t>
      </w:r>
    </w:p>
    <w:p w:rsidR="00E41B87" w:rsidRDefault="00E41B87" w:rsidP="00E41B87">
      <w:pPr>
        <w:pStyle w:val="a3"/>
        <w:ind w:left="-709"/>
        <w:rPr>
          <w:b/>
          <w:sz w:val="28"/>
          <w:szCs w:val="28"/>
        </w:rPr>
      </w:pPr>
    </w:p>
    <w:p w:rsidR="00E41B87" w:rsidRDefault="00E41B87" w:rsidP="00E41B87">
      <w:pPr>
        <w:pStyle w:val="a3"/>
        <w:ind w:left="-709"/>
        <w:rPr>
          <w:sz w:val="28"/>
          <w:szCs w:val="28"/>
        </w:rPr>
      </w:pPr>
      <w:r w:rsidRPr="00B51A74">
        <w:rPr>
          <w:b/>
          <w:sz w:val="28"/>
          <w:szCs w:val="28"/>
        </w:rPr>
        <w:t>Тип урока</w:t>
      </w:r>
      <w:r>
        <w:rPr>
          <w:sz w:val="28"/>
          <w:szCs w:val="28"/>
        </w:rPr>
        <w:t xml:space="preserve"> : </w:t>
      </w:r>
      <w:proofErr w:type="spellStart"/>
      <w:r>
        <w:rPr>
          <w:sz w:val="28"/>
          <w:szCs w:val="28"/>
        </w:rPr>
        <w:t>повторительн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обобщающий</w:t>
      </w:r>
    </w:p>
    <w:p w:rsidR="00E41B87" w:rsidRDefault="00E41B87" w:rsidP="00E41B87">
      <w:pPr>
        <w:pStyle w:val="a3"/>
        <w:ind w:left="-709"/>
        <w:rPr>
          <w:b/>
          <w:sz w:val="28"/>
          <w:szCs w:val="28"/>
        </w:rPr>
      </w:pPr>
    </w:p>
    <w:p w:rsidR="00E41B87" w:rsidRDefault="00E41B87" w:rsidP="00E41B87">
      <w:pPr>
        <w:pStyle w:val="a3"/>
        <w:ind w:left="-709"/>
        <w:rPr>
          <w:sz w:val="28"/>
          <w:szCs w:val="28"/>
        </w:rPr>
      </w:pPr>
      <w:r w:rsidRPr="00B51A74">
        <w:rPr>
          <w:b/>
          <w:sz w:val="28"/>
          <w:szCs w:val="28"/>
        </w:rPr>
        <w:t>Вид урока</w:t>
      </w:r>
      <w:r>
        <w:rPr>
          <w:sz w:val="28"/>
          <w:szCs w:val="28"/>
        </w:rPr>
        <w:t>: бинарный</w:t>
      </w:r>
    </w:p>
    <w:p w:rsidR="00E41B87" w:rsidRDefault="00E41B87" w:rsidP="00E41B87">
      <w:pPr>
        <w:pStyle w:val="a3"/>
        <w:ind w:left="-709"/>
        <w:rPr>
          <w:b/>
          <w:sz w:val="28"/>
          <w:szCs w:val="28"/>
        </w:rPr>
      </w:pPr>
    </w:p>
    <w:p w:rsidR="00E41B87" w:rsidRPr="0099043F" w:rsidRDefault="00E41B87" w:rsidP="00E41B87">
      <w:pPr>
        <w:pStyle w:val="a3"/>
        <w:ind w:left="-709"/>
        <w:rPr>
          <w:sz w:val="28"/>
          <w:szCs w:val="28"/>
        </w:rPr>
      </w:pPr>
      <w:r w:rsidRPr="00B51A74">
        <w:rPr>
          <w:b/>
          <w:sz w:val="28"/>
          <w:szCs w:val="28"/>
        </w:rPr>
        <w:t>Метод проведения урока</w:t>
      </w:r>
      <w:r>
        <w:rPr>
          <w:sz w:val="28"/>
          <w:szCs w:val="28"/>
        </w:rPr>
        <w:t>: слайд- лекция, самостоятельная работа учащихся.</w:t>
      </w:r>
    </w:p>
    <w:p w:rsidR="00E41B87" w:rsidRDefault="00E41B87" w:rsidP="00E41B87">
      <w:pPr>
        <w:pStyle w:val="a3"/>
        <w:ind w:left="-709"/>
        <w:rPr>
          <w:b/>
          <w:sz w:val="28"/>
          <w:szCs w:val="28"/>
        </w:rPr>
      </w:pPr>
    </w:p>
    <w:p w:rsidR="00E41B87" w:rsidRDefault="00E41B87" w:rsidP="00E41B87">
      <w:pPr>
        <w:pStyle w:val="a3"/>
        <w:ind w:left="-709"/>
        <w:rPr>
          <w:sz w:val="28"/>
          <w:szCs w:val="28"/>
        </w:rPr>
      </w:pPr>
      <w:r>
        <w:rPr>
          <w:b/>
          <w:sz w:val="28"/>
          <w:szCs w:val="28"/>
        </w:rPr>
        <w:t>Техническое обеспечение:</w:t>
      </w:r>
      <w:r>
        <w:rPr>
          <w:sz w:val="28"/>
          <w:szCs w:val="28"/>
        </w:rPr>
        <w:t xml:space="preserve"> компьютер, проектор, пособие для учащихся,</w:t>
      </w:r>
    </w:p>
    <w:p w:rsidR="00E41B87" w:rsidRDefault="00E41B87" w:rsidP="00E41B87">
      <w:pPr>
        <w:pStyle w:val="a3"/>
        <w:ind w:left="-709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карточки-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99043F">
        <w:rPr>
          <w:sz w:val="28"/>
          <w:szCs w:val="28"/>
        </w:rPr>
        <w:t>адания.</w:t>
      </w:r>
    </w:p>
    <w:p w:rsidR="00E41B87" w:rsidRDefault="00E41B87" w:rsidP="00E41B87">
      <w:pPr>
        <w:pStyle w:val="a3"/>
        <w:ind w:left="-709"/>
        <w:rPr>
          <w:sz w:val="28"/>
          <w:szCs w:val="28"/>
        </w:rPr>
      </w:pPr>
    </w:p>
    <w:p w:rsidR="00E41B87" w:rsidRPr="00B51A74" w:rsidRDefault="00E41B87" w:rsidP="00E41B87">
      <w:pPr>
        <w:pStyle w:val="a3"/>
        <w:ind w:left="-709"/>
        <w:rPr>
          <w:b/>
          <w:sz w:val="36"/>
          <w:szCs w:val="36"/>
        </w:rPr>
      </w:pPr>
      <w:r w:rsidRPr="00B51A74">
        <w:rPr>
          <w:b/>
          <w:sz w:val="36"/>
          <w:szCs w:val="36"/>
        </w:rPr>
        <w:t>Эпиграф:</w:t>
      </w:r>
    </w:p>
    <w:p w:rsidR="00E41B87" w:rsidRPr="00B51A74" w:rsidRDefault="00E41B87" w:rsidP="00E41B87">
      <w:pPr>
        <w:pStyle w:val="a3"/>
        <w:ind w:left="-709"/>
        <w:jc w:val="center"/>
        <w:rPr>
          <w:b/>
          <w:i/>
          <w:sz w:val="36"/>
          <w:szCs w:val="36"/>
        </w:rPr>
      </w:pPr>
      <w:r w:rsidRPr="00B51A74">
        <w:rPr>
          <w:b/>
          <w:i/>
          <w:sz w:val="36"/>
          <w:szCs w:val="36"/>
        </w:rPr>
        <w:t>«Кто пахать не ленится, у того и хлеб родится»</w:t>
      </w:r>
    </w:p>
    <w:p w:rsidR="00E41B87" w:rsidRDefault="00E41B87" w:rsidP="00E41B87">
      <w:pPr>
        <w:pStyle w:val="a3"/>
        <w:ind w:left="-709"/>
        <w:jc w:val="right"/>
        <w:rPr>
          <w:sz w:val="28"/>
          <w:szCs w:val="28"/>
        </w:rPr>
      </w:pPr>
      <w:r>
        <w:rPr>
          <w:sz w:val="28"/>
          <w:szCs w:val="28"/>
        </w:rPr>
        <w:t>/народная мудрость/</w:t>
      </w:r>
    </w:p>
    <w:p w:rsidR="00E41B87" w:rsidRDefault="00E41B87" w:rsidP="00E41B87">
      <w:pPr>
        <w:pStyle w:val="a3"/>
        <w:ind w:left="-709"/>
        <w:jc w:val="center"/>
        <w:rPr>
          <w:b/>
          <w:sz w:val="36"/>
          <w:szCs w:val="36"/>
        </w:rPr>
      </w:pPr>
      <w:r w:rsidRPr="00B51A74">
        <w:rPr>
          <w:b/>
          <w:sz w:val="36"/>
          <w:szCs w:val="36"/>
        </w:rPr>
        <w:t>Ход урока</w:t>
      </w:r>
    </w:p>
    <w:p w:rsidR="00E41B87" w:rsidRPr="00B51A74" w:rsidRDefault="00E41B87" w:rsidP="00E41B87">
      <w:pPr>
        <w:pStyle w:val="a3"/>
        <w:ind w:left="-709"/>
        <w:jc w:val="center"/>
        <w:rPr>
          <w:b/>
          <w:sz w:val="36"/>
          <w:szCs w:val="36"/>
        </w:rPr>
      </w:pPr>
    </w:p>
    <w:p w:rsidR="00E41B87" w:rsidRDefault="00E41B87" w:rsidP="00E41B8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51A74">
        <w:rPr>
          <w:b/>
          <w:sz w:val="28"/>
          <w:szCs w:val="28"/>
        </w:rPr>
        <w:t>Организационная часть</w:t>
      </w:r>
      <w:r w:rsidRPr="00B51A74">
        <w:rPr>
          <w:sz w:val="28"/>
          <w:szCs w:val="28"/>
        </w:rPr>
        <w:t xml:space="preserve"> (проверка посещаемости, готовности к уроку)</w:t>
      </w:r>
      <w:r>
        <w:rPr>
          <w:sz w:val="28"/>
          <w:szCs w:val="28"/>
        </w:rPr>
        <w:t>.</w:t>
      </w:r>
    </w:p>
    <w:p w:rsidR="00E41B87" w:rsidRDefault="00E41B87" w:rsidP="00E41B8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51A74">
        <w:rPr>
          <w:b/>
          <w:sz w:val="28"/>
          <w:szCs w:val="28"/>
        </w:rPr>
        <w:t>Сообщение цели и задач урока.</w:t>
      </w:r>
    </w:p>
    <w:p w:rsidR="00E41B87" w:rsidRPr="00B51A74" w:rsidRDefault="00E41B87" w:rsidP="00E41B8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51A74">
        <w:rPr>
          <w:b/>
          <w:sz w:val="28"/>
          <w:szCs w:val="28"/>
        </w:rPr>
        <w:t>Повторение учебного материала:</w:t>
      </w:r>
    </w:p>
    <w:p w:rsidR="00E41B87" w:rsidRDefault="00E41B87" w:rsidP="00E41B87">
      <w:pPr>
        <w:pStyle w:val="a3"/>
        <w:ind w:left="-349"/>
        <w:rPr>
          <w:sz w:val="28"/>
          <w:szCs w:val="28"/>
        </w:rPr>
      </w:pPr>
      <w:r>
        <w:rPr>
          <w:sz w:val="28"/>
          <w:szCs w:val="28"/>
        </w:rPr>
        <w:t>- приемы обработки почвы – слайд- лекция /</w:t>
      </w:r>
      <w:r w:rsidRPr="00B51A74">
        <w:rPr>
          <w:b/>
          <w:sz w:val="28"/>
          <w:szCs w:val="28"/>
        </w:rPr>
        <w:t>преподаватель агрономии</w:t>
      </w:r>
      <w:r>
        <w:rPr>
          <w:sz w:val="28"/>
          <w:szCs w:val="28"/>
        </w:rPr>
        <w:t>/;</w:t>
      </w:r>
    </w:p>
    <w:p w:rsidR="00E41B87" w:rsidRDefault="00E41B87" w:rsidP="00E41B87">
      <w:pPr>
        <w:pStyle w:val="a3"/>
        <w:ind w:left="-349"/>
        <w:rPr>
          <w:sz w:val="28"/>
          <w:szCs w:val="28"/>
        </w:rPr>
      </w:pPr>
      <w:r>
        <w:rPr>
          <w:sz w:val="28"/>
          <w:szCs w:val="28"/>
        </w:rPr>
        <w:t>- самостоятельная работа учащихся по карточкам и с пособием;</w:t>
      </w:r>
    </w:p>
    <w:p w:rsidR="00E41B87" w:rsidRDefault="00E41B87" w:rsidP="00E41B87">
      <w:pPr>
        <w:pStyle w:val="a3"/>
        <w:ind w:left="-349"/>
        <w:rPr>
          <w:sz w:val="28"/>
          <w:szCs w:val="28"/>
        </w:rPr>
      </w:pPr>
      <w:r>
        <w:rPr>
          <w:sz w:val="28"/>
          <w:szCs w:val="28"/>
        </w:rPr>
        <w:t>- способы уборки зерновых культур, их особенности – слайд- лекция</w:t>
      </w:r>
    </w:p>
    <w:p w:rsidR="00E41B87" w:rsidRDefault="00E41B87" w:rsidP="00E41B87">
      <w:pPr>
        <w:pStyle w:val="a3"/>
        <w:ind w:left="-349"/>
        <w:rPr>
          <w:sz w:val="28"/>
          <w:szCs w:val="28"/>
        </w:rPr>
      </w:pPr>
      <w:r>
        <w:rPr>
          <w:sz w:val="28"/>
          <w:szCs w:val="28"/>
        </w:rPr>
        <w:t xml:space="preserve">  /</w:t>
      </w:r>
      <w:r w:rsidRPr="00B51A74">
        <w:rPr>
          <w:b/>
          <w:sz w:val="28"/>
          <w:szCs w:val="28"/>
        </w:rPr>
        <w:t>преподаватель с/</w:t>
      </w:r>
      <w:proofErr w:type="spellStart"/>
      <w:r w:rsidRPr="00B51A74">
        <w:rPr>
          <w:b/>
          <w:sz w:val="28"/>
          <w:szCs w:val="28"/>
        </w:rPr>
        <w:t>х</w:t>
      </w:r>
      <w:proofErr w:type="spellEnd"/>
      <w:r w:rsidRPr="00B51A74">
        <w:rPr>
          <w:b/>
          <w:sz w:val="28"/>
          <w:szCs w:val="28"/>
        </w:rPr>
        <w:t xml:space="preserve"> машин/</w:t>
      </w:r>
    </w:p>
    <w:p w:rsidR="00E41B87" w:rsidRDefault="00E41B87" w:rsidP="00E41B8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51A74">
        <w:rPr>
          <w:b/>
          <w:sz w:val="28"/>
          <w:szCs w:val="28"/>
        </w:rPr>
        <w:t>Проверка знаний учащихся</w:t>
      </w:r>
      <w:r>
        <w:rPr>
          <w:sz w:val="28"/>
          <w:szCs w:val="28"/>
        </w:rPr>
        <w:t xml:space="preserve"> – устный опрос.</w:t>
      </w:r>
    </w:p>
    <w:p w:rsidR="00E41B87" w:rsidRPr="00B51A74" w:rsidRDefault="00E41B87" w:rsidP="00E41B8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51A74">
        <w:rPr>
          <w:b/>
          <w:sz w:val="28"/>
          <w:szCs w:val="28"/>
        </w:rPr>
        <w:t>Подведение итогов урока.</w:t>
      </w:r>
    </w:p>
    <w:p w:rsidR="00E41B87" w:rsidRPr="00B51A74" w:rsidRDefault="00E41B87" w:rsidP="00E41B8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51A74">
        <w:rPr>
          <w:b/>
          <w:sz w:val="28"/>
          <w:szCs w:val="28"/>
        </w:rPr>
        <w:t>Домашнее задание.</w:t>
      </w:r>
    </w:p>
    <w:p w:rsidR="00957461" w:rsidRDefault="00957461"/>
    <w:sectPr w:rsidR="00957461" w:rsidSect="0095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108B4"/>
    <w:multiLevelType w:val="hybridMultilevel"/>
    <w:tmpl w:val="9062749E"/>
    <w:lvl w:ilvl="0" w:tplc="845EB3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B87"/>
    <w:rsid w:val="00957461"/>
    <w:rsid w:val="00E4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B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>Microsoft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</dc:creator>
  <cp:lastModifiedBy>андр</cp:lastModifiedBy>
  <cp:revision>1</cp:revision>
  <dcterms:created xsi:type="dcterms:W3CDTF">2013-05-15T02:10:00Z</dcterms:created>
  <dcterms:modified xsi:type="dcterms:W3CDTF">2013-05-15T02:10:00Z</dcterms:modified>
</cp:coreProperties>
</file>