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13" w:rsidRPr="00407413" w:rsidRDefault="00407413" w:rsidP="004074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074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факультативного курса по русскому языку для 6-го класса "Занимательный русский язык"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Наиболее привлекательными для школьников любой возрастной категории являются задания с игровыми элементами. Игра, турнир, считалки, составление кроссвордов и ребусов, путешествие, грамматические сказки, викторина, а также практикумы с элементами поиска, исследования и анализа языковых единиц завоевали в практике прочное </w:t>
      </w:r>
      <w:proofErr w:type="gramStart"/>
      <w:r w:rsidRPr="00407413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End"/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как в системе уроков, так и во внеклассной работе по русскому языку.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Цель программы “Занимательный русский язык” состоит в том, чтобы активизировать учебный процесс и вызвать живой интерес у ребят к изучению русского языка. Представленный курс непосредственно связан с основным курсом русского языка 6 класса, расширяет и углубляет его. Данный курс даёт возможность для глубокого погружения в изучаемый предмет, расширения кругозора, тренировки логического мышления.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В задачи курса входит совершенствование умения оформления речи в соответствии с литературными нормами языка, навыков использования разнообразных грамматических форм и лексического богатства языка посредством нестандартных, игровых форм занятий.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Развивая содержание базисного курса, программа удовлетворяет познавательные потребности учащихся данной возрастной категории в вопросах, связанных с историей развития языка и общества, позволяет показать учащимся, как увлекателен, разнообразен, неисчерпаем мир слова, мир русской грамоты.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В ходе занятий у школьников развиваются не только познавательные способности, но и формируются такие ценные качества личности, как выдержка, настойчивость, трудолюбие, самокритичность, объективность. Это обусловлено тем, что внимательное исследование различных игровых заданий, их условий и использование разных способов поиска на занятиях решаются путём коллективного обсуждения и соотнесения разных точек зрения. Интересный и увлекательный материал способствует повышению теоретического уровня знаний учащихся, формированию у них таких основных приёмов умственной деятельности, как обобщение, сравнение, создание собственных высказываний, умение выделять основную мысль. Занимательные задания позволяют активизировать опорные знания и направлять учебно-познавательный поиск учащихся к достижению результата</w:t>
      </w:r>
      <w:proofErr w:type="gramStart"/>
      <w:r w:rsidRPr="0040741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Данная программа содержит как теоретический блок по русскому языку, так и практический, который включает в себя отработку всех правил русского языка в системе и служит в перспективе помощником для подготовки учащихся к ЕГЭ по русскому языку. Отрабатывается методика проведения теста, комплекс специальных упражнений и заданий направлен на развитие письменной речи и творческих способностей обучающихся. Методика “мозгового штурма” позволяет ученикам углубить и систематизировать свои знания о языке и речи.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При проведении занятий игровые технологии позволяют значительно расширить формы работы и охватить учебный материал, пройденный на уроках русского языка в 5-6 классах.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Настоящая программа составлена с учетом психологических особенностей детей данной возрастной категории, имеет не только познавательное значение, но и воспитательное. Занятия помогут обогатить знания учащихся, совершенствовать умения по всем разделам русского языка, развить чувство слова, научить бережному отношению к нему, воспитать культуру речи, чувство гордости за русский язык.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Практическое значение программы состоит в том, что учащиеся смогут осознать роль языка, повысить культуру речи, обогатить словарный запас, отработать навыки пользования справочной литературы.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Программа “Занимательный русский язык” предназначена для учащихся 6 класса и рассчитана на 34 часа в год.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B0F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>: развитие интереса к гуманитарному образованию на основе расширения лингвистического кругозора учащихся; формирование коммуникативных умений и навыков обучающихся, создание предпосылок заинтересованности учеников в свободном владении языком и его ресурсами в зависимости от речевых ситуаций.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программы: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</w:t>
      </w: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413" w:rsidRPr="00407413" w:rsidRDefault="00407413" w:rsidP="00407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развитие лингвистических способностей учащихся, их познавательной активности, мышления и коммуникативной культуры;</w:t>
      </w:r>
    </w:p>
    <w:p w:rsidR="00407413" w:rsidRPr="00407413" w:rsidRDefault="00407413" w:rsidP="00407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совершенствование орфографической и пунктуационной грамотности, умения анализировать текст.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</w:t>
      </w: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413" w:rsidRPr="00407413" w:rsidRDefault="00407413" w:rsidP="00407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развитие языковых компетенций учащихся, обеспечивающих свободное владение русским литературным языком в разных ситуациях общения; повышение уровня культуры речи;</w:t>
      </w:r>
    </w:p>
    <w:p w:rsidR="00407413" w:rsidRPr="00407413" w:rsidRDefault="00407413" w:rsidP="00407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развитие мотивации к речевому самосовершенствованию, учебной деятельности.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</w:t>
      </w: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413" w:rsidRPr="00407413" w:rsidRDefault="00407413" w:rsidP="004074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 и патриотизма, любви к русскому языку, приобщение к культуре и литературе русского народа;</w:t>
      </w:r>
    </w:p>
    <w:p w:rsidR="00407413" w:rsidRPr="00407413" w:rsidRDefault="00407413" w:rsidP="004074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овладение культурой межнационального общения, воспитание толерантности;</w:t>
      </w:r>
    </w:p>
    <w:p w:rsidR="00407413" w:rsidRPr="00407413" w:rsidRDefault="00407413" w:rsidP="004074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формирование социально активной, конкурентоспособной личности;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учащихся на занятиях основывается на следующих принципах: занимательность, научность, сознательность и активность, наглядность, доступность, связь теории с практикой, индивидуальный подход к учащимся.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занятий: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413" w:rsidRPr="00407413" w:rsidRDefault="00407413" w:rsidP="004074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13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proofErr w:type="gramEnd"/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(работа в больших и малых группах);</w:t>
      </w:r>
    </w:p>
    <w:p w:rsidR="00407413" w:rsidRPr="00407413" w:rsidRDefault="00407413" w:rsidP="004074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индивидуальные.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деятельности: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1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теоретические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(лекция с элементами беседы, составление кроссвордов и ребусов, путешествие, грамматические сказки, викторина, выступление, рассказ);</w:t>
      </w:r>
      <w:proofErr w:type="gramEnd"/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13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(игра, турнир, считалки, выполнение тестов, работа над словом, работа с книгой, словарем; составление диалогов, лингвистических сказок, редактирование предложений, написание сочинений-миниатюр; выборка материала из художественной литературы, его анализ, подготовка сообщений, практикумы с элементами поиска, исследования и анализа языковых единиц);</w:t>
      </w:r>
      <w:proofErr w:type="gramEnd"/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индивидуальные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(работа над словом, со справочной литературой, составление словарной статьи для толкового словаря).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словесный, частично-поисковый, исследовательский, проблемный.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связи: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язык, литература, история, иностранные языки,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связи: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413" w:rsidRPr="00407413" w:rsidRDefault="00407413" w:rsidP="00407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фонетика, орфоэпия, орфография;</w:t>
      </w:r>
    </w:p>
    <w:p w:rsidR="00407413" w:rsidRPr="00407413" w:rsidRDefault="00407413" w:rsidP="00407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лексика, орфография, этимология;</w:t>
      </w:r>
    </w:p>
    <w:p w:rsidR="00407413" w:rsidRPr="00407413" w:rsidRDefault="00407413" w:rsidP="00407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морфология, орфография, этимология;</w:t>
      </w:r>
    </w:p>
    <w:p w:rsidR="00407413" w:rsidRPr="00407413" w:rsidRDefault="00407413" w:rsidP="00407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морфология, культура речи.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должны знать: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413" w:rsidRPr="00407413" w:rsidRDefault="00407413" w:rsidP="004074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сведения из истории славянской письменности, пунктуации;</w:t>
      </w:r>
    </w:p>
    <w:p w:rsidR="00407413" w:rsidRPr="00407413" w:rsidRDefault="00407413" w:rsidP="004074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исторические процессы в развитии алфавита, фонетики, лексики русского языка;</w:t>
      </w:r>
    </w:p>
    <w:p w:rsidR="00407413" w:rsidRPr="00407413" w:rsidRDefault="00407413" w:rsidP="004074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художественно-выразительные средства языка;</w:t>
      </w:r>
    </w:p>
    <w:p w:rsidR="00407413" w:rsidRPr="00407413" w:rsidRDefault="00407413" w:rsidP="004074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основные орфографические правила русского языка; источники возникновения фразеологизмов; виды словесных игр и головоломок.</w:t>
      </w:r>
    </w:p>
    <w:p w:rsidR="00407413" w:rsidRPr="00407413" w:rsidRDefault="00407413" w:rsidP="00407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должны уметь:</w:t>
      </w: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413" w:rsidRPr="00407413" w:rsidRDefault="00407413" w:rsidP="004074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опознавать орфограммы, уметь обосновать выбор правильного написания;</w:t>
      </w:r>
    </w:p>
    <w:p w:rsidR="00407413" w:rsidRPr="00407413" w:rsidRDefault="00407413" w:rsidP="004074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различных источников для решения познавательных и</w:t>
      </w:r>
    </w:p>
    <w:p w:rsidR="00407413" w:rsidRPr="00407413" w:rsidRDefault="00407413" w:rsidP="004074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коммуникативных задач;</w:t>
      </w:r>
    </w:p>
    <w:p w:rsidR="00407413" w:rsidRPr="00407413" w:rsidRDefault="00407413" w:rsidP="004074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>анализировать и составлять собственный текст.</w:t>
      </w:r>
    </w:p>
    <w:p w:rsidR="00407413" w:rsidRPr="00407413" w:rsidRDefault="00407413" w:rsidP="00EA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курса.</w:t>
      </w:r>
    </w:p>
    <w:tbl>
      <w:tblPr>
        <w:tblStyle w:val="a8"/>
        <w:tblW w:w="9747" w:type="dxa"/>
        <w:tblLayout w:type="fixed"/>
        <w:tblLook w:val="04A0"/>
      </w:tblPr>
      <w:tblGrid>
        <w:gridCol w:w="675"/>
        <w:gridCol w:w="4678"/>
        <w:gridCol w:w="4394"/>
      </w:tblGrid>
      <w:tr w:rsidR="00247DB7" w:rsidTr="00247DB7">
        <w:trPr>
          <w:cantSplit/>
          <w:trHeight w:val="1134"/>
        </w:trPr>
        <w:tc>
          <w:tcPr>
            <w:tcW w:w="675" w:type="dxa"/>
            <w:textDirection w:val="btLr"/>
          </w:tcPr>
          <w:p w:rsidR="00247DB7" w:rsidRDefault="00247DB7" w:rsidP="00247DB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темы.</w:t>
            </w:r>
          </w:p>
        </w:tc>
        <w:tc>
          <w:tcPr>
            <w:tcW w:w="4678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задачи курса. Дорога к письменности.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Составление кроссвордов и ребусов.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речь. Создатели русского алфавита. Как это было?</w:t>
            </w:r>
          </w:p>
        </w:tc>
        <w:tc>
          <w:tcPr>
            <w:tcW w:w="4394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Путешествие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алфавит и его особенности. Судьба отдельных букв</w:t>
            </w: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Путешествие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proofErr w:type="gramEnd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жизнь”. Изменения в русском языке.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Путешествие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осталось от юсов и ютов.</w:t>
            </w:r>
          </w:p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247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Написание грамматических сказок.</w:t>
            </w:r>
          </w:p>
          <w:p w:rsidR="00247DB7" w:rsidRPr="00407413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же хранятся слова? Копилки слов. Словари. Типы словарей. Энциклопедические и лингвистические словари.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 с элементами поиска, исследования и анализа языковых единиц.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строятся слова? Строительная работа морфем.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ED1F9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. Анализ художественных текстов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Кирпичики в слове, есть ли нулевые.</w:t>
            </w:r>
          </w:p>
        </w:tc>
        <w:tc>
          <w:tcPr>
            <w:tcW w:w="4394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и “главное” правило, или “Не лезьте за словом в карман!”. Гнезда родственных слов.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Игра в “словесный мяч”.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ED1F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“Пересаженные корни”. Иноязычные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русские 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корни.</w:t>
            </w:r>
          </w:p>
        </w:tc>
        <w:tc>
          <w:tcPr>
            <w:tcW w:w="4394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Анализ, исследование языковых единиц.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D1F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и калькирование.</w:t>
            </w:r>
          </w:p>
        </w:tc>
        <w:tc>
          <w:tcPr>
            <w:tcW w:w="4394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Анализ, исследование языковых единиц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166E9F" w:rsidP="00166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Переводчики. </w:t>
            </w:r>
          </w:p>
        </w:tc>
        <w:tc>
          <w:tcPr>
            <w:tcW w:w="4394" w:type="dxa"/>
          </w:tcPr>
          <w:p w:rsidR="00247DB7" w:rsidRPr="00407413" w:rsidRDefault="00166E9F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Игра.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без словаря не обойтись? Слова с удвоенными согласными.</w:t>
            </w:r>
          </w:p>
        </w:tc>
        <w:tc>
          <w:tcPr>
            <w:tcW w:w="4394" w:type="dxa"/>
          </w:tcPr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DB7" w:rsidRPr="00407413" w:rsidRDefault="00247DB7" w:rsidP="00ED1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Игра.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командует корнями? Полногласные и неполногласные сочетания</w:t>
            </w: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Анализ художественных текстов. Викторина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Закон восходящей звучности.</w:t>
            </w: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Викторина. Игра “Кто больше?”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 </w:t>
            </w:r>
            <w:proofErr w:type="gramStart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командует гласными 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Корни с чередованием.</w:t>
            </w: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Викторина. Игра “Кто больше?”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 за ударением. Как командуют гласные звуки.</w:t>
            </w: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Викторина.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согласных звуков.</w:t>
            </w:r>
          </w:p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Практикум. Игра. Анализ 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художественных текстов.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9F" w:rsidTr="00247DB7">
        <w:tc>
          <w:tcPr>
            <w:tcW w:w="675" w:type="dxa"/>
          </w:tcPr>
          <w:p w:rsidR="00166E9F" w:rsidRDefault="00166E9F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66E9F" w:rsidRDefault="00166E9F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показать грозу и солнце звуками.</w:t>
            </w:r>
          </w:p>
        </w:tc>
        <w:tc>
          <w:tcPr>
            <w:tcW w:w="4394" w:type="dxa"/>
          </w:tcPr>
          <w:p w:rsidR="00166E9F" w:rsidRPr="00407413" w:rsidRDefault="00166E9F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Практикум. 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 художественных текстов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166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="00166E9F">
              <w:rPr>
                <w:rFonts w:ascii="Times New Roman" w:eastAsia="Times New Roman" w:hAnsi="Times New Roman" w:cs="Times New Roman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слова. Зависимость от контекста.</w:t>
            </w:r>
          </w:p>
        </w:tc>
        <w:tc>
          <w:tcPr>
            <w:tcW w:w="4394" w:type="dxa"/>
          </w:tcPr>
          <w:p w:rsidR="00247DB7" w:rsidRPr="00407413" w:rsidRDefault="00247DB7" w:rsidP="003831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Игра. Анализ художественных текстов.</w:t>
            </w:r>
          </w:p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слова. 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“Гласные в корнях с чередованием”.</w:t>
            </w:r>
          </w:p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Состязание на узнавание корней с чередованием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трудятся приставки? Приставки с противоположным значением.</w:t>
            </w:r>
          </w:p>
        </w:tc>
        <w:tc>
          <w:tcPr>
            <w:tcW w:w="4394" w:type="dxa"/>
          </w:tcPr>
          <w:p w:rsidR="00247DB7" w:rsidRPr="00407413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исследование. Анализ языковых единиц.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может обозначать приставка пре</w:t>
            </w:r>
            <w:proofErr w:type="gramStart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-?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исследование. Анализ языковых единиц.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Что может обозначать приставка </w:t>
            </w:r>
            <w:proofErr w:type="gramStart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- ?</w:t>
            </w:r>
          </w:p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Практикум 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исследование. Анализ языковых единиц.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по теме “Гласные в приставках 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пре- 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Викторина. Диктант-игра. Написание рассказа или изложения.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2D4A" w:rsidTr="00247DB7">
        <w:tc>
          <w:tcPr>
            <w:tcW w:w="675" w:type="dxa"/>
          </w:tcPr>
          <w:p w:rsidR="00A92D4A" w:rsidRDefault="00A92D4A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92D4A" w:rsidRPr="00407413" w:rsidRDefault="00A92D4A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нам суффиксы нужны? </w:t>
            </w:r>
          </w:p>
        </w:tc>
        <w:tc>
          <w:tcPr>
            <w:tcW w:w="4394" w:type="dxa"/>
          </w:tcPr>
          <w:p w:rsidR="00A92D4A" w:rsidRPr="00407413" w:rsidRDefault="00A92D4A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исследование. Анализ языковых единиц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Лингвистический микроскоп.</w:t>
            </w: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Викторина.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имён и прозвищ. </w:t>
            </w:r>
            <w:proofErr w:type="spellStart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Антропонимия</w:t>
            </w:r>
            <w:proofErr w:type="spellEnd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. Антропонимика. Ономастика.</w:t>
            </w:r>
          </w:p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русские имена.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Практикум-исследование “Что в имени тебе моем?”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России. Диалектные слова.</w:t>
            </w:r>
          </w:p>
        </w:tc>
        <w:tc>
          <w:tcPr>
            <w:tcW w:w="4394" w:type="dxa"/>
          </w:tcPr>
          <w:p w:rsidR="00247DB7" w:rsidRPr="00407413" w:rsidRDefault="00247DB7" w:rsidP="00247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Практикум.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Игра. Анализ литературных произведений. 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отчеств. Прозвища.</w:t>
            </w:r>
          </w:p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Проект “Откуда пошла моя фамилия”. Игра. Викторина.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 Источники фразеологизмов.</w:t>
            </w:r>
          </w:p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Фразеологический КВН.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значение фразеологизма.</w:t>
            </w: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исследование. Анализ языковых единиц</w:t>
            </w:r>
            <w:proofErr w:type="gramStart"/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A92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Игра « Аукцион»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Омонимы, синонимы, антонимы.</w:t>
            </w: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исследование. Анализ языковых единиц.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D72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синонимами.</w:t>
            </w:r>
          </w:p>
          <w:p w:rsidR="00247DB7" w:rsidRDefault="00247DB7" w:rsidP="00D72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D72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Практикум. Подбор синонимов, разгадывание кроссворда. </w:t>
            </w:r>
          </w:p>
          <w:p w:rsidR="00247DB7" w:rsidRDefault="00247DB7" w:rsidP="00D720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D72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Контекстуальные антонимы.</w:t>
            </w:r>
          </w:p>
        </w:tc>
        <w:tc>
          <w:tcPr>
            <w:tcW w:w="4394" w:type="dxa"/>
          </w:tcPr>
          <w:p w:rsidR="00247DB7" w:rsidRPr="00407413" w:rsidRDefault="00247DB7" w:rsidP="000E3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Практикум. Анализ художественных произведений. 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92D4A" w:rsidRDefault="00A92D4A" w:rsidP="00D72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DB7" w:rsidRDefault="00247DB7" w:rsidP="00D72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коробочка.</w:t>
            </w:r>
          </w:p>
        </w:tc>
        <w:tc>
          <w:tcPr>
            <w:tcW w:w="4394" w:type="dxa"/>
          </w:tcPr>
          <w:p w:rsidR="00247DB7" w:rsidRPr="00407413" w:rsidRDefault="00247DB7" w:rsidP="000E3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Игра.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92D4A" w:rsidRDefault="00A92D4A" w:rsidP="00D72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DB7" w:rsidRDefault="00247DB7" w:rsidP="00D72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из слов жить хорошо.</w:t>
            </w:r>
          </w:p>
        </w:tc>
        <w:tc>
          <w:tcPr>
            <w:tcW w:w="4394" w:type="dxa"/>
          </w:tcPr>
          <w:p w:rsidR="00247DB7" w:rsidRPr="00407413" w:rsidRDefault="00247DB7" w:rsidP="000E37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proofErr w:type="gramStart"/>
            <w:r w:rsidR="00A92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A92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Игра « Угадай слово по его описанию» 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Несклоняемые имена существительные. Имена существительные общего рода.</w:t>
            </w:r>
          </w:p>
          <w:p w:rsidR="00247DB7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4A3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Написание грамматических сказок.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История имён прилагательных. Разряды прилагательных по значению.</w:t>
            </w:r>
          </w:p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Анализ художественных произведений. Викторина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247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русской пунктуации. Появление знаков препинания в русском языке. Тексты конца XV века. </w:t>
            </w: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Путешествие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247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- самый ранний знак препинания. Появление запятой. Функции запятой. </w:t>
            </w: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Викторина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 знаков препинания. Появление восклицательного знака, тире, кавычек, многоточий.</w:t>
            </w:r>
          </w:p>
          <w:p w:rsidR="00247DB7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</w:t>
            </w:r>
            <w:r w:rsidR="00A92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ктикум. Составление грамматичес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ких сказок. 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Default="00247DB7" w:rsidP="00EA12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наименования знаков препинания. </w:t>
            </w: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Турнир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247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Коварные знаки препинания.</w:t>
            </w:r>
          </w:p>
        </w:tc>
        <w:tc>
          <w:tcPr>
            <w:tcW w:w="4394" w:type="dxa"/>
          </w:tcPr>
          <w:p w:rsidR="00247DB7" w:rsidRPr="00407413" w:rsidRDefault="00247DB7" w:rsidP="00247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Написание грамматических сказок.</w:t>
            </w:r>
          </w:p>
          <w:p w:rsidR="00247DB7" w:rsidRPr="00407413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Перевертыши.</w:t>
            </w:r>
          </w:p>
          <w:p w:rsidR="00247DB7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Практикум. Восстановление “перевернутых” пословиц, поговорок. Создание перевертышей. 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“Бред профессора”.</w:t>
            </w:r>
          </w:p>
          <w:p w:rsidR="00247DB7" w:rsidRDefault="00247DB7" w:rsidP="003831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Расшифровка бреда профессора, полученного в результате преобразования известных русских пословиц и поговор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Лингвистические рекорды. Количественная сторона слов. 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Анализ словарного состава языка с количественной точки зрения.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Анаграммы.</w:t>
            </w:r>
          </w:p>
          <w:p w:rsidR="00247DB7" w:rsidRDefault="00247DB7" w:rsidP="00EA12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Практикум. Разгадывание и составление словесных головоломок</w:t>
            </w: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превращение 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мухи 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слона.</w:t>
            </w:r>
          </w:p>
          <w:p w:rsidR="00247DB7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Практикум. Превращение одного слова в другое путем последовательной замены одной буквы на другую. Самостоятельное построение цепочки </w:t>
            </w:r>
            <w:proofErr w:type="spellStart"/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метаграмм</w:t>
            </w:r>
            <w:proofErr w:type="spellEnd"/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превращений для заданных слов. 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предложения.</w:t>
            </w:r>
          </w:p>
          <w:p w:rsidR="00247DB7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Практикум-исследование искусственных фраз, построенных по законам русской грамматики. </w:t>
            </w:r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DB7" w:rsidTr="00247DB7">
        <w:tc>
          <w:tcPr>
            <w:tcW w:w="675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DB7" w:rsidRPr="00407413" w:rsidRDefault="00247DB7" w:rsidP="00EA12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Переговорки</w:t>
            </w:r>
            <w:proofErr w:type="spellEnd"/>
            <w:proofErr w:type="gramStart"/>
            <w:r w:rsidRPr="00407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DB7" w:rsidRDefault="00247DB7" w:rsidP="00407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Практикум. Собирание из “осколков” пословиц. Составление </w:t>
            </w:r>
            <w:proofErr w:type="spellStart"/>
            <w:r w:rsidRPr="00407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переговорок</w:t>
            </w:r>
            <w:proofErr w:type="spellEnd"/>
          </w:p>
        </w:tc>
      </w:tr>
    </w:tbl>
    <w:p w:rsidR="00407413" w:rsidRPr="00407413" w:rsidRDefault="00407413" w:rsidP="004074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Секреты орфографии: Кн. для учащихся 5-7 </w:t>
      </w:r>
      <w:proofErr w:type="spellStart"/>
      <w:r w:rsidRPr="004074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. / </w:t>
      </w:r>
      <w:proofErr w:type="spellStart"/>
      <w:r w:rsidRPr="00407413">
        <w:rPr>
          <w:rFonts w:ascii="Times New Roman" w:eastAsia="Times New Roman" w:hAnsi="Times New Roman" w:cs="Times New Roman"/>
          <w:sz w:val="24"/>
          <w:szCs w:val="24"/>
        </w:rPr>
        <w:t>Г.Г.Граник</w:t>
      </w:r>
      <w:proofErr w:type="spellEnd"/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7413">
        <w:rPr>
          <w:rFonts w:ascii="Times New Roman" w:eastAsia="Times New Roman" w:hAnsi="Times New Roman" w:cs="Times New Roman"/>
          <w:sz w:val="24"/>
          <w:szCs w:val="24"/>
        </w:rPr>
        <w:t>С.М</w:t>
      </w:r>
      <w:proofErr w:type="gramStart"/>
      <w:r w:rsidRPr="00407413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407413">
        <w:rPr>
          <w:rFonts w:ascii="Times New Roman" w:eastAsia="Times New Roman" w:hAnsi="Times New Roman" w:cs="Times New Roman"/>
          <w:sz w:val="24"/>
          <w:szCs w:val="24"/>
        </w:rPr>
        <w:t>ондаренко</w:t>
      </w:r>
      <w:proofErr w:type="spellEnd"/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7413">
        <w:rPr>
          <w:rFonts w:ascii="Times New Roman" w:eastAsia="Times New Roman" w:hAnsi="Times New Roman" w:cs="Times New Roman"/>
          <w:sz w:val="24"/>
          <w:szCs w:val="24"/>
        </w:rPr>
        <w:t>Л,А.Концевая</w:t>
      </w:r>
      <w:proofErr w:type="spellEnd"/>
      <w:r w:rsidRPr="00407413">
        <w:rPr>
          <w:rFonts w:ascii="Times New Roman" w:eastAsia="Times New Roman" w:hAnsi="Times New Roman" w:cs="Times New Roman"/>
          <w:sz w:val="24"/>
          <w:szCs w:val="24"/>
        </w:rPr>
        <w:t>. - М.: Просвещение, 1991.</w:t>
      </w:r>
    </w:p>
    <w:p w:rsidR="00407413" w:rsidRPr="00407413" w:rsidRDefault="00407413" w:rsidP="004074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Слова и числа: занимательные материалы по русскому языку на уроках, внеурочных и самостоятельных занятиях/ авт.-сост. В.В. </w:t>
      </w:r>
      <w:proofErr w:type="gramStart"/>
      <w:r w:rsidRPr="00407413">
        <w:rPr>
          <w:rFonts w:ascii="Times New Roman" w:eastAsia="Times New Roman" w:hAnsi="Times New Roman" w:cs="Times New Roman"/>
          <w:sz w:val="24"/>
          <w:szCs w:val="24"/>
        </w:rPr>
        <w:t>Трошин</w:t>
      </w:r>
      <w:proofErr w:type="gramEnd"/>
      <w:r w:rsidRPr="00407413">
        <w:rPr>
          <w:rFonts w:ascii="Times New Roman" w:eastAsia="Times New Roman" w:hAnsi="Times New Roman" w:cs="Times New Roman"/>
          <w:sz w:val="24"/>
          <w:szCs w:val="24"/>
        </w:rPr>
        <w:t>. - Волгоград: Учитель, 2007. Игровые технологии на уроках русского языка. 5-9 классы: игра со словами, разработки уроков / авт.-сост. В. Н. Пташкина и др. - Волгоград: Учитель, 2009.</w:t>
      </w:r>
    </w:p>
    <w:p w:rsidR="00407413" w:rsidRPr="00407413" w:rsidRDefault="00407413" w:rsidP="004074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413">
        <w:rPr>
          <w:rFonts w:ascii="Times New Roman" w:eastAsia="Times New Roman" w:hAnsi="Times New Roman" w:cs="Times New Roman"/>
          <w:sz w:val="24"/>
          <w:szCs w:val="24"/>
        </w:rPr>
        <w:t>Казбек-Казиева</w:t>
      </w:r>
      <w:proofErr w:type="spellEnd"/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М.М. Подготовка к олимпиадам по русскому языку. 5-11 классы. - Москва: Айрис-пресс, 2008.</w:t>
      </w:r>
    </w:p>
    <w:p w:rsidR="00407413" w:rsidRPr="00407413" w:rsidRDefault="00407413" w:rsidP="004074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413">
        <w:rPr>
          <w:rFonts w:ascii="Times New Roman" w:eastAsia="Times New Roman" w:hAnsi="Times New Roman" w:cs="Times New Roman"/>
          <w:sz w:val="24"/>
          <w:szCs w:val="24"/>
        </w:rPr>
        <w:t>Казбек-Казиева</w:t>
      </w:r>
      <w:proofErr w:type="spellEnd"/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М.М. Школьные олимпиады. Русский язык. 5-11 классы. - Москва: Айрис-пресс, 2007.</w:t>
      </w:r>
    </w:p>
    <w:p w:rsidR="00407413" w:rsidRPr="00407413" w:rsidRDefault="00407413" w:rsidP="004074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Литература. 5-7 классы: викторины, занимательный материал /авт.-сост. В. В. </w:t>
      </w:r>
      <w:proofErr w:type="spellStart"/>
      <w:r w:rsidRPr="00407413">
        <w:rPr>
          <w:rFonts w:ascii="Times New Roman" w:eastAsia="Times New Roman" w:hAnsi="Times New Roman" w:cs="Times New Roman"/>
          <w:sz w:val="24"/>
          <w:szCs w:val="24"/>
        </w:rPr>
        <w:t>Духно</w:t>
      </w:r>
      <w:proofErr w:type="spellEnd"/>
      <w:r w:rsidRPr="00407413">
        <w:rPr>
          <w:rFonts w:ascii="Times New Roman" w:eastAsia="Times New Roman" w:hAnsi="Times New Roman" w:cs="Times New Roman"/>
          <w:sz w:val="24"/>
          <w:szCs w:val="24"/>
        </w:rPr>
        <w:t>, О. В. Сухова. - Волгоград: Учитель, 2009.</w:t>
      </w:r>
    </w:p>
    <w:p w:rsidR="00407413" w:rsidRPr="00407413" w:rsidRDefault="00407413" w:rsidP="004074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Харитонова О. Занимательная литература: игры, викторины. - М.: Айрис-пресс, 2002. </w:t>
      </w:r>
      <w:proofErr w:type="spellStart"/>
      <w:r w:rsidRPr="00407413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407413">
        <w:rPr>
          <w:rFonts w:ascii="Times New Roman" w:eastAsia="Times New Roman" w:hAnsi="Times New Roman" w:cs="Times New Roman"/>
          <w:sz w:val="24"/>
          <w:szCs w:val="24"/>
        </w:rPr>
        <w:t xml:space="preserve"> Н.М. В мире слов. - М., 2003.</w:t>
      </w:r>
    </w:p>
    <w:p w:rsidR="00A46BE0" w:rsidRDefault="00A46BE0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</w:p>
    <w:p w:rsidR="00A46BE0" w:rsidRDefault="00A46BE0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</w:p>
    <w:p w:rsidR="00A46BE0" w:rsidRDefault="00A46BE0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</w:p>
    <w:p w:rsidR="00A46BE0" w:rsidRDefault="00A46BE0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</w:p>
    <w:p w:rsidR="00A46BE0" w:rsidRDefault="00A46BE0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</w:p>
    <w:p w:rsidR="00A46BE0" w:rsidRDefault="00A46BE0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</w:p>
    <w:p w:rsidR="00A46BE0" w:rsidRDefault="00A46BE0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</w:p>
    <w:p w:rsidR="00A46BE0" w:rsidRDefault="00A46BE0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</w:p>
    <w:p w:rsidR="00A46BE0" w:rsidRDefault="00A46BE0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</w:p>
    <w:p w:rsidR="00DF2AAF" w:rsidRDefault="00DF2AAF" w:rsidP="00E02498">
      <w:pPr>
        <w:pStyle w:val="msonormalbullet2gif"/>
        <w:shd w:val="clear" w:color="auto" w:fill="FFFFFF"/>
        <w:ind w:left="1080"/>
        <w:contextualSpacing/>
        <w:rPr>
          <w:b/>
          <w:bCs/>
          <w:color w:val="000000"/>
          <w:spacing w:val="-3"/>
          <w:sz w:val="40"/>
          <w:szCs w:val="40"/>
        </w:rPr>
      </w:pPr>
      <w:proofErr w:type="spellStart"/>
      <w:r>
        <w:rPr>
          <w:b/>
          <w:bCs/>
          <w:color w:val="000000"/>
          <w:spacing w:val="-3"/>
          <w:sz w:val="40"/>
          <w:szCs w:val="40"/>
        </w:rPr>
        <w:t>Лексико</w:t>
      </w:r>
      <w:proofErr w:type="spellEnd"/>
      <w:r>
        <w:rPr>
          <w:b/>
          <w:bCs/>
          <w:color w:val="000000"/>
          <w:spacing w:val="-3"/>
          <w:sz w:val="40"/>
          <w:szCs w:val="40"/>
        </w:rPr>
        <w:t xml:space="preserve"> –фразеологические игры</w:t>
      </w:r>
    </w:p>
    <w:p w:rsidR="00DF2AAF" w:rsidRDefault="00DF2AAF" w:rsidP="00E02498">
      <w:pPr>
        <w:pStyle w:val="msonormalbullet2gif"/>
        <w:shd w:val="clear" w:color="auto" w:fill="FFFFFF"/>
        <w:ind w:left="360"/>
        <w:contextualSpacing/>
      </w:pPr>
      <w:r>
        <w:rPr>
          <w:b/>
          <w:bCs/>
          <w:color w:val="000000"/>
          <w:spacing w:val="-3"/>
          <w:sz w:val="28"/>
          <w:szCs w:val="28"/>
        </w:rPr>
        <w:t>•   Переводчик</w:t>
      </w:r>
    </w:p>
    <w:p w:rsidR="00DF2AAF" w:rsidRDefault="00DF2AAF" w:rsidP="00E02498">
      <w:pPr>
        <w:pStyle w:val="msonormalbullet2gif"/>
        <w:shd w:val="clear" w:color="auto" w:fill="FFFFFF"/>
        <w:spacing w:before="110" w:beforeAutospacing="0" w:after="0" w:afterAutospacing="0"/>
        <w:ind w:left="360" w:right="5"/>
        <w:contextualSpacing/>
        <w:jc w:val="both"/>
      </w:pPr>
      <w:r>
        <w:rPr>
          <w:color w:val="000000"/>
          <w:spacing w:val="-8"/>
          <w:sz w:val="28"/>
          <w:szCs w:val="28"/>
        </w:rPr>
        <w:t xml:space="preserve">Суть </w:t>
      </w:r>
      <w:r>
        <w:rPr>
          <w:color w:val="000000"/>
          <w:spacing w:val="32"/>
          <w:sz w:val="28"/>
          <w:szCs w:val="28"/>
        </w:rPr>
        <w:t>игры: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необходимо перевести на понятный язык диалектные, </w:t>
      </w:r>
      <w:r>
        <w:rPr>
          <w:color w:val="000000"/>
          <w:spacing w:val="-11"/>
          <w:sz w:val="28"/>
          <w:szCs w:val="28"/>
        </w:rPr>
        <w:t>профессиональные, устаревшие слова.</w:t>
      </w:r>
    </w:p>
    <w:p w:rsidR="00DF2AAF" w:rsidRDefault="00DF2AAF" w:rsidP="00E02498">
      <w:pPr>
        <w:pStyle w:val="msonormalbullet2gif"/>
        <w:shd w:val="clear" w:color="auto" w:fill="FFFFFF"/>
        <w:spacing w:before="600" w:beforeAutospacing="0" w:after="0" w:afterAutospacing="0"/>
        <w:ind w:left="360"/>
        <w:contextualSpacing/>
        <w:jc w:val="both"/>
      </w:pPr>
      <w:r>
        <w:rPr>
          <w:color w:val="000000"/>
          <w:spacing w:val="-5"/>
          <w:sz w:val="28"/>
          <w:szCs w:val="28"/>
        </w:rPr>
        <w:t xml:space="preserve">• Показать па портрете неизвестной красавицы (учащимся демонстрируют </w:t>
      </w:r>
      <w:r>
        <w:rPr>
          <w:color w:val="000000"/>
          <w:spacing w:val="-1"/>
          <w:sz w:val="28"/>
          <w:szCs w:val="28"/>
        </w:rPr>
        <w:t xml:space="preserve">репродукцию картины с изображением человека в полный рост) указанные </w:t>
      </w:r>
      <w:r>
        <w:rPr>
          <w:color w:val="000000"/>
          <w:spacing w:val="-13"/>
          <w:sz w:val="28"/>
          <w:szCs w:val="28"/>
        </w:rPr>
        <w:t>части тела и предметы: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3302"/>
        </w:tabs>
        <w:spacing w:before="14" w:beforeAutospacing="0" w:after="0" w:afterAutospacing="0"/>
        <w:ind w:left="360"/>
        <w:contextualSpacing/>
      </w:pPr>
      <w:r>
        <w:rPr>
          <w:color w:val="000000"/>
          <w:spacing w:val="-9"/>
          <w:sz w:val="28"/>
          <w:szCs w:val="28"/>
        </w:rPr>
        <w:t>Око - (глаз).</w:t>
      </w:r>
      <w:r>
        <w:rPr>
          <w:color w:val="000000"/>
          <w:spacing w:val="-9"/>
          <w:sz w:val="28"/>
          <w:szCs w:val="28"/>
        </w:rPr>
        <w:tab/>
        <w:t>Зеница - (глаз, зрачок).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3341"/>
        </w:tabs>
        <w:spacing w:before="5" w:beforeAutospacing="0" w:after="0" w:afterAutospacing="0"/>
        <w:ind w:left="360" w:right="518"/>
        <w:contextualSpacing/>
      </w:pPr>
      <w:r>
        <w:rPr>
          <w:color w:val="000000"/>
          <w:spacing w:val="-11"/>
          <w:sz w:val="28"/>
          <w:szCs w:val="28"/>
        </w:rPr>
        <w:t>Чело - (лоб).</w:t>
      </w:r>
      <w:r>
        <w:rPr>
          <w:color w:val="000000"/>
          <w:spacing w:val="-11"/>
          <w:sz w:val="28"/>
          <w:szCs w:val="28"/>
        </w:rPr>
        <w:tab/>
        <w:t xml:space="preserve">Рамо — (плечо, множественное число </w:t>
      </w:r>
      <w:proofErr w:type="gramStart"/>
      <w:r>
        <w:rPr>
          <w:color w:val="000000"/>
          <w:spacing w:val="-11"/>
          <w:sz w:val="28"/>
          <w:szCs w:val="28"/>
        </w:rPr>
        <w:t>-р</w:t>
      </w:r>
      <w:proofErr w:type="gramEnd"/>
      <w:r>
        <w:rPr>
          <w:color w:val="000000"/>
          <w:spacing w:val="-11"/>
          <w:sz w:val="28"/>
          <w:szCs w:val="28"/>
        </w:rPr>
        <w:t>амена).</w:t>
      </w:r>
      <w:r>
        <w:rPr>
          <w:color w:val="000000"/>
          <w:spacing w:val="-11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Выя - (шея).                            Длань - (ладонь).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3086"/>
        </w:tabs>
        <w:spacing w:before="485" w:beforeAutospacing="0"/>
        <w:ind w:left="360"/>
        <w:contextualSpacing/>
      </w:pPr>
      <w:r>
        <w:rPr>
          <w:color w:val="000000"/>
          <w:spacing w:val="-10"/>
          <w:sz w:val="28"/>
          <w:szCs w:val="28"/>
        </w:rPr>
        <w:t>Чрево - (живот).</w:t>
      </w:r>
      <w:r>
        <w:rPr>
          <w:color w:val="000000"/>
          <w:spacing w:val="-10"/>
          <w:sz w:val="28"/>
          <w:szCs w:val="28"/>
        </w:rPr>
        <w:tab/>
        <w:t>Шуйца - (левая рука).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3086"/>
        </w:tabs>
        <w:ind w:left="360"/>
      </w:pPr>
      <w:r>
        <w:rPr>
          <w:color w:val="000000"/>
          <w:spacing w:val="-9"/>
          <w:sz w:val="28"/>
          <w:szCs w:val="28"/>
        </w:rPr>
        <w:t>Перст - (палец).</w:t>
      </w:r>
      <w:r>
        <w:rPr>
          <w:color w:val="000000"/>
          <w:spacing w:val="-9"/>
          <w:sz w:val="28"/>
          <w:szCs w:val="28"/>
        </w:rPr>
        <w:tab/>
        <w:t>Десница - (правая рука).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3086"/>
        </w:tabs>
        <w:ind w:left="360"/>
      </w:pPr>
      <w:r>
        <w:rPr>
          <w:color w:val="000000"/>
          <w:spacing w:val="-9"/>
          <w:sz w:val="28"/>
          <w:szCs w:val="28"/>
        </w:rPr>
        <w:t>Перси - (грудь).</w:t>
      </w:r>
      <w:r>
        <w:rPr>
          <w:color w:val="000000"/>
          <w:spacing w:val="-9"/>
          <w:sz w:val="28"/>
          <w:szCs w:val="28"/>
        </w:rPr>
        <w:tab/>
        <w:t>Чресла - (поясница, бедро).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3086"/>
        </w:tabs>
        <w:ind w:left="360"/>
      </w:pPr>
      <w:r>
        <w:rPr>
          <w:color w:val="000000"/>
          <w:spacing w:val="-9"/>
          <w:sz w:val="28"/>
          <w:szCs w:val="28"/>
        </w:rPr>
        <w:t>Вежды - (веки).</w:t>
      </w:r>
      <w:r>
        <w:rPr>
          <w:color w:val="000000"/>
          <w:spacing w:val="-9"/>
          <w:sz w:val="28"/>
          <w:szCs w:val="28"/>
        </w:rPr>
        <w:tab/>
        <w:t xml:space="preserve">Челюсть - (лицо, образовано </w:t>
      </w:r>
      <w:proofErr w:type="gramStart"/>
      <w:r>
        <w:rPr>
          <w:color w:val="000000"/>
          <w:spacing w:val="-9"/>
          <w:sz w:val="28"/>
          <w:szCs w:val="28"/>
        </w:rPr>
        <w:t>от</w:t>
      </w:r>
      <w:proofErr w:type="gramEnd"/>
      <w:r>
        <w:rPr>
          <w:color w:val="000000"/>
          <w:spacing w:val="-9"/>
          <w:sz w:val="28"/>
          <w:szCs w:val="28"/>
        </w:rPr>
        <w:t xml:space="preserve"> чело + уста).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3086"/>
        </w:tabs>
        <w:ind w:left="360"/>
        <w:contextualSpacing/>
      </w:pPr>
      <w:r>
        <w:rPr>
          <w:color w:val="000000"/>
          <w:spacing w:val="-18"/>
          <w:sz w:val="28"/>
          <w:szCs w:val="28"/>
        </w:rPr>
        <w:t>Ланиты — (щёки).</w:t>
      </w:r>
      <w:r>
        <w:rPr>
          <w:color w:val="000000"/>
          <w:spacing w:val="-18"/>
          <w:sz w:val="28"/>
          <w:szCs w:val="28"/>
        </w:rPr>
        <w:tab/>
        <w:t xml:space="preserve">Рыло — (то же, что </w:t>
      </w:r>
      <w:proofErr w:type="gramStart"/>
      <w:r>
        <w:rPr>
          <w:color w:val="000000"/>
          <w:spacing w:val="-18"/>
          <w:sz w:val="28"/>
          <w:szCs w:val="28"/>
        </w:rPr>
        <w:t>лицо</w:t>
      </w:r>
      <w:proofErr w:type="gramEnd"/>
      <w:r>
        <w:rPr>
          <w:color w:val="000000"/>
          <w:spacing w:val="-18"/>
          <w:sz w:val="28"/>
          <w:szCs w:val="28"/>
        </w:rPr>
        <w:t>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3086"/>
        </w:tabs>
        <w:ind w:left="360"/>
        <w:contextualSpacing/>
      </w:pPr>
      <w:r>
        <w:rPr>
          <w:color w:val="000000"/>
          <w:spacing w:val="-9"/>
          <w:sz w:val="28"/>
          <w:szCs w:val="28"/>
        </w:rPr>
        <w:t>Уста - (губы).</w:t>
      </w:r>
      <w:r>
        <w:rPr>
          <w:color w:val="000000"/>
          <w:spacing w:val="-9"/>
          <w:sz w:val="28"/>
          <w:szCs w:val="28"/>
        </w:rPr>
        <w:tab/>
        <w:t>Пясть - (ладонь с пальцами).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2856"/>
        </w:tabs>
        <w:spacing w:before="600" w:beforeAutospacing="0" w:after="0" w:afterAutospacing="0"/>
        <w:ind w:left="360" w:right="24"/>
        <w:contextualSpacing/>
        <w:jc w:val="both"/>
      </w:pPr>
      <w:r>
        <w:rPr>
          <w:color w:val="000000"/>
          <w:spacing w:val="-4"/>
          <w:sz w:val="28"/>
          <w:szCs w:val="28"/>
        </w:rPr>
        <w:t>• Слова, приведенные ниже, охотно употребляли наши предки. Явления 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предметы, обозначаемые ими, до сих пор существуют в нашей жизни. А как же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24"/>
          <w:sz w:val="28"/>
          <w:szCs w:val="28"/>
        </w:rPr>
        <w:t>они называются?</w:t>
      </w:r>
      <w:r>
        <w:rPr>
          <w:color w:val="000000"/>
          <w:spacing w:val="-24"/>
          <w:sz w:val="28"/>
          <w:szCs w:val="28"/>
        </w:rPr>
        <w:tab/>
      </w:r>
    </w:p>
    <w:p w:rsidR="00DF2AAF" w:rsidRDefault="00DF2AAF" w:rsidP="00E02498">
      <w:pPr>
        <w:pStyle w:val="msonormalbullet2gif"/>
        <w:shd w:val="clear" w:color="auto" w:fill="FFFFFF"/>
        <w:tabs>
          <w:tab w:val="left" w:pos="5294"/>
        </w:tabs>
        <w:ind w:left="360"/>
        <w:contextualSpacing/>
      </w:pPr>
      <w:r>
        <w:rPr>
          <w:color w:val="000000"/>
          <w:spacing w:val="-17"/>
          <w:sz w:val="28"/>
          <w:szCs w:val="28"/>
        </w:rPr>
        <w:t>Мыльня — (баня).</w:t>
      </w:r>
      <w:r>
        <w:rPr>
          <w:color w:val="000000"/>
          <w:spacing w:val="-17"/>
          <w:sz w:val="28"/>
          <w:szCs w:val="28"/>
        </w:rPr>
        <w:tab/>
      </w:r>
      <w:proofErr w:type="spellStart"/>
      <w:r>
        <w:rPr>
          <w:color w:val="000000"/>
          <w:spacing w:val="-17"/>
          <w:sz w:val="28"/>
          <w:szCs w:val="28"/>
        </w:rPr>
        <w:t>Всеградник</w:t>
      </w:r>
      <w:proofErr w:type="spellEnd"/>
      <w:r>
        <w:rPr>
          <w:color w:val="000000"/>
          <w:spacing w:val="-17"/>
          <w:sz w:val="28"/>
          <w:szCs w:val="28"/>
        </w:rPr>
        <w:t xml:space="preserve"> — (космополит).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5275"/>
        </w:tabs>
        <w:ind w:left="360"/>
        <w:contextualSpacing/>
      </w:pPr>
      <w:proofErr w:type="spellStart"/>
      <w:r>
        <w:rPr>
          <w:color w:val="000000"/>
          <w:spacing w:val="-9"/>
          <w:sz w:val="28"/>
          <w:szCs w:val="28"/>
        </w:rPr>
        <w:t>Ветродуй</w:t>
      </w:r>
      <w:proofErr w:type="spellEnd"/>
      <w:r>
        <w:rPr>
          <w:color w:val="000000"/>
          <w:spacing w:val="-9"/>
          <w:sz w:val="28"/>
          <w:szCs w:val="28"/>
        </w:rPr>
        <w:t xml:space="preserve"> - (вентилятор).</w:t>
      </w:r>
      <w:r>
        <w:rPr>
          <w:color w:val="000000"/>
          <w:spacing w:val="-9"/>
          <w:sz w:val="28"/>
          <w:szCs w:val="28"/>
        </w:rPr>
        <w:tab/>
      </w:r>
      <w:proofErr w:type="spellStart"/>
      <w:r>
        <w:rPr>
          <w:color w:val="000000"/>
          <w:spacing w:val="-9"/>
          <w:sz w:val="28"/>
          <w:szCs w:val="28"/>
        </w:rPr>
        <w:t>Представщик</w:t>
      </w:r>
      <w:proofErr w:type="spellEnd"/>
      <w:r>
        <w:rPr>
          <w:color w:val="000000"/>
          <w:spacing w:val="-9"/>
          <w:sz w:val="28"/>
          <w:szCs w:val="28"/>
        </w:rPr>
        <w:t xml:space="preserve"> - (актер).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5237"/>
        </w:tabs>
        <w:ind w:left="360"/>
        <w:contextualSpacing/>
      </w:pPr>
      <w:proofErr w:type="spellStart"/>
      <w:r>
        <w:rPr>
          <w:color w:val="000000"/>
          <w:spacing w:val="-9"/>
          <w:sz w:val="28"/>
          <w:szCs w:val="28"/>
        </w:rPr>
        <w:t>Самодвйг</w:t>
      </w:r>
      <w:proofErr w:type="spellEnd"/>
      <w:r>
        <w:rPr>
          <w:color w:val="000000"/>
          <w:spacing w:val="-9"/>
          <w:sz w:val="28"/>
          <w:szCs w:val="28"/>
        </w:rPr>
        <w:t xml:space="preserve"> - (автомат).</w:t>
      </w:r>
      <w:r>
        <w:rPr>
          <w:color w:val="000000"/>
          <w:spacing w:val="-9"/>
          <w:sz w:val="28"/>
          <w:szCs w:val="28"/>
        </w:rPr>
        <w:tab/>
        <w:t>Ошейник - (галстук).</w:t>
      </w:r>
    </w:p>
    <w:p w:rsidR="00DF2AAF" w:rsidRDefault="00DF2AAF" w:rsidP="00E02498">
      <w:pPr>
        <w:pStyle w:val="msonormalbullet2gif"/>
        <w:shd w:val="clear" w:color="auto" w:fill="FFFFFF"/>
        <w:tabs>
          <w:tab w:val="left" w:pos="5222"/>
        </w:tabs>
        <w:spacing w:before="5" w:beforeAutospacing="0" w:after="0" w:afterAutospacing="0"/>
        <w:ind w:left="360"/>
        <w:contextualSpacing/>
      </w:pPr>
      <w:proofErr w:type="spellStart"/>
      <w:r>
        <w:rPr>
          <w:color w:val="000000"/>
          <w:spacing w:val="-10"/>
          <w:sz w:val="28"/>
          <w:szCs w:val="28"/>
        </w:rPr>
        <w:t>Звонознание</w:t>
      </w:r>
      <w:proofErr w:type="spellEnd"/>
      <w:r>
        <w:rPr>
          <w:color w:val="000000"/>
          <w:spacing w:val="-10"/>
          <w:sz w:val="28"/>
          <w:szCs w:val="28"/>
        </w:rPr>
        <w:t xml:space="preserve"> - (акустика).</w:t>
      </w:r>
      <w:r>
        <w:rPr>
          <w:color w:val="000000"/>
          <w:spacing w:val="-10"/>
          <w:sz w:val="28"/>
          <w:szCs w:val="28"/>
        </w:rPr>
        <w:tab/>
        <w:t>Скоропись - (стенография).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tabs>
          <w:tab w:val="left" w:pos="5237"/>
        </w:tabs>
        <w:contextualSpacing/>
      </w:pPr>
      <w:proofErr w:type="spellStart"/>
      <w:r>
        <w:rPr>
          <w:color w:val="000000"/>
          <w:spacing w:val="-9"/>
          <w:sz w:val="28"/>
          <w:szCs w:val="28"/>
        </w:rPr>
        <w:t>Единопродавство</w:t>
      </w:r>
      <w:proofErr w:type="spellEnd"/>
      <w:r>
        <w:rPr>
          <w:color w:val="000000"/>
          <w:spacing w:val="-9"/>
          <w:sz w:val="28"/>
          <w:szCs w:val="28"/>
        </w:rPr>
        <w:t xml:space="preserve"> - (монополия).</w:t>
      </w:r>
      <w:r>
        <w:rPr>
          <w:color w:val="000000"/>
          <w:spacing w:val="-9"/>
          <w:sz w:val="28"/>
          <w:szCs w:val="28"/>
        </w:rPr>
        <w:tab/>
        <w:t>Любомудр - (философ).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contextualSpacing/>
        <w:rPr>
          <w:b/>
          <w:bCs/>
          <w:color w:val="434343"/>
          <w:spacing w:val="-3"/>
          <w:sz w:val="28"/>
          <w:szCs w:val="28"/>
        </w:rPr>
      </w:pPr>
    </w:p>
    <w:p w:rsidR="00DF2AAF" w:rsidRDefault="00DF2AAF" w:rsidP="00DF2AAF">
      <w:pPr>
        <w:pStyle w:val="msonormalbullet2gif"/>
        <w:shd w:val="clear" w:color="auto" w:fill="FFFFFF"/>
        <w:ind w:left="360"/>
        <w:contextualSpacing/>
      </w:pPr>
      <w:r>
        <w:rPr>
          <w:b/>
          <w:bCs/>
          <w:color w:val="434343"/>
          <w:spacing w:val="-3"/>
          <w:sz w:val="28"/>
          <w:szCs w:val="28"/>
        </w:rPr>
        <w:t>Найди пару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tabs>
          <w:tab w:val="left" w:pos="3542"/>
        </w:tabs>
        <w:spacing w:before="5" w:beforeAutospacing="0" w:after="0" w:afterAutospacing="0"/>
        <w:ind w:right="1037"/>
        <w:contextualSpacing/>
      </w:pPr>
      <w:r>
        <w:rPr>
          <w:color w:val="434343"/>
          <w:spacing w:val="-5"/>
          <w:sz w:val="28"/>
          <w:szCs w:val="28"/>
        </w:rPr>
        <w:t>Из данных фразеологических оборотов нужно составить пары,</w:t>
      </w:r>
      <w:r>
        <w:rPr>
          <w:color w:val="434343"/>
          <w:spacing w:val="-5"/>
          <w:sz w:val="28"/>
          <w:szCs w:val="28"/>
        </w:rPr>
        <w:br/>
      </w:r>
      <w:r>
        <w:rPr>
          <w:color w:val="434343"/>
          <w:spacing w:val="-7"/>
          <w:sz w:val="28"/>
          <w:szCs w:val="28"/>
        </w:rPr>
        <w:t>противоположные по смыслу.</w:t>
      </w:r>
      <w:r>
        <w:rPr>
          <w:color w:val="434343"/>
          <w:spacing w:val="-7"/>
          <w:sz w:val="28"/>
          <w:szCs w:val="28"/>
        </w:rPr>
        <w:br/>
      </w:r>
      <w:r>
        <w:rPr>
          <w:color w:val="434343"/>
          <w:spacing w:val="-5"/>
          <w:sz w:val="28"/>
          <w:szCs w:val="28"/>
        </w:rPr>
        <w:t>Например: Ни зги не видно - хоть иголки собирай.</w:t>
      </w:r>
      <w:r>
        <w:rPr>
          <w:color w:val="434343"/>
          <w:spacing w:val="-5"/>
          <w:sz w:val="28"/>
          <w:szCs w:val="28"/>
        </w:rPr>
        <w:br/>
      </w:r>
      <w:r>
        <w:rPr>
          <w:color w:val="434343"/>
          <w:spacing w:val="-6"/>
          <w:sz w:val="28"/>
          <w:szCs w:val="28"/>
        </w:rPr>
        <w:t>Ни зги не видно</w:t>
      </w:r>
      <w:proofErr w:type="gramStart"/>
      <w:r>
        <w:rPr>
          <w:color w:val="434343"/>
          <w:spacing w:val="-6"/>
          <w:sz w:val="28"/>
          <w:szCs w:val="28"/>
        </w:rPr>
        <w:tab/>
        <w:t xml:space="preserve">       Ж</w:t>
      </w:r>
      <w:proofErr w:type="gramEnd"/>
      <w:r>
        <w:rPr>
          <w:color w:val="434343"/>
          <w:spacing w:val="-6"/>
          <w:sz w:val="28"/>
          <w:szCs w:val="28"/>
        </w:rPr>
        <w:t>ить своим горбом</w:t>
      </w:r>
      <w:r>
        <w:rPr>
          <w:color w:val="434343"/>
          <w:spacing w:val="-6"/>
          <w:sz w:val="28"/>
          <w:szCs w:val="28"/>
        </w:rPr>
        <w:br/>
      </w:r>
      <w:r>
        <w:rPr>
          <w:color w:val="434343"/>
          <w:spacing w:val="-5"/>
          <w:sz w:val="28"/>
          <w:szCs w:val="28"/>
        </w:rPr>
        <w:t>заварить кашу                                   воспрянуть духом</w:t>
      </w:r>
      <w:r>
        <w:rPr>
          <w:color w:val="434343"/>
          <w:spacing w:val="-5"/>
          <w:sz w:val="28"/>
          <w:szCs w:val="28"/>
        </w:rPr>
        <w:br/>
        <w:t>коломенская верста                         от горшка два вершка</w:t>
      </w:r>
      <w:r>
        <w:rPr>
          <w:color w:val="434343"/>
          <w:spacing w:val="-5"/>
          <w:sz w:val="28"/>
          <w:szCs w:val="28"/>
        </w:rPr>
        <w:br/>
        <w:t>по чайной ложке                              на ночь глядя</w:t>
      </w:r>
      <w:r>
        <w:rPr>
          <w:color w:val="434343"/>
          <w:spacing w:val="-5"/>
          <w:sz w:val="28"/>
          <w:szCs w:val="28"/>
        </w:rPr>
        <w:br/>
      </w:r>
      <w:r>
        <w:rPr>
          <w:color w:val="434343"/>
          <w:spacing w:val="-4"/>
          <w:sz w:val="28"/>
          <w:szCs w:val="28"/>
        </w:rPr>
        <w:t>чуть свет                                           как кошка с собакой</w:t>
      </w:r>
      <w:r>
        <w:rPr>
          <w:color w:val="434343"/>
          <w:spacing w:val="-4"/>
          <w:sz w:val="28"/>
          <w:szCs w:val="28"/>
        </w:rPr>
        <w:br/>
        <w:t>повесить нос                                    хоть иголки собирай</w:t>
      </w:r>
      <w:r>
        <w:rPr>
          <w:color w:val="434343"/>
          <w:spacing w:val="-4"/>
          <w:sz w:val="28"/>
          <w:szCs w:val="28"/>
        </w:rPr>
        <w:br/>
      </w:r>
      <w:r>
        <w:rPr>
          <w:color w:val="434343"/>
          <w:spacing w:val="-5"/>
          <w:sz w:val="28"/>
          <w:szCs w:val="28"/>
        </w:rPr>
        <w:t>на чужой шее сидеть                      единым духом</w:t>
      </w:r>
      <w:r>
        <w:rPr>
          <w:color w:val="434343"/>
          <w:spacing w:val="-5"/>
          <w:sz w:val="28"/>
          <w:szCs w:val="28"/>
        </w:rPr>
        <w:br/>
        <w:t>душа в душу                                    расхлёбывать кашу</w:t>
      </w:r>
      <w:r>
        <w:rPr>
          <w:color w:val="434343"/>
          <w:spacing w:val="-5"/>
          <w:sz w:val="28"/>
          <w:szCs w:val="28"/>
        </w:rPr>
        <w:br/>
        <w:t>сидеть сложа руки                          не покладая рук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tabs>
          <w:tab w:val="left" w:pos="3542"/>
        </w:tabs>
        <w:spacing w:before="5" w:beforeAutospacing="0" w:after="0" w:afterAutospacing="0"/>
        <w:ind w:right="1037"/>
        <w:contextualSpacing/>
      </w:pPr>
      <w:r>
        <w:rPr>
          <w:b/>
          <w:bCs/>
          <w:color w:val="434343"/>
          <w:spacing w:val="-3"/>
          <w:sz w:val="28"/>
          <w:szCs w:val="28"/>
        </w:rPr>
        <w:t>•   Аукцион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spacing w:before="24" w:beforeAutospacing="0" w:after="0" w:afterAutospacing="0"/>
        <w:contextualSpacing/>
        <w:jc w:val="both"/>
      </w:pPr>
      <w:r>
        <w:rPr>
          <w:color w:val="434343"/>
          <w:sz w:val="28"/>
          <w:szCs w:val="28"/>
        </w:rPr>
        <w:lastRenderedPageBreak/>
        <w:t xml:space="preserve">В этой игре побеждает тот, кто последним назовёт фразеологический </w:t>
      </w:r>
      <w:r>
        <w:rPr>
          <w:color w:val="434343"/>
          <w:spacing w:val="-6"/>
          <w:sz w:val="28"/>
          <w:szCs w:val="28"/>
        </w:rPr>
        <w:t>оборот, в котором встречаются названия животных, птиц, насекомых.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spacing w:before="24" w:beforeAutospacing="0" w:after="0" w:afterAutospacing="0"/>
        <w:contextualSpacing/>
        <w:jc w:val="both"/>
      </w:pPr>
      <w:proofErr w:type="gramStart"/>
      <w:r>
        <w:rPr>
          <w:color w:val="434343"/>
          <w:spacing w:val="-7"/>
          <w:sz w:val="28"/>
          <w:szCs w:val="28"/>
        </w:rPr>
        <w:t xml:space="preserve">Покупать кота в мешке; волка ноги кормят; всяк кулик свое болото хвалит; </w:t>
      </w:r>
      <w:r>
        <w:rPr>
          <w:color w:val="434343"/>
          <w:sz w:val="28"/>
          <w:szCs w:val="28"/>
        </w:rPr>
        <w:t xml:space="preserve">куры не клюют; комар носа не подточит; когда рак свистнет; мартышкин </w:t>
      </w:r>
      <w:r>
        <w:rPr>
          <w:color w:val="434343"/>
          <w:spacing w:val="-5"/>
          <w:sz w:val="28"/>
          <w:szCs w:val="28"/>
        </w:rPr>
        <w:t xml:space="preserve">груд; подложить свинью; кот наплакал; первая ласточка; умирающий лебедь; </w:t>
      </w:r>
      <w:r>
        <w:rPr>
          <w:color w:val="434343"/>
          <w:sz w:val="28"/>
          <w:szCs w:val="28"/>
        </w:rPr>
        <w:t xml:space="preserve">брать быка за рога; блоху подковать; надуться как мышь па крупу; хорош </w:t>
      </w:r>
      <w:r>
        <w:rPr>
          <w:color w:val="434343"/>
          <w:spacing w:val="-10"/>
          <w:sz w:val="28"/>
          <w:szCs w:val="28"/>
        </w:rPr>
        <w:t xml:space="preserve">гусь; упрямый  </w:t>
      </w:r>
      <w:proofErr w:type="spellStart"/>
      <w:r>
        <w:rPr>
          <w:color w:val="434343"/>
          <w:spacing w:val="-10"/>
          <w:sz w:val="28"/>
          <w:szCs w:val="28"/>
        </w:rPr>
        <w:t>осел</w:t>
      </w:r>
      <w:proofErr w:type="spellEnd"/>
      <w:r>
        <w:rPr>
          <w:color w:val="434343"/>
          <w:spacing w:val="-10"/>
          <w:sz w:val="28"/>
          <w:szCs w:val="28"/>
        </w:rPr>
        <w:t>; носиться как курица с яйцом и т. п.</w:t>
      </w:r>
      <w:proofErr w:type="gramEnd"/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spacing w:before="302" w:beforeAutospacing="0" w:after="0" w:afterAutospacing="0"/>
        <w:contextualSpacing/>
      </w:pPr>
      <w:r>
        <w:rPr>
          <w:b/>
          <w:bCs/>
          <w:color w:val="434343"/>
          <w:spacing w:val="-5"/>
          <w:sz w:val="28"/>
          <w:szCs w:val="28"/>
        </w:rPr>
        <w:t>•   Замени фразеологизмом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spacing w:before="139" w:beforeAutospacing="0" w:after="0" w:afterAutospacing="0"/>
        <w:ind w:right="24"/>
        <w:contextualSpacing/>
        <w:jc w:val="both"/>
      </w:pPr>
      <w:r>
        <w:rPr>
          <w:color w:val="434343"/>
          <w:spacing w:val="-3"/>
          <w:sz w:val="28"/>
          <w:szCs w:val="28"/>
        </w:rPr>
        <w:t xml:space="preserve">Учитель называет слова. Нужно заменить их фразеологическими </w:t>
      </w:r>
      <w:r>
        <w:rPr>
          <w:color w:val="434343"/>
          <w:spacing w:val="-22"/>
          <w:sz w:val="28"/>
          <w:szCs w:val="28"/>
        </w:rPr>
        <w:t>оборотами.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contextualSpacing/>
        <w:jc w:val="both"/>
      </w:pPr>
      <w:r>
        <w:rPr>
          <w:color w:val="434343"/>
          <w:spacing w:val="-2"/>
          <w:sz w:val="28"/>
          <w:szCs w:val="28"/>
        </w:rPr>
        <w:t xml:space="preserve">возможностей   самих  учащихся,   часто   вызывая   желание   создавать   по </w:t>
      </w:r>
      <w:r>
        <w:rPr>
          <w:color w:val="434343"/>
          <w:spacing w:val="-6"/>
          <w:sz w:val="28"/>
          <w:szCs w:val="28"/>
        </w:rPr>
        <w:t>аналогии свои произведения (сказки, загадки, кроссворды).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contextualSpacing/>
        <w:jc w:val="both"/>
      </w:pPr>
      <w:r>
        <w:rPr>
          <w:b/>
          <w:bCs/>
          <w:color w:val="434343"/>
          <w:w w:val="101"/>
          <w:sz w:val="28"/>
          <w:szCs w:val="28"/>
        </w:rPr>
        <w:t>•   Угадайте слово по его описанию.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spacing w:before="5" w:beforeAutospacing="0" w:after="0" w:afterAutospacing="0"/>
        <w:ind w:right="10"/>
        <w:contextualSpacing/>
        <w:jc w:val="both"/>
      </w:pPr>
      <w:r>
        <w:rPr>
          <w:color w:val="434343"/>
          <w:spacing w:val="-7"/>
          <w:w w:val="102"/>
          <w:sz w:val="28"/>
          <w:szCs w:val="28"/>
        </w:rPr>
        <w:t xml:space="preserve">-Объясните, как вам это УДАЛОСЬ сделать. «Глаз» автомобиля. </w:t>
      </w:r>
      <w:r>
        <w:rPr>
          <w:color w:val="434343"/>
          <w:spacing w:val="-1"/>
          <w:w w:val="102"/>
          <w:sz w:val="28"/>
          <w:szCs w:val="28"/>
        </w:rPr>
        <w:t xml:space="preserve">«Свежезамороженный» дождь. «Слово» регулировщика. «Архитектурное строение» плеч. Родной или крёстный. Шляпка на ножке. Лесной </w:t>
      </w:r>
      <w:r>
        <w:rPr>
          <w:color w:val="434343"/>
          <w:w w:val="102"/>
          <w:sz w:val="28"/>
          <w:szCs w:val="28"/>
        </w:rPr>
        <w:t xml:space="preserve">барабанщик. Собачья радость. Такса, а не собака. Орел, а не птица. Не </w:t>
      </w:r>
      <w:r>
        <w:rPr>
          <w:color w:val="434343"/>
          <w:spacing w:val="-7"/>
          <w:w w:val="102"/>
          <w:sz w:val="28"/>
          <w:szCs w:val="28"/>
        </w:rPr>
        <w:t>носки и не чулки.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spacing w:before="10" w:beforeAutospacing="0" w:after="0" w:afterAutospacing="0"/>
        <w:ind w:right="10"/>
        <w:contextualSpacing/>
        <w:jc w:val="both"/>
      </w:pPr>
      <w:r>
        <w:rPr>
          <w:color w:val="434343"/>
          <w:w w:val="102"/>
          <w:sz w:val="28"/>
          <w:szCs w:val="28"/>
        </w:rPr>
        <w:t xml:space="preserve">-Какие пословицы, поговорки, скороговорки здесь зашифрованы? </w:t>
      </w:r>
      <w:r>
        <w:rPr>
          <w:color w:val="434343"/>
          <w:spacing w:val="-6"/>
          <w:w w:val="102"/>
          <w:sz w:val="28"/>
          <w:szCs w:val="28"/>
        </w:rPr>
        <w:t>Запишите их. Объясните смысл.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contextualSpacing/>
      </w:pPr>
      <w:r>
        <w:rPr>
          <w:color w:val="434343"/>
          <w:spacing w:val="-10"/>
          <w:sz w:val="28"/>
          <w:szCs w:val="28"/>
        </w:rPr>
        <w:t xml:space="preserve">1) Не воробей. </w:t>
      </w:r>
      <w:r>
        <w:rPr>
          <w:i/>
          <w:iCs/>
          <w:color w:val="434343"/>
          <w:spacing w:val="-10"/>
          <w:sz w:val="28"/>
          <w:szCs w:val="28"/>
        </w:rPr>
        <w:t>(Слово не воробей, вылетит - не поймаешь.)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</w:pPr>
      <w:r>
        <w:rPr>
          <w:color w:val="434343"/>
          <w:spacing w:val="-9"/>
          <w:sz w:val="28"/>
          <w:szCs w:val="28"/>
        </w:rPr>
        <w:t xml:space="preserve">2) На дворе, па траве. </w:t>
      </w:r>
      <w:r>
        <w:rPr>
          <w:i/>
          <w:iCs/>
          <w:color w:val="434343"/>
          <w:spacing w:val="-9"/>
          <w:sz w:val="28"/>
          <w:szCs w:val="28"/>
        </w:rPr>
        <w:t>(На дворе трава, на траве дрова.)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contextualSpacing/>
      </w:pPr>
      <w:r>
        <w:rPr>
          <w:color w:val="434343"/>
          <w:spacing w:val="-7"/>
          <w:sz w:val="28"/>
          <w:szCs w:val="28"/>
        </w:rPr>
        <w:t xml:space="preserve">3) Продукт, который маслом не испортишь. </w:t>
      </w:r>
      <w:r>
        <w:rPr>
          <w:i/>
          <w:iCs/>
          <w:color w:val="434343"/>
          <w:spacing w:val="-7"/>
          <w:sz w:val="28"/>
          <w:szCs w:val="28"/>
        </w:rPr>
        <w:t>(Кашу маслом не испортишь.)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</w:pPr>
      <w:r>
        <w:rPr>
          <w:color w:val="434343"/>
          <w:spacing w:val="-11"/>
          <w:sz w:val="28"/>
          <w:szCs w:val="28"/>
        </w:rPr>
        <w:t xml:space="preserve">4) Она пущи неволи. </w:t>
      </w:r>
      <w:r>
        <w:rPr>
          <w:i/>
          <w:iCs/>
          <w:color w:val="434343"/>
          <w:spacing w:val="-11"/>
          <w:sz w:val="28"/>
          <w:szCs w:val="28"/>
        </w:rPr>
        <w:t>(Охота пуще неволи.)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contextualSpacing/>
      </w:pPr>
      <w:r>
        <w:rPr>
          <w:color w:val="434343"/>
          <w:spacing w:val="-3"/>
          <w:sz w:val="28"/>
          <w:szCs w:val="28"/>
        </w:rPr>
        <w:t xml:space="preserve">5) Суп, сваренный Демьяном. </w:t>
      </w:r>
      <w:r>
        <w:rPr>
          <w:i/>
          <w:iCs/>
          <w:color w:val="434343"/>
          <w:spacing w:val="-3"/>
          <w:sz w:val="28"/>
          <w:szCs w:val="28"/>
        </w:rPr>
        <w:t>(Демьянова уха.)</w:t>
      </w:r>
    </w:p>
    <w:p w:rsidR="00DF2AAF" w:rsidRDefault="00DF2AAF" w:rsidP="00DF2AAF">
      <w:pPr>
        <w:pStyle w:val="msonormalbullet2gif"/>
        <w:numPr>
          <w:ilvl w:val="0"/>
          <w:numId w:val="8"/>
        </w:numPr>
        <w:shd w:val="clear" w:color="auto" w:fill="FFFFFF"/>
        <w:contextualSpacing/>
      </w:pPr>
      <w:r>
        <w:rPr>
          <w:color w:val="434343"/>
          <w:spacing w:val="-5"/>
          <w:sz w:val="28"/>
          <w:szCs w:val="28"/>
        </w:rPr>
        <w:t xml:space="preserve">6) Мельник, работающий неделями. </w:t>
      </w:r>
      <w:r>
        <w:rPr>
          <w:i/>
          <w:iCs/>
          <w:color w:val="434343"/>
          <w:spacing w:val="-5"/>
          <w:sz w:val="28"/>
          <w:szCs w:val="28"/>
        </w:rPr>
        <w:t>(Мели, Емеля, твоя неделя)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</w:tblGrid>
      <w:tr w:rsidR="00E02498" w:rsidRPr="00667F11" w:rsidTr="0045181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НАСОС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98" w:rsidRPr="00667F11" w:rsidTr="0045181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НАВЕС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98" w:rsidRPr="00667F11" w:rsidTr="0045181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КАМЫШ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98" w:rsidRPr="00667F11" w:rsidTr="0045181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ЛОСЬ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2498" w:rsidRDefault="00E02498" w:rsidP="00E02498">
      <w:pPr>
        <w:pStyle w:val="a7"/>
        <w:numPr>
          <w:ilvl w:val="0"/>
          <w:numId w:val="8"/>
        </w:numPr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(Ответы:</w:t>
      </w:r>
      <w:proofErr w:type="gramEnd"/>
      <w:r>
        <w:rPr>
          <w:rFonts w:ascii="Calibri" w:eastAsia="Times New Roman" w:hAnsi="Calibri" w:cs="Times New Roman"/>
        </w:rPr>
        <w:t xml:space="preserve"> Сосна. Весна. Мышка. </w:t>
      </w:r>
      <w:proofErr w:type="gramStart"/>
      <w:r>
        <w:rPr>
          <w:rFonts w:ascii="Calibri" w:eastAsia="Times New Roman" w:hAnsi="Calibri" w:cs="Times New Roman"/>
        </w:rPr>
        <w:t>Соль).</w:t>
      </w:r>
      <w:proofErr w:type="gramEnd"/>
    </w:p>
    <w:p w:rsidR="00E02498" w:rsidRDefault="00E02498" w:rsidP="00E02498">
      <w:pPr>
        <w:pStyle w:val="a7"/>
        <w:numPr>
          <w:ilvl w:val="0"/>
          <w:numId w:val="8"/>
        </w:num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720"/>
        <w:gridCol w:w="720"/>
        <w:gridCol w:w="720"/>
      </w:tblGrid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Ь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lastRenderedPageBreak/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С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Д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Н</w:t>
            </w:r>
          </w:p>
        </w:tc>
      </w:tr>
      <w:tr w:rsidR="00E02498" w:rsidRPr="00667F11" w:rsidTr="004518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F1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Т</w:t>
            </w:r>
          </w:p>
        </w:tc>
      </w:tr>
    </w:tbl>
    <w:p w:rsidR="00E02498" w:rsidRDefault="00E02498" w:rsidP="00E02498">
      <w:pPr>
        <w:pStyle w:val="a7"/>
        <w:numPr>
          <w:ilvl w:val="0"/>
          <w:numId w:val="8"/>
        </w:numPr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(Ответы:</w:t>
      </w:r>
      <w:proofErr w:type="gramEnd"/>
      <w:r>
        <w:rPr>
          <w:rFonts w:ascii="Calibri" w:eastAsia="Times New Roman" w:hAnsi="Calibri" w:cs="Times New Roman"/>
        </w:rPr>
        <w:t xml:space="preserve"> Труба. Суфле. Автор. Жесть. Врата. Веник. Книга. Минёр. Станс. Поток. Обряд. Ветер. Топор. Ворон. </w:t>
      </w:r>
      <w:proofErr w:type="gramStart"/>
      <w:r>
        <w:rPr>
          <w:rFonts w:ascii="Calibri" w:eastAsia="Times New Roman" w:hAnsi="Calibri" w:cs="Times New Roman"/>
        </w:rPr>
        <w:t>Перст.)</w:t>
      </w:r>
      <w:proofErr w:type="gramEnd"/>
    </w:p>
    <w:p w:rsidR="00E02498" w:rsidRDefault="00E02498" w:rsidP="00E02498">
      <w:pPr>
        <w:pStyle w:val="a7"/>
        <w:rPr>
          <w:rFonts w:ascii="Calibri" w:eastAsia="Times New Roman" w:hAnsi="Calibri" w:cs="Times New Roman"/>
        </w:rPr>
      </w:pPr>
    </w:p>
    <w:p w:rsidR="00E02498" w:rsidRDefault="00E02498" w:rsidP="00E02498">
      <w:pPr>
        <w:pStyle w:val="a7"/>
        <w:numPr>
          <w:ilvl w:val="0"/>
          <w:numId w:val="8"/>
        </w:numPr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З</w:t>
      </w:r>
      <w:proofErr w:type="gramEnd"/>
      <w:r>
        <w:rPr>
          <w:rFonts w:ascii="Calibri" w:eastAsia="Times New Roman" w:hAnsi="Calibri" w:cs="Times New Roman"/>
        </w:rPr>
        <w:t>/Д: Соединить слова из левого столбика с подходящими словами из правого столбика.</w:t>
      </w:r>
    </w:p>
    <w:p w:rsidR="00E02498" w:rsidRDefault="00E02498" w:rsidP="00E02498">
      <w:pPr>
        <w:pStyle w:val="a7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60"/>
      </w:tblGrid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ЛАДОНЬ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ЖИВОТ</w:t>
            </w:r>
          </w:p>
        </w:tc>
      </w:tr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ПОРАЖЕНИЕ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ОСТРОГ</w:t>
            </w:r>
          </w:p>
        </w:tc>
      </w:tr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ЖАЛОБА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ДЛАНЬ</w:t>
            </w:r>
          </w:p>
        </w:tc>
      </w:tr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ЖЕМЧУЖИНА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НАТУРА</w:t>
            </w:r>
          </w:p>
        </w:tc>
      </w:tr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НЕГР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КОНФУЗИЯ</w:t>
            </w:r>
          </w:p>
        </w:tc>
      </w:tr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ЖИЗНЬ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АРАП</w:t>
            </w:r>
          </w:p>
        </w:tc>
      </w:tr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ТЮРЬМА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ЯБЕДА</w:t>
            </w:r>
          </w:p>
        </w:tc>
      </w:tr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ПРИРОДА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ПЕРЛ</w:t>
            </w:r>
          </w:p>
        </w:tc>
      </w:tr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БРИТЬЁ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АСФАЛЬТ</w:t>
            </w:r>
          </w:p>
        </w:tc>
      </w:tr>
      <w:tr w:rsidR="00E02498" w:rsidRPr="00667F11" w:rsidTr="00451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ДОРОГА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8" w:rsidRPr="00667F11" w:rsidRDefault="00E02498" w:rsidP="00451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11">
              <w:rPr>
                <w:rFonts w:ascii="Times New Roman" w:eastAsia="Times New Roman" w:hAnsi="Times New Roman" w:cs="Times New Roman"/>
              </w:rPr>
              <w:t>ЛЕЗВИЕ</w:t>
            </w:r>
          </w:p>
        </w:tc>
      </w:tr>
    </w:tbl>
    <w:p w:rsidR="00433E73" w:rsidRDefault="00433E73"/>
    <w:sectPr w:rsidR="00433E73" w:rsidSect="0007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4CD"/>
    <w:multiLevelType w:val="multilevel"/>
    <w:tmpl w:val="A40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E4014"/>
    <w:multiLevelType w:val="multilevel"/>
    <w:tmpl w:val="19D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84EC0"/>
    <w:multiLevelType w:val="multilevel"/>
    <w:tmpl w:val="C24A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967B8"/>
    <w:multiLevelType w:val="multilevel"/>
    <w:tmpl w:val="9D7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16971"/>
    <w:multiLevelType w:val="multilevel"/>
    <w:tmpl w:val="B71A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1218E"/>
    <w:multiLevelType w:val="multilevel"/>
    <w:tmpl w:val="F488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12BEF"/>
    <w:multiLevelType w:val="multilevel"/>
    <w:tmpl w:val="375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9356F"/>
    <w:multiLevelType w:val="multilevel"/>
    <w:tmpl w:val="E07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413"/>
    <w:rsid w:val="00077942"/>
    <w:rsid w:val="000E3791"/>
    <w:rsid w:val="00166E9F"/>
    <w:rsid w:val="00205832"/>
    <w:rsid w:val="00246676"/>
    <w:rsid w:val="00247DB7"/>
    <w:rsid w:val="002E07BA"/>
    <w:rsid w:val="003831EA"/>
    <w:rsid w:val="00407413"/>
    <w:rsid w:val="00433E73"/>
    <w:rsid w:val="004A3D3A"/>
    <w:rsid w:val="00794663"/>
    <w:rsid w:val="007D5B0F"/>
    <w:rsid w:val="007F1531"/>
    <w:rsid w:val="008762D6"/>
    <w:rsid w:val="00A17EA7"/>
    <w:rsid w:val="00A46BE0"/>
    <w:rsid w:val="00A92D4A"/>
    <w:rsid w:val="00DF2AAF"/>
    <w:rsid w:val="00E02498"/>
    <w:rsid w:val="00EA1246"/>
    <w:rsid w:val="00ED1F99"/>
    <w:rsid w:val="00FB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42"/>
  </w:style>
  <w:style w:type="paragraph" w:styleId="1">
    <w:name w:val="heading 1"/>
    <w:basedOn w:val="a"/>
    <w:link w:val="10"/>
    <w:uiPriority w:val="9"/>
    <w:qFormat/>
    <w:rsid w:val="00407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074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07413"/>
    <w:rPr>
      <w:i/>
      <w:iCs/>
    </w:rPr>
  </w:style>
  <w:style w:type="character" w:styleId="a6">
    <w:name w:val="Strong"/>
    <w:basedOn w:val="a0"/>
    <w:uiPriority w:val="22"/>
    <w:qFormat/>
    <w:rsid w:val="00407413"/>
    <w:rPr>
      <w:b/>
      <w:bCs/>
    </w:rPr>
  </w:style>
  <w:style w:type="paragraph" w:customStyle="1" w:styleId="msonormalbullet2gif">
    <w:name w:val="msonormalbullet2.gif"/>
    <w:basedOn w:val="a"/>
    <w:rsid w:val="00DF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02498"/>
    <w:pPr>
      <w:ind w:left="720"/>
      <w:contextualSpacing/>
    </w:pPr>
  </w:style>
  <w:style w:type="table" w:styleId="a8">
    <w:name w:val="Table Grid"/>
    <w:basedOn w:val="a1"/>
    <w:uiPriority w:val="59"/>
    <w:rsid w:val="00ED1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2011-11-03T10:42:00Z</dcterms:created>
  <dcterms:modified xsi:type="dcterms:W3CDTF">2011-11-04T04:06:00Z</dcterms:modified>
</cp:coreProperties>
</file>