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E0" w:rsidRPr="00ED45E0" w:rsidRDefault="00ED45E0" w:rsidP="00ED45E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ЕГЭ. Часть С.  Вариант 4 </w:t>
      </w:r>
      <w:r w:rsidRPr="00ED45E0">
        <w:rPr>
          <w:rFonts w:ascii="Times New Roman" w:hAnsi="Times New Roman"/>
          <w:b/>
        </w:rPr>
        <w:t xml:space="preserve"> диагностической работы МИОО</w:t>
      </w:r>
    </w:p>
    <w:p w:rsidR="00ED45E0" w:rsidRDefault="00ED45E0" w:rsidP="00ED45E0">
      <w:pPr>
        <w:spacing w:after="0" w:line="240" w:lineRule="auto"/>
        <w:jc w:val="center"/>
        <w:rPr>
          <w:rFonts w:ascii="Times New Roman" w:hAnsi="Times New Roman"/>
          <w:b/>
        </w:rPr>
      </w:pPr>
      <w:r w:rsidRPr="00ED45E0">
        <w:rPr>
          <w:rFonts w:ascii="Times New Roman" w:hAnsi="Times New Roman"/>
          <w:b/>
        </w:rPr>
        <w:t>от 13 марта 2012 года</w:t>
      </w:r>
      <w:r>
        <w:rPr>
          <w:rFonts w:ascii="Times New Roman" w:hAnsi="Times New Roman"/>
          <w:b/>
        </w:rPr>
        <w:t>.</w:t>
      </w:r>
    </w:p>
    <w:p w:rsidR="00ED45E0" w:rsidRPr="00ED45E0" w:rsidRDefault="00ED45E0" w:rsidP="00ED45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45E0" w:rsidRPr="00ED45E0" w:rsidRDefault="00ED45E0" w:rsidP="00ED45E0">
      <w:pPr>
        <w:jc w:val="center"/>
        <w:rPr>
          <w:rFonts w:ascii="Times New Roman" w:hAnsi="Times New Roman"/>
          <w:i/>
        </w:rPr>
      </w:pPr>
      <w:r w:rsidRPr="00ED45E0">
        <w:rPr>
          <w:rFonts w:ascii="Times New Roman" w:hAnsi="Times New Roman"/>
          <w:i/>
        </w:rPr>
        <w:t>Исходный текст</w:t>
      </w:r>
    </w:p>
    <w:p w:rsidR="00ED45E0" w:rsidRPr="00ED45E0" w:rsidRDefault="00ED45E0" w:rsidP="00ED45E0">
      <w:pPr>
        <w:spacing w:after="0"/>
        <w:jc w:val="both"/>
        <w:rPr>
          <w:rFonts w:ascii="Times New Roman" w:hAnsi="Times New Roman"/>
        </w:rPr>
      </w:pPr>
      <w:r w:rsidRPr="00ED45E0">
        <w:rPr>
          <w:rFonts w:ascii="Times New Roman" w:hAnsi="Times New Roman"/>
          <w:b/>
          <w:bCs/>
        </w:rPr>
        <w:t>(</w:t>
      </w:r>
      <w:r w:rsidRPr="00ED45E0">
        <w:rPr>
          <w:rFonts w:ascii="Times New Roman" w:hAnsi="Times New Roman"/>
          <w:bCs/>
        </w:rPr>
        <w:t>1) Однажды меня обокрали впервые в жизни.  (2)Вор взломал ночью замок гаража, где стояла моя машина, вынул лобовое стекло, снял все колёса, не побрезговал даже мелочами: обоими зеркалами заднего вида и «дворником.</w:t>
      </w:r>
    </w:p>
    <w:p w:rsidR="00ED45E0" w:rsidRPr="00ED45E0" w:rsidRDefault="00ED45E0" w:rsidP="00ED45E0">
      <w:pPr>
        <w:spacing w:after="0"/>
        <w:jc w:val="both"/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 xml:space="preserve">    (3) утором я в хорошем настроении вышел из дома. (4) Дошагал до своего гаража. (5) Сперва, увидев приоткрытые ворота, даже не понял, что случилось. (6)</w:t>
      </w:r>
      <w:proofErr w:type="gramStart"/>
      <w:r w:rsidRPr="00ED45E0">
        <w:rPr>
          <w:rFonts w:ascii="Times New Roman" w:hAnsi="Times New Roman"/>
          <w:bCs/>
        </w:rPr>
        <w:t>Потом</w:t>
      </w:r>
      <w:proofErr w:type="gramEnd"/>
      <w:r w:rsidRPr="00ED45E0">
        <w:rPr>
          <w:rFonts w:ascii="Times New Roman" w:hAnsi="Times New Roman"/>
          <w:bCs/>
        </w:rPr>
        <w:t xml:space="preserve"> скорее с недоумением, чем с возмущением, стал осматривать картину преступления, всё более теряясь душой при каждом новом «открытии».</w:t>
      </w:r>
    </w:p>
    <w:p w:rsidR="00ED45E0" w:rsidRPr="00ED45E0" w:rsidRDefault="00ED45E0" w:rsidP="00ED45E0">
      <w:pPr>
        <w:spacing w:after="0"/>
        <w:jc w:val="both"/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 xml:space="preserve">      (7)Потом я долго стоял перед распахнутыми взломщиком воротами, и мысли у меня были вовсе не о том, где я достану дефицитные в ту пору детали и во что мне это обойдётся (об этом я думал позже). (</w:t>
      </w:r>
      <w:proofErr w:type="gramStart"/>
      <w:r w:rsidRPr="00ED45E0">
        <w:rPr>
          <w:rFonts w:ascii="Times New Roman" w:hAnsi="Times New Roman"/>
          <w:bCs/>
        </w:rPr>
        <w:t xml:space="preserve">8) </w:t>
      </w:r>
      <w:proofErr w:type="gramEnd"/>
      <w:r w:rsidRPr="00ED45E0">
        <w:rPr>
          <w:rFonts w:ascii="Times New Roman" w:hAnsi="Times New Roman"/>
          <w:bCs/>
        </w:rPr>
        <w:t xml:space="preserve">Мысли были другие – о мести: (9) «Как человек, такой же, как я, может присвоить себе право врываться в чужое помещение, брать то, что ему не принадлежит? (10)За что, совершенно меня не зная, он решил мне навредить? (11)Там, у подъезда, меня ждёт жена, которую нужно отвезти в поликлинику, а я сейчас вернусь к ней пешком и скажу»… (12) Я чувствовал себя обиженным  до глубины души. Оскорблённым в самых лучших чувствах без всякого на то основания. (14)Внутри кипела злоба. (15)Поймал бы этого типа и убил бы на месте! (16) Пусть меня осудят, потому что такие люди не имеют права ходить по земле! </w:t>
      </w:r>
    </w:p>
    <w:p w:rsidR="00ED45E0" w:rsidRPr="00ED45E0" w:rsidRDefault="00ED45E0" w:rsidP="00ED45E0">
      <w:pPr>
        <w:spacing w:after="0"/>
        <w:jc w:val="both"/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>(17) и вот мы стоим рядом: он, вор, и я.(18) Потому что вора быстро поймала милиция, все украденные им вещи мне вернули. (19) И не было у меня ни малейшего желания мстить. (20)Не хотелось ни убить, ни ударить</w:t>
      </w:r>
      <w:proofErr w:type="gramStart"/>
      <w:r w:rsidRPr="00ED45E0">
        <w:rPr>
          <w:rFonts w:ascii="Times New Roman" w:hAnsi="Times New Roman"/>
          <w:bCs/>
        </w:rPr>
        <w:t xml:space="preserve"> ,</w:t>
      </w:r>
      <w:proofErr w:type="gramEnd"/>
      <w:r w:rsidRPr="00ED45E0">
        <w:rPr>
          <w:rFonts w:ascii="Times New Roman" w:hAnsi="Times New Roman"/>
          <w:bCs/>
        </w:rPr>
        <w:t xml:space="preserve"> ни даже словом оскорбить этого человека. (21) Не потому, что прошло три дня и ожесточение моё улеглось. (22) Не потому, что моё стекло и мои колёса лежали снова в гараже, (23)Просто потому, что </w:t>
      </w:r>
      <w:proofErr w:type="gramStart"/>
      <w:r w:rsidRPr="00ED45E0">
        <w:rPr>
          <w:rFonts w:ascii="Times New Roman" w:hAnsi="Times New Roman"/>
          <w:bCs/>
        </w:rPr>
        <w:t>лежачих</w:t>
      </w:r>
      <w:proofErr w:type="gramEnd"/>
      <w:r w:rsidRPr="00ED45E0">
        <w:rPr>
          <w:rFonts w:ascii="Times New Roman" w:hAnsi="Times New Roman"/>
          <w:bCs/>
        </w:rPr>
        <w:t xml:space="preserve"> не бьют. (24)В какой-то момент мы даже соприкасались локтями и переговаривались, когда во время следственного эксперимента вместе искали в багажнике отвёртку, которой он этот багажник вскрывал.</w:t>
      </w:r>
    </w:p>
    <w:p w:rsidR="00ED45E0" w:rsidRPr="00ED45E0" w:rsidRDefault="00ED45E0" w:rsidP="00ED45E0">
      <w:pPr>
        <w:spacing w:after="0"/>
        <w:jc w:val="both"/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 xml:space="preserve">   (25)Потом мы сидели рядом на скамье в коридоре суда, дожидаясь, когда начнётся слушание нашего дела. (26) Я спросил у него, как он мог решиться на воровство (не выдержала душа журналиста!).</w:t>
      </w:r>
    </w:p>
    <w:p w:rsidR="00ED45E0" w:rsidRPr="00ED45E0" w:rsidRDefault="00ED45E0" w:rsidP="00ED45E0">
      <w:pPr>
        <w:spacing w:after="0"/>
        <w:jc w:val="both"/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 xml:space="preserve">      _(27) Я долгое время без работы был, а потом меня взяли на работу на одну фирму шофёром. (28)А машину дали </w:t>
      </w:r>
      <w:proofErr w:type="spellStart"/>
      <w:r w:rsidRPr="00ED45E0">
        <w:rPr>
          <w:rFonts w:ascii="Times New Roman" w:hAnsi="Times New Roman"/>
          <w:bCs/>
        </w:rPr>
        <w:t>раздолбанную</w:t>
      </w:r>
      <w:proofErr w:type="spellEnd"/>
      <w:r w:rsidRPr="00ED45E0">
        <w:rPr>
          <w:rFonts w:ascii="Times New Roman" w:hAnsi="Times New Roman"/>
          <w:bCs/>
        </w:rPr>
        <w:t xml:space="preserve">: вся резина «лысая», лобовое стекло треснутое… (29) Как с таким ездить? </w:t>
      </w:r>
    </w:p>
    <w:p w:rsidR="00ED45E0" w:rsidRPr="00ED45E0" w:rsidRDefault="00ED45E0" w:rsidP="00ED45E0">
      <w:pPr>
        <w:spacing w:after="0"/>
        <w:jc w:val="both"/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 xml:space="preserve">     -  (30)Так ты, значит, от безысходности   на кражу пошёл? (31) А если бы у меня </w:t>
      </w:r>
      <w:proofErr w:type="gramStart"/>
      <w:r w:rsidRPr="00ED45E0">
        <w:rPr>
          <w:rFonts w:ascii="Times New Roman" w:hAnsi="Times New Roman"/>
          <w:bCs/>
        </w:rPr>
        <w:t>была лысая резина и треснутое стекло и я бы пришёл</w:t>
      </w:r>
      <w:proofErr w:type="gramEnd"/>
      <w:r w:rsidRPr="00ED45E0">
        <w:rPr>
          <w:rFonts w:ascii="Times New Roman" w:hAnsi="Times New Roman"/>
          <w:bCs/>
        </w:rPr>
        <w:t xml:space="preserve"> ночью в гараж, ты бы меня простил?</w:t>
      </w:r>
    </w:p>
    <w:p w:rsidR="00ED45E0" w:rsidRPr="00ED45E0" w:rsidRDefault="00ED45E0" w:rsidP="00ED45E0">
      <w:pPr>
        <w:spacing w:after="0"/>
        <w:jc w:val="both"/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 xml:space="preserve">   -(32)Вы  бы не пришли.</w:t>
      </w:r>
    </w:p>
    <w:p w:rsidR="00ED45E0" w:rsidRPr="00ED45E0" w:rsidRDefault="00ED45E0" w:rsidP="00ED45E0">
      <w:pPr>
        <w:spacing w:after="0"/>
        <w:jc w:val="both"/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 xml:space="preserve">     - (33)Почему ты в этом уверен?</w:t>
      </w:r>
    </w:p>
    <w:p w:rsidR="00ED45E0" w:rsidRPr="00ED45E0" w:rsidRDefault="00ED45E0" w:rsidP="00ED45E0">
      <w:pPr>
        <w:spacing w:after="0"/>
        <w:jc w:val="both"/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 xml:space="preserve">     - (34)Вам совесть не позволит, вы бы, наверное, сами себе с первой зарплаты купили….</w:t>
      </w:r>
    </w:p>
    <w:p w:rsidR="00ED45E0" w:rsidRPr="00ED45E0" w:rsidRDefault="00ED45E0" w:rsidP="00ED45E0">
      <w:pPr>
        <w:spacing w:after="0"/>
        <w:jc w:val="both"/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 xml:space="preserve">      -(35) Так у тебя, значит, совести нет?</w:t>
      </w:r>
    </w:p>
    <w:p w:rsidR="00ED45E0" w:rsidRPr="00ED45E0" w:rsidRDefault="00ED45E0" w:rsidP="00ED45E0">
      <w:pPr>
        <w:spacing w:after="0"/>
        <w:jc w:val="both"/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 xml:space="preserve">      (36)Он безнадёжно махнул рукой, тоскливо вздохнул и отвернулся . (37) А я поймал себя на том, что, наряду с вполне объяснимым чувством презрения, непроизвольно испытываю к этому человеку жалость и даже … сочувствие. (38)Вспомнились слова чешского журналиста </w:t>
      </w:r>
      <w:proofErr w:type="spellStart"/>
      <w:r w:rsidRPr="00ED45E0">
        <w:rPr>
          <w:rFonts w:ascii="Times New Roman" w:hAnsi="Times New Roman"/>
          <w:bCs/>
        </w:rPr>
        <w:t>Юлиуса</w:t>
      </w:r>
      <w:proofErr w:type="spellEnd"/>
      <w:r w:rsidRPr="00ED45E0">
        <w:rPr>
          <w:rFonts w:ascii="Times New Roman" w:hAnsi="Times New Roman"/>
          <w:bCs/>
        </w:rPr>
        <w:t xml:space="preserve"> Фучика, погибшего в застенках гестапо: «Смотреть на людей со сломанной совестью  ещ</w:t>
      </w:r>
      <w:r>
        <w:rPr>
          <w:rFonts w:ascii="Times New Roman" w:hAnsi="Times New Roman"/>
          <w:bCs/>
        </w:rPr>
        <w:t xml:space="preserve">ё страшнее, чем </w:t>
      </w:r>
      <w:proofErr w:type="gramStart"/>
      <w:r>
        <w:rPr>
          <w:rFonts w:ascii="Times New Roman" w:hAnsi="Times New Roman"/>
          <w:bCs/>
        </w:rPr>
        <w:t>на</w:t>
      </w:r>
      <w:proofErr w:type="gramEnd"/>
      <w:r>
        <w:rPr>
          <w:rFonts w:ascii="Times New Roman" w:hAnsi="Times New Roman"/>
          <w:bCs/>
        </w:rPr>
        <w:t xml:space="preserve"> избитых…»</w:t>
      </w:r>
    </w:p>
    <w:p w:rsidR="00ED45E0" w:rsidRPr="00ED45E0" w:rsidRDefault="00ED45E0" w:rsidP="00ED45E0">
      <w:pPr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 xml:space="preserve">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                      </w:t>
      </w:r>
      <w:r w:rsidRPr="00ED45E0">
        <w:rPr>
          <w:rFonts w:ascii="Times New Roman" w:hAnsi="Times New Roman"/>
          <w:bCs/>
        </w:rPr>
        <w:t xml:space="preserve">  (По И. </w:t>
      </w:r>
      <w:proofErr w:type="spellStart"/>
      <w:r w:rsidRPr="00ED45E0">
        <w:rPr>
          <w:rFonts w:ascii="Times New Roman" w:hAnsi="Times New Roman"/>
          <w:bCs/>
        </w:rPr>
        <w:t>Дубровицкому</w:t>
      </w:r>
      <w:proofErr w:type="spellEnd"/>
      <w:r w:rsidRPr="00ED45E0">
        <w:rPr>
          <w:rFonts w:ascii="Times New Roman" w:hAnsi="Times New Roman"/>
          <w:bCs/>
        </w:rPr>
        <w:t>*)</w:t>
      </w:r>
    </w:p>
    <w:p w:rsidR="00ED45E0" w:rsidRPr="00ED45E0" w:rsidRDefault="00ED45E0" w:rsidP="00ED45E0">
      <w:pPr>
        <w:rPr>
          <w:rFonts w:ascii="Times New Roman" w:hAnsi="Times New Roman"/>
        </w:rPr>
      </w:pPr>
      <w:r w:rsidRPr="00ED45E0">
        <w:rPr>
          <w:rFonts w:ascii="Times New Roman" w:hAnsi="Times New Roman"/>
          <w:bCs/>
        </w:rPr>
        <w:t xml:space="preserve">*Игорь Васильевич </w:t>
      </w:r>
      <w:proofErr w:type="spellStart"/>
      <w:r w:rsidRPr="00ED45E0">
        <w:rPr>
          <w:rFonts w:ascii="Times New Roman" w:hAnsi="Times New Roman"/>
          <w:bCs/>
        </w:rPr>
        <w:t>Дубровицкий</w:t>
      </w:r>
      <w:proofErr w:type="spellEnd"/>
      <w:r w:rsidRPr="00ED45E0">
        <w:rPr>
          <w:rFonts w:ascii="Times New Roman" w:hAnsi="Times New Roman"/>
          <w:bCs/>
        </w:rPr>
        <w:t xml:space="preserve"> (1925-2010) – известный советский радиожурналист,  детский писатель. </w:t>
      </w:r>
    </w:p>
    <w:p w:rsidR="00ED45E0" w:rsidRPr="00ED45E0" w:rsidRDefault="00ED45E0" w:rsidP="00ED45E0">
      <w:pPr>
        <w:jc w:val="center"/>
        <w:rPr>
          <w:rFonts w:ascii="Times New Roman" w:hAnsi="Times New Roman"/>
          <w:b/>
        </w:rPr>
      </w:pPr>
      <w:r w:rsidRPr="00ED45E0">
        <w:rPr>
          <w:rFonts w:ascii="Times New Roman" w:hAnsi="Times New Roman"/>
          <w:b/>
        </w:rPr>
        <w:t>Проблематика текста</w:t>
      </w:r>
    </w:p>
    <w:p w:rsidR="00ED45E0" w:rsidRPr="00ED45E0" w:rsidRDefault="00ED45E0" w:rsidP="00ED45E0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</w:rPr>
      </w:pPr>
      <w:r w:rsidRPr="00ED45E0">
        <w:rPr>
          <w:rFonts w:ascii="Times New Roman" w:hAnsi="Times New Roman"/>
        </w:rPr>
        <w:t>Какие чувства могут вызывать люди, преступившие через закон?</w:t>
      </w:r>
    </w:p>
    <w:p w:rsidR="00ED45E0" w:rsidRPr="00ED45E0" w:rsidRDefault="00ED45E0" w:rsidP="00ED45E0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</w:rPr>
      </w:pPr>
      <w:r w:rsidRPr="00ED45E0">
        <w:rPr>
          <w:rFonts w:ascii="Times New Roman" w:hAnsi="Times New Roman"/>
        </w:rPr>
        <w:t xml:space="preserve">Почему «смотреть на людей со сломанной совестью  ещё страшнее, чем </w:t>
      </w:r>
      <w:proofErr w:type="gramStart"/>
      <w:r w:rsidRPr="00ED45E0">
        <w:rPr>
          <w:rFonts w:ascii="Times New Roman" w:hAnsi="Times New Roman"/>
        </w:rPr>
        <w:t>на</w:t>
      </w:r>
      <w:proofErr w:type="gramEnd"/>
      <w:r w:rsidRPr="00ED45E0">
        <w:rPr>
          <w:rFonts w:ascii="Times New Roman" w:hAnsi="Times New Roman"/>
        </w:rPr>
        <w:t xml:space="preserve"> избитых»?</w:t>
      </w:r>
    </w:p>
    <w:p w:rsidR="00ED45E0" w:rsidRPr="00ED45E0" w:rsidRDefault="00ED45E0" w:rsidP="00ED45E0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</w:rPr>
      </w:pPr>
      <w:r w:rsidRPr="00ED45E0">
        <w:rPr>
          <w:rFonts w:ascii="Times New Roman" w:hAnsi="Times New Roman"/>
        </w:rPr>
        <w:t>Могут ли люди, совершившие преступление, рассчитывать на сочувствие, понимание других людей?</w:t>
      </w:r>
    </w:p>
    <w:p w:rsidR="00ED45E0" w:rsidRPr="00ED45E0" w:rsidRDefault="00ED45E0" w:rsidP="00806151">
      <w:pPr>
        <w:spacing w:after="0"/>
        <w:rPr>
          <w:rFonts w:ascii="Times New Roman" w:hAnsi="Times New Roman"/>
          <w:sz w:val="18"/>
          <w:szCs w:val="18"/>
        </w:rPr>
      </w:pPr>
    </w:p>
    <w:p w:rsidR="00ED45E0" w:rsidRDefault="00ED45E0" w:rsidP="00806151">
      <w:pPr>
        <w:spacing w:after="0"/>
        <w:rPr>
          <w:sz w:val="18"/>
          <w:szCs w:val="18"/>
        </w:rPr>
      </w:pPr>
    </w:p>
    <w:p w:rsidR="00ED45E0" w:rsidRDefault="00ED45E0" w:rsidP="00806151">
      <w:pPr>
        <w:spacing w:after="0"/>
        <w:rPr>
          <w:sz w:val="18"/>
          <w:szCs w:val="18"/>
        </w:rPr>
      </w:pPr>
    </w:p>
    <w:p w:rsidR="00ED45E0" w:rsidRDefault="00ED45E0" w:rsidP="00806151">
      <w:pPr>
        <w:spacing w:after="0"/>
        <w:rPr>
          <w:sz w:val="18"/>
          <w:szCs w:val="18"/>
        </w:rPr>
      </w:pPr>
    </w:p>
    <w:p w:rsidR="00ED45E0" w:rsidRDefault="00ED45E0" w:rsidP="00806151">
      <w:pPr>
        <w:spacing w:after="0"/>
        <w:rPr>
          <w:sz w:val="18"/>
          <w:szCs w:val="18"/>
        </w:rPr>
      </w:pPr>
    </w:p>
    <w:p w:rsidR="00ED45E0" w:rsidRDefault="00ED45E0" w:rsidP="00806151">
      <w:pPr>
        <w:spacing w:after="0"/>
        <w:rPr>
          <w:sz w:val="18"/>
          <w:szCs w:val="18"/>
        </w:rPr>
      </w:pPr>
    </w:p>
    <w:p w:rsidR="00FD7C14" w:rsidRDefault="00E95C4F" w:rsidP="00FD7C14">
      <w:pPr>
        <w:spacing w:after="0"/>
        <w:rPr>
          <w:sz w:val="18"/>
          <w:szCs w:val="18"/>
        </w:rPr>
      </w:pPr>
      <w:r w:rsidRPr="00ED45E0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ED45E0">
        <w:rPr>
          <w:sz w:val="18"/>
          <w:szCs w:val="18"/>
        </w:rPr>
        <w:t>С</w:t>
      </w:r>
      <w:r w:rsidR="00FD7C14">
        <w:rPr>
          <w:sz w:val="18"/>
          <w:szCs w:val="18"/>
        </w:rPr>
        <w:t>очинение по те</w:t>
      </w:r>
      <w:r w:rsidR="00ED45E0">
        <w:rPr>
          <w:sz w:val="18"/>
          <w:szCs w:val="18"/>
        </w:rPr>
        <w:t xml:space="preserve">ксту И. </w:t>
      </w:r>
      <w:proofErr w:type="spellStart"/>
      <w:r w:rsidR="00ED45E0">
        <w:rPr>
          <w:sz w:val="18"/>
          <w:szCs w:val="18"/>
        </w:rPr>
        <w:t>Дубровицкого</w:t>
      </w:r>
      <w:proofErr w:type="spellEnd"/>
      <w:r w:rsidR="00ED45E0">
        <w:rPr>
          <w:sz w:val="18"/>
          <w:szCs w:val="18"/>
        </w:rPr>
        <w:t>. (вариант 4</w:t>
      </w:r>
      <w:r w:rsidR="00FD7C14">
        <w:rPr>
          <w:sz w:val="18"/>
          <w:szCs w:val="18"/>
        </w:rPr>
        <w:t>, МИОО</w:t>
      </w:r>
      <w:r w:rsidR="00ED45E0">
        <w:rPr>
          <w:sz w:val="18"/>
          <w:szCs w:val="18"/>
        </w:rPr>
        <w:t>-</w:t>
      </w:r>
      <w:r w:rsidR="00FD7C14">
        <w:rPr>
          <w:sz w:val="18"/>
          <w:szCs w:val="18"/>
        </w:rPr>
        <w:t xml:space="preserve"> 2012)</w:t>
      </w:r>
    </w:p>
    <w:p w:rsidR="00FD7C14" w:rsidRDefault="00FD7C14" w:rsidP="00405943">
      <w:pPr>
        <w:spacing w:after="0"/>
        <w:jc w:val="both"/>
        <w:rPr>
          <w:rFonts w:ascii="Times New Roman" w:hAnsi="Times New Roman"/>
        </w:rPr>
      </w:pPr>
    </w:p>
    <w:p w:rsidR="00AC5849" w:rsidRDefault="00AC5849" w:rsidP="004059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«Совесть, Благородство и Достоинство – вот оно, святое наше воинство», - пел когда-то поэт и бард  Булат Окуджава. Эта строчка вспомнилась мне, когда я прочитала очерк  журналиста </w:t>
      </w:r>
      <w:proofErr w:type="spellStart"/>
      <w:r>
        <w:rPr>
          <w:rFonts w:ascii="Times New Roman" w:hAnsi="Times New Roman"/>
        </w:rPr>
        <w:t>И.Дубровицкого</w:t>
      </w:r>
      <w:proofErr w:type="spellEnd"/>
      <w:r>
        <w:rPr>
          <w:rFonts w:ascii="Times New Roman" w:hAnsi="Times New Roman"/>
        </w:rPr>
        <w:t>. Почему у одних эти высокие нравственные категории присутствуют, а другие о них начисто забывают? Вот проблема, которую поднимает в своём тексте автор.</w:t>
      </w:r>
    </w:p>
    <w:p w:rsidR="00AC5849" w:rsidRDefault="00AC5849" w:rsidP="001719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Комментируя данную проблему, хоте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 xml:space="preserve">а) бы сказать о её важности и актуальности. </w:t>
      </w:r>
      <w:r w:rsidR="00FD7C14">
        <w:rPr>
          <w:rFonts w:ascii="Times New Roman" w:hAnsi="Times New Roman"/>
        </w:rPr>
        <w:t xml:space="preserve">Триединство понятий, о которых пел Окуджава,  вечно.  </w:t>
      </w:r>
      <w:r w:rsidR="00171968">
        <w:rPr>
          <w:rFonts w:ascii="Times New Roman" w:hAnsi="Times New Roman"/>
        </w:rPr>
        <w:t>Рассказывая историю о том, как один</w:t>
      </w:r>
      <w:r w:rsidR="00FD7C14">
        <w:rPr>
          <w:rFonts w:ascii="Times New Roman" w:hAnsi="Times New Roman"/>
        </w:rPr>
        <w:t xml:space="preserve"> человек ограбил другого, </w:t>
      </w:r>
      <w:proofErr w:type="spellStart"/>
      <w:r w:rsidR="00FD7C14">
        <w:rPr>
          <w:rFonts w:ascii="Times New Roman" w:hAnsi="Times New Roman"/>
        </w:rPr>
        <w:t>Дубровицкий</w:t>
      </w:r>
      <w:proofErr w:type="spellEnd"/>
      <w:r w:rsidR="00FD7C14">
        <w:rPr>
          <w:rFonts w:ascii="Times New Roman" w:hAnsi="Times New Roman"/>
        </w:rPr>
        <w:t xml:space="preserve"> </w:t>
      </w:r>
      <w:r w:rsidR="00171968">
        <w:rPr>
          <w:rFonts w:ascii="Times New Roman" w:hAnsi="Times New Roman"/>
        </w:rPr>
        <w:t xml:space="preserve">подробно описывает чувства, которые пережил герой очерка к воришке. Они были разные: от злобы, ненависти и презрения  до </w:t>
      </w:r>
      <w:r w:rsidR="00FD7C14">
        <w:rPr>
          <w:rFonts w:ascii="Times New Roman" w:hAnsi="Times New Roman"/>
        </w:rPr>
        <w:t xml:space="preserve">жалости и </w:t>
      </w:r>
      <w:r w:rsidR="00171968">
        <w:rPr>
          <w:rFonts w:ascii="Times New Roman" w:hAnsi="Times New Roman"/>
        </w:rPr>
        <w:t xml:space="preserve"> сочувствия. </w:t>
      </w:r>
      <w:r w:rsidR="00FD7C14">
        <w:rPr>
          <w:rFonts w:ascii="Times New Roman" w:hAnsi="Times New Roman"/>
        </w:rPr>
        <w:t xml:space="preserve">Сначала ему </w:t>
      </w:r>
      <w:r w:rsidR="00171968">
        <w:rPr>
          <w:rFonts w:ascii="Times New Roman" w:hAnsi="Times New Roman"/>
        </w:rPr>
        <w:t xml:space="preserve"> хотелось </w:t>
      </w:r>
      <w:r w:rsidR="00FD7C14">
        <w:rPr>
          <w:rFonts w:ascii="Times New Roman" w:hAnsi="Times New Roman"/>
        </w:rPr>
        <w:t xml:space="preserve">даже  убить воришку, настолько </w:t>
      </w:r>
      <w:r w:rsidR="00171968">
        <w:rPr>
          <w:rFonts w:ascii="Times New Roman" w:hAnsi="Times New Roman"/>
        </w:rPr>
        <w:t xml:space="preserve"> «внутри кипела злоба». Но встретившись с вором, которого быстро поймала милиция, понял, что даже грубым словом н</w:t>
      </w:r>
      <w:r w:rsidR="00FD7C14">
        <w:rPr>
          <w:rFonts w:ascii="Times New Roman" w:hAnsi="Times New Roman"/>
        </w:rPr>
        <w:t xml:space="preserve">е сможет оскорбить </w:t>
      </w:r>
      <w:r w:rsidR="00171968">
        <w:rPr>
          <w:rFonts w:ascii="Times New Roman" w:hAnsi="Times New Roman"/>
        </w:rPr>
        <w:t xml:space="preserve"> этого человека. И не потому, что </w:t>
      </w:r>
      <w:proofErr w:type="gramStart"/>
      <w:r w:rsidR="00171968">
        <w:rPr>
          <w:rFonts w:ascii="Times New Roman" w:hAnsi="Times New Roman"/>
        </w:rPr>
        <w:t>слаб</w:t>
      </w:r>
      <w:proofErr w:type="gramEnd"/>
      <w:r w:rsidR="00171968">
        <w:rPr>
          <w:rFonts w:ascii="Times New Roman" w:hAnsi="Times New Roman"/>
        </w:rPr>
        <w:t xml:space="preserve"> или малодушен,</w:t>
      </w:r>
      <w:r w:rsidR="00FD7C14">
        <w:rPr>
          <w:rFonts w:ascii="Times New Roman" w:hAnsi="Times New Roman"/>
        </w:rPr>
        <w:t xml:space="preserve"> </w:t>
      </w:r>
      <w:r w:rsidR="00171968">
        <w:rPr>
          <w:rFonts w:ascii="Times New Roman" w:hAnsi="Times New Roman"/>
        </w:rPr>
        <w:t xml:space="preserve"> просто знает,  что  «лежачих не бьют». Вот оно – душевное благородство! Простить своего обидчика, </w:t>
      </w:r>
      <w:r w:rsidR="00FD7C14">
        <w:rPr>
          <w:rFonts w:ascii="Times New Roman" w:hAnsi="Times New Roman"/>
        </w:rPr>
        <w:t xml:space="preserve">мелкого воришку, </w:t>
      </w:r>
      <w:r w:rsidR="00171968">
        <w:rPr>
          <w:rFonts w:ascii="Times New Roman" w:hAnsi="Times New Roman"/>
        </w:rPr>
        <w:t xml:space="preserve">«человека со сломанной совестью», по </w:t>
      </w:r>
      <w:r w:rsidR="00FD7C14">
        <w:rPr>
          <w:rFonts w:ascii="Times New Roman" w:hAnsi="Times New Roman"/>
        </w:rPr>
        <w:t>мнению автора, может не каждый</w:t>
      </w:r>
      <w:r w:rsidR="00171968">
        <w:rPr>
          <w:rFonts w:ascii="Times New Roman" w:hAnsi="Times New Roman"/>
        </w:rPr>
        <w:t>. На такой поступок способен только благород</w:t>
      </w:r>
      <w:r w:rsidR="00FD7C14">
        <w:rPr>
          <w:rFonts w:ascii="Times New Roman" w:hAnsi="Times New Roman"/>
        </w:rPr>
        <w:t>ный человек, которого отличают великодушие</w:t>
      </w:r>
      <w:r w:rsidR="00171968">
        <w:rPr>
          <w:rFonts w:ascii="Times New Roman" w:hAnsi="Times New Roman"/>
        </w:rPr>
        <w:t xml:space="preserve"> и искренняя любовь к людям.  </w:t>
      </w:r>
    </w:p>
    <w:p w:rsidR="00FD7C14" w:rsidRDefault="00FD7C14" w:rsidP="00FD7C1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согласен с мнением автора. При любых обстоятельствах человек должен оставаться человеком. И множество примеров истинного благородства мы можем найти в литературе. Вспомним роман Л.Н.Толстого «Война и мир». </w:t>
      </w:r>
      <w:r w:rsidRPr="00E95C4F">
        <w:rPr>
          <w:rFonts w:ascii="Times New Roman" w:hAnsi="Times New Roman"/>
        </w:rPr>
        <w:t>Писатель наделил одного из главных героев своего произведения, Андрея Болконского, не только внешним благородством, но и внутренним, которое последний открыл в себе не сразу. Андрею Болконскому пришлось многое пережить, многое переосмыслить, прежде чем он смог простить своего врага, умирающего Анатоля Курагина, интригана и предателя, к которому он до этого испытывал лишь ненависть. Этот пример иллюстрирует способность благородного человека достигнуть подлинной духовной высоты.</w:t>
      </w:r>
    </w:p>
    <w:p w:rsidR="00FD7C14" w:rsidRDefault="00FD7C14" w:rsidP="00FD7C1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ещё мне вспомнилась притча о добре и зле, в которой старый индеец рассказывает  внуку о том, что внутри каждого человека идёт борьба, похожая на борьбу двух волков. </w:t>
      </w:r>
      <w:proofErr w:type="gramStart"/>
      <w:r>
        <w:rPr>
          <w:rFonts w:ascii="Times New Roman" w:hAnsi="Times New Roman"/>
        </w:rPr>
        <w:t>Один волк представляет зло, ревность, эгоизм, ложь, а другой – добро, мир,  любовь, верность.</w:t>
      </w:r>
      <w:proofErr w:type="gramEnd"/>
      <w:r>
        <w:rPr>
          <w:rFonts w:ascii="Times New Roman" w:hAnsi="Times New Roman"/>
        </w:rPr>
        <w:t xml:space="preserve"> И когда маленький индеец спросил, какой же волк побеждает, старый ответил: «Всегда побеждает тот волк, которого ты кормишь».</w:t>
      </w:r>
    </w:p>
    <w:p w:rsidR="00FD7C14" w:rsidRPr="00E95C4F" w:rsidRDefault="00FD7C14" w:rsidP="00FD7C1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Мне очень хотелось бы, чтобы  человек кормил только доброго волка. И тогда каждый из нас,  как герой очерка </w:t>
      </w:r>
      <w:proofErr w:type="spellStart"/>
      <w:r>
        <w:rPr>
          <w:rFonts w:ascii="Times New Roman" w:hAnsi="Times New Roman"/>
        </w:rPr>
        <w:t>Дубровицкого</w:t>
      </w:r>
      <w:proofErr w:type="spellEnd"/>
      <w:r>
        <w:rPr>
          <w:rFonts w:ascii="Times New Roman" w:hAnsi="Times New Roman"/>
        </w:rPr>
        <w:t xml:space="preserve">, найдёт  в своей душе и добро, и сочувствие, и милосердие.  Именно эти качества </w:t>
      </w:r>
      <w:r w:rsidRPr="00E95C4F">
        <w:rPr>
          <w:rFonts w:ascii="Times New Roman" w:hAnsi="Times New Roman"/>
        </w:rPr>
        <w:t xml:space="preserve"> всегда будет цениться людьми, потому что име</w:t>
      </w:r>
      <w:r>
        <w:rPr>
          <w:rFonts w:ascii="Times New Roman" w:hAnsi="Times New Roman"/>
        </w:rPr>
        <w:t xml:space="preserve">нно они </w:t>
      </w:r>
      <w:r w:rsidRPr="00E95C4F">
        <w:rPr>
          <w:rFonts w:ascii="Times New Roman" w:hAnsi="Times New Roman"/>
        </w:rPr>
        <w:t xml:space="preserve"> соединяют общество в одно нерушимое целое.</w:t>
      </w:r>
    </w:p>
    <w:p w:rsidR="00AC5849" w:rsidRDefault="00AC5849" w:rsidP="00405943">
      <w:pPr>
        <w:spacing w:after="0"/>
        <w:jc w:val="both"/>
        <w:rPr>
          <w:rFonts w:ascii="Times New Roman" w:hAnsi="Times New Roman"/>
        </w:rPr>
      </w:pPr>
    </w:p>
    <w:p w:rsidR="00405943" w:rsidRDefault="00405943" w:rsidP="004059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ED45E0" w:rsidRDefault="00ED45E0" w:rsidP="00ED45E0"/>
    <w:p w:rsidR="00ED45E0" w:rsidRDefault="00ED45E0" w:rsidP="00ED45E0">
      <w:pPr>
        <w:spacing w:after="0"/>
        <w:jc w:val="both"/>
        <w:rPr>
          <w:rFonts w:ascii="Times New Roman" w:hAnsi="Times New Roman"/>
        </w:rPr>
      </w:pPr>
    </w:p>
    <w:p w:rsidR="00ED45E0" w:rsidRDefault="00ED45E0"/>
    <w:sectPr w:rsidR="00ED45E0" w:rsidSect="00806151">
      <w:pgSz w:w="11906" w:h="16838"/>
      <w:pgMar w:top="794" w:right="964" w:bottom="851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7BA7"/>
    <w:multiLevelType w:val="hybridMultilevel"/>
    <w:tmpl w:val="452287D0"/>
    <w:lvl w:ilvl="0" w:tplc="D5A6C4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AD2821E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59544B9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F20557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B406972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A6B4E8AA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409E552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97C2EA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E3DE803A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151"/>
    <w:rsid w:val="00171968"/>
    <w:rsid w:val="00175E0F"/>
    <w:rsid w:val="001973E9"/>
    <w:rsid w:val="003B5C63"/>
    <w:rsid w:val="00405943"/>
    <w:rsid w:val="007231EE"/>
    <w:rsid w:val="00750B6E"/>
    <w:rsid w:val="00775CC6"/>
    <w:rsid w:val="00806151"/>
    <w:rsid w:val="00832413"/>
    <w:rsid w:val="008D6B45"/>
    <w:rsid w:val="00974C23"/>
    <w:rsid w:val="00AC5849"/>
    <w:rsid w:val="00BC2FDF"/>
    <w:rsid w:val="00E95C4F"/>
    <w:rsid w:val="00ED45E0"/>
    <w:rsid w:val="00F41646"/>
    <w:rsid w:val="00F9693C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6</cp:revision>
  <cp:lastPrinted>2012-03-14T02:54:00Z</cp:lastPrinted>
  <dcterms:created xsi:type="dcterms:W3CDTF">2012-01-30T13:26:00Z</dcterms:created>
  <dcterms:modified xsi:type="dcterms:W3CDTF">2012-05-03T15:25:00Z</dcterms:modified>
</cp:coreProperties>
</file>