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0" w:rsidRPr="00804426" w:rsidRDefault="00231610" w:rsidP="0023161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Содержание деятельности классного руководителя</w:t>
      </w:r>
    </w:p>
    <w:p w:rsidR="00231610" w:rsidRPr="00804426" w:rsidRDefault="00231610" w:rsidP="00231610">
      <w:pPr>
        <w:tabs>
          <w:tab w:val="left" w:pos="720"/>
          <w:tab w:val="left" w:pos="90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4426">
        <w:rPr>
          <w:rFonts w:ascii="Times New Roman" w:hAnsi="Times New Roman"/>
          <w:i/>
          <w:sz w:val="28"/>
          <w:szCs w:val="28"/>
          <w:u w:val="single"/>
        </w:rPr>
        <w:t>1.Цели воспитательной деятельности классного руководителя</w:t>
      </w:r>
    </w:p>
    <w:p w:rsidR="00231610" w:rsidRPr="00804426" w:rsidRDefault="00231610" w:rsidP="002316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80442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04426">
        <w:rPr>
          <w:rFonts w:ascii="Times New Roman" w:hAnsi="Times New Roman"/>
          <w:sz w:val="28"/>
          <w:szCs w:val="28"/>
        </w:rPr>
        <w:t xml:space="preserve"> – педагогических условий для своевременного выявления и оптимального развития задатков и способностей детей (условия защищенности, безопасности, эмоционального комфорта).</w:t>
      </w:r>
    </w:p>
    <w:p w:rsidR="00231610" w:rsidRPr="00804426" w:rsidRDefault="00231610" w:rsidP="002316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Организация разн</w:t>
      </w:r>
      <w:r>
        <w:rPr>
          <w:rFonts w:ascii="Times New Roman" w:hAnsi="Times New Roman"/>
          <w:sz w:val="28"/>
          <w:szCs w:val="28"/>
        </w:rPr>
        <w:t>ообразной творческой, личностной</w:t>
      </w:r>
      <w:r w:rsidRPr="00804426">
        <w:rPr>
          <w:rFonts w:ascii="Times New Roman" w:hAnsi="Times New Roman"/>
          <w:sz w:val="28"/>
          <w:szCs w:val="28"/>
        </w:rPr>
        <w:t xml:space="preserve"> и общественно значимой деятельности воспитанников как источника социально приемлемого опыта жизни: знаний, умений и навыков  саморазвития, самоопределения и самореализации в настоящей и будущей взрослой жизни.</w:t>
      </w:r>
    </w:p>
    <w:p w:rsidR="00231610" w:rsidRPr="00804426" w:rsidRDefault="00231610" w:rsidP="002316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Организация социально ценных отношений и переживаний воспитанников в классном сообществе.</w:t>
      </w:r>
    </w:p>
    <w:p w:rsidR="00231610" w:rsidRPr="00804426" w:rsidRDefault="00231610" w:rsidP="002316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 xml:space="preserve">  Исходя из вышесказанного основные содержательные направления, виды и формы деятельности классного руководителя могут быть следующие: </w:t>
      </w:r>
    </w:p>
    <w:p w:rsidR="00231610" w:rsidRPr="00804426" w:rsidRDefault="00231610" w:rsidP="002316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ab/>
        <w:t>Классный руководитель:</w:t>
      </w:r>
    </w:p>
    <w:p w:rsidR="00231610" w:rsidRPr="00804426" w:rsidRDefault="00231610" w:rsidP="00231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Содействует созданию благоприятных психолого-педагогических условий для индивидуального развития личности ребенка. Для чего:</w:t>
      </w:r>
    </w:p>
    <w:p w:rsidR="00231610" w:rsidRPr="00804426" w:rsidRDefault="00231610" w:rsidP="002316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Изучает особенности развития, состояния здоровья, эмоциональное самочувствие, жизненные проблемы, отражая все данные в психолого-педагогическом дневнике, руководствуясь правилом: чтобы воспитывать ребенка, надо его знать.</w:t>
      </w:r>
    </w:p>
    <w:p w:rsidR="00231610" w:rsidRPr="00804426" w:rsidRDefault="00231610" w:rsidP="002316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Изучает склонности, интересы, сферу дарований воспитанника, знакомит с ними его самого, вместе подбирая виды деятельности, через которые можно эти дарования развить (кружки, факультативы, объединения по интересам).</w:t>
      </w:r>
    </w:p>
    <w:p w:rsidR="00231610" w:rsidRPr="00804426" w:rsidRDefault="00231610" w:rsidP="002316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 xml:space="preserve"> Корректирует межличностные связи в классе, по мере сил </w:t>
      </w:r>
      <w:proofErr w:type="spellStart"/>
      <w:r w:rsidRPr="00804426">
        <w:rPr>
          <w:rFonts w:ascii="Times New Roman" w:hAnsi="Times New Roman"/>
          <w:sz w:val="28"/>
          <w:szCs w:val="28"/>
        </w:rPr>
        <w:t>гуманизируя</w:t>
      </w:r>
      <w:proofErr w:type="spellEnd"/>
      <w:r w:rsidRPr="00804426">
        <w:rPr>
          <w:rFonts w:ascii="Times New Roman" w:hAnsi="Times New Roman"/>
          <w:sz w:val="28"/>
          <w:szCs w:val="28"/>
        </w:rPr>
        <w:t xml:space="preserve">  отношения (в особенности к классным изгоям и отверженным).</w:t>
      </w:r>
    </w:p>
    <w:p w:rsidR="00231610" w:rsidRPr="00804426" w:rsidRDefault="00231610" w:rsidP="002316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В индивидуальных беседах, в ходе психологических тренингов привлекает детей (в особенности с «трудным» поведением) к самоанализу, помогает им понять себя, привлекает к самовоспитанию, к самоуправлению.</w:t>
      </w:r>
    </w:p>
    <w:p w:rsidR="00231610" w:rsidRPr="00804426" w:rsidRDefault="00231610" w:rsidP="002316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Старшеклассникам помогает найти цели жизни, подводит к осознанному выбору профессии, ненавязчиво рисует привлекательный образ семейной жизни, образы любимых и т.д.</w:t>
      </w:r>
    </w:p>
    <w:p w:rsidR="00231610" w:rsidRPr="00804426" w:rsidRDefault="00231610" w:rsidP="00231610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31610" w:rsidRPr="00804426" w:rsidRDefault="00231610" w:rsidP="0023161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2.Осуществляет работу по развитию сплоченного классного коллектива:</w:t>
      </w:r>
    </w:p>
    <w:p w:rsidR="00231610" w:rsidRPr="00804426" w:rsidRDefault="00231610" w:rsidP="002316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 xml:space="preserve">Помогает в организации классной деятельности ребят: </w:t>
      </w:r>
      <w:proofErr w:type="spellStart"/>
      <w:r w:rsidRPr="00804426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04426">
        <w:rPr>
          <w:rFonts w:ascii="Times New Roman" w:hAnsi="Times New Roman"/>
          <w:sz w:val="28"/>
          <w:szCs w:val="28"/>
        </w:rPr>
        <w:t xml:space="preserve"> дел, тематических вечеров, трудовых акций и т.д. с целью изменения (</w:t>
      </w:r>
      <w:proofErr w:type="spellStart"/>
      <w:r w:rsidRPr="00804426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804426">
        <w:rPr>
          <w:rFonts w:ascii="Times New Roman" w:hAnsi="Times New Roman"/>
          <w:sz w:val="28"/>
          <w:szCs w:val="28"/>
        </w:rPr>
        <w:t>) межличностных отношений.</w:t>
      </w:r>
    </w:p>
    <w:p w:rsidR="00231610" w:rsidRPr="00804426" w:rsidRDefault="00231610" w:rsidP="002316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Участвует с классным коллективом в общешкольных мероприятиях, в совместных переживаниях воспитывая ответственность, приучая к сотрудничеству и взаимопомощи.</w:t>
      </w:r>
    </w:p>
    <w:p w:rsidR="00231610" w:rsidRPr="00804426" w:rsidRDefault="00231610" w:rsidP="00231610">
      <w:pPr>
        <w:tabs>
          <w:tab w:val="left" w:pos="2160"/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i/>
          <w:sz w:val="28"/>
          <w:szCs w:val="28"/>
          <w:u w:val="single"/>
        </w:rPr>
        <w:t>2.Основные обязанности классного руководителя</w:t>
      </w:r>
    </w:p>
    <w:p w:rsidR="00231610" w:rsidRPr="00804426" w:rsidRDefault="00231610" w:rsidP="00231610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ab/>
      </w:r>
      <w:r w:rsidRPr="00804426">
        <w:rPr>
          <w:rFonts w:ascii="Times New Roman" w:hAnsi="Times New Roman"/>
          <w:sz w:val="28"/>
          <w:szCs w:val="28"/>
        </w:rPr>
        <w:tab/>
        <w:t>Общие требования к объему и качеству работы классного руководителя вытекают из Кодекса законов о труде (</w:t>
      </w:r>
      <w:proofErr w:type="spellStart"/>
      <w:r w:rsidRPr="00804426">
        <w:rPr>
          <w:rFonts w:ascii="Times New Roman" w:hAnsi="Times New Roman"/>
          <w:sz w:val="28"/>
          <w:szCs w:val="28"/>
        </w:rPr>
        <w:t>КЗОТа</w:t>
      </w:r>
      <w:proofErr w:type="spellEnd"/>
      <w:r w:rsidRPr="00804426">
        <w:rPr>
          <w:rFonts w:ascii="Times New Roman" w:hAnsi="Times New Roman"/>
          <w:sz w:val="28"/>
          <w:szCs w:val="28"/>
        </w:rPr>
        <w:t>) РФ, (ст.130), Закона РФ «Об образовании», а также Устава и концепции деятельности школы и настоящего Положения о классном руководителе.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 xml:space="preserve">Минимальное рабочее время, которое классный руководитель обязан посвящать воспитанникам в течение недели,- </w:t>
      </w:r>
      <w:smartTag w:uri="urn:schemas-microsoft-com:office:smarttags" w:element="time">
        <w:smartTagPr>
          <w:attr w:name="Minute" w:val="0"/>
          <w:attr w:name="Hour" w:val="6"/>
        </w:smartTagPr>
        <w:r w:rsidRPr="00804426">
          <w:rPr>
            <w:rFonts w:ascii="Times New Roman" w:hAnsi="Times New Roman"/>
            <w:sz w:val="28"/>
            <w:szCs w:val="28"/>
          </w:rPr>
          <w:t>6 часов</w:t>
        </w:r>
      </w:smartTag>
      <w:r w:rsidRPr="00804426">
        <w:rPr>
          <w:rFonts w:ascii="Times New Roman" w:hAnsi="Times New Roman"/>
          <w:sz w:val="28"/>
          <w:szCs w:val="28"/>
        </w:rPr>
        <w:t xml:space="preserve"> (30% от ставки учителя).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Час классного руководителя («классный час») проводится один раз в неделю по расписанию, о чем делается запись в журнале.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Количество воспитательных мероприятий – не менее двух дел в месяц, одно из которых может быть общешкольным. Мероприятие должно быть хорошо подготовлено, его программа (сценарий) и другие материалы хранятся педагогом в течение года и предоставляются в случае необходимости администрации при отчете за учебный год.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Количество родительских собраний – не менее одного в четверть.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Содержание, объем, технология и конкретные цели деятельности с конкретным классом должны быть заложены в плане воспитательной работы на учебный год. Проверка, отчетность, критерии оценки педаг</w:t>
      </w:r>
      <w:r>
        <w:rPr>
          <w:rFonts w:ascii="Times New Roman" w:hAnsi="Times New Roman"/>
          <w:sz w:val="28"/>
          <w:szCs w:val="28"/>
        </w:rPr>
        <w:t>огического труда оговариваются и</w:t>
      </w:r>
      <w:r w:rsidRPr="00804426">
        <w:rPr>
          <w:rFonts w:ascii="Times New Roman" w:hAnsi="Times New Roman"/>
          <w:sz w:val="28"/>
          <w:szCs w:val="28"/>
        </w:rPr>
        <w:t xml:space="preserve"> согласовываются администрацией с </w:t>
      </w:r>
      <w:proofErr w:type="spellStart"/>
      <w:r w:rsidRPr="00804426">
        <w:rPr>
          <w:rFonts w:ascii="Times New Roman" w:hAnsi="Times New Roman"/>
          <w:sz w:val="28"/>
          <w:szCs w:val="28"/>
        </w:rPr>
        <w:t>педколлективом</w:t>
      </w:r>
      <w:proofErr w:type="spellEnd"/>
      <w:r w:rsidRPr="00804426">
        <w:rPr>
          <w:rFonts w:ascii="Times New Roman" w:hAnsi="Times New Roman"/>
          <w:sz w:val="28"/>
          <w:szCs w:val="28"/>
        </w:rPr>
        <w:t xml:space="preserve"> заранее и оформляются в виде приказа по школе.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Отчеты проделанной работе предоставляются администрации по окончании учебного года по установленному графику.</w:t>
      </w:r>
    </w:p>
    <w:p w:rsidR="00231610" w:rsidRPr="00804426" w:rsidRDefault="00231610" w:rsidP="0023161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В каникулярное и летнее время режим работы школы устанавливается согласно дополнительному плану.</w:t>
      </w:r>
    </w:p>
    <w:p w:rsidR="00231610" w:rsidRPr="00804426" w:rsidRDefault="00231610" w:rsidP="00231610">
      <w:pPr>
        <w:tabs>
          <w:tab w:val="left" w:pos="360"/>
        </w:tabs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231610" w:rsidRPr="00804426" w:rsidRDefault="00231610" w:rsidP="00231610">
      <w:pPr>
        <w:tabs>
          <w:tab w:val="left" w:pos="360"/>
        </w:tabs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04426">
        <w:rPr>
          <w:rFonts w:ascii="Times New Roman" w:hAnsi="Times New Roman"/>
          <w:i/>
          <w:sz w:val="28"/>
          <w:szCs w:val="28"/>
          <w:u w:val="single"/>
        </w:rPr>
        <w:t>3. Документация и отчетность</w:t>
      </w:r>
    </w:p>
    <w:p w:rsidR="00231610" w:rsidRPr="00804426" w:rsidRDefault="00231610" w:rsidP="00231610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Классный руководитель отвечает за ведение следующей документации:</w:t>
      </w:r>
    </w:p>
    <w:p w:rsidR="00231610" w:rsidRPr="00804426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Классный журнал;</w:t>
      </w:r>
    </w:p>
    <w:p w:rsidR="00231610" w:rsidRPr="00804426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Планы воспитательной работы с классным коллективом;</w:t>
      </w:r>
    </w:p>
    <w:p w:rsidR="00231610" w:rsidRPr="00804426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Личные дела учащихся;</w:t>
      </w:r>
    </w:p>
    <w:p w:rsidR="00231610" w:rsidRPr="00804426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Карты развития личности ребенка;</w:t>
      </w:r>
    </w:p>
    <w:p w:rsidR="00231610" w:rsidRPr="00804426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Протоколы родительских собраний;</w:t>
      </w:r>
    </w:p>
    <w:p w:rsidR="00231610" w:rsidRPr="00804426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Дневники учащихся;</w:t>
      </w:r>
    </w:p>
    <w:p w:rsidR="00231610" w:rsidRDefault="00231610" w:rsidP="00231610">
      <w:pPr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Папки с разработками воспитательных мероприятий, с итогами социальн</w:t>
      </w:r>
      <w:proofErr w:type="gramStart"/>
      <w:r w:rsidRPr="00804426">
        <w:rPr>
          <w:rFonts w:ascii="Times New Roman" w:hAnsi="Times New Roman"/>
          <w:sz w:val="28"/>
          <w:szCs w:val="28"/>
        </w:rPr>
        <w:t>о-</w:t>
      </w:r>
      <w:proofErr w:type="gramEnd"/>
      <w:r w:rsidRPr="00804426">
        <w:rPr>
          <w:rFonts w:ascii="Times New Roman" w:hAnsi="Times New Roman"/>
          <w:sz w:val="28"/>
          <w:szCs w:val="28"/>
        </w:rPr>
        <w:t xml:space="preserve">   психологических исследований в классе с детскими работами и т.д.</w:t>
      </w:r>
    </w:p>
    <w:p w:rsidR="00231610" w:rsidRPr="00804426" w:rsidRDefault="00231610" w:rsidP="00231610">
      <w:p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31610" w:rsidRPr="00804426" w:rsidRDefault="00231610" w:rsidP="00231610">
      <w:pPr>
        <w:tabs>
          <w:tab w:val="left" w:pos="3420"/>
        </w:tabs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04426">
        <w:rPr>
          <w:rFonts w:ascii="Times New Roman" w:hAnsi="Times New Roman"/>
          <w:i/>
          <w:sz w:val="28"/>
          <w:szCs w:val="28"/>
          <w:u w:val="single"/>
        </w:rPr>
        <w:t>4. Права классного руководителя</w:t>
      </w:r>
    </w:p>
    <w:p w:rsidR="00231610" w:rsidRPr="00804426" w:rsidRDefault="00231610" w:rsidP="0023161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Классный руководитель имеет право:</w:t>
      </w:r>
    </w:p>
    <w:p w:rsidR="00231610" w:rsidRPr="00804426" w:rsidRDefault="00231610" w:rsidP="00231610">
      <w:pPr>
        <w:numPr>
          <w:ilvl w:val="0"/>
          <w:numId w:val="6"/>
        </w:numPr>
        <w:tabs>
          <w:tab w:val="clear" w:pos="188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Участвовать в работе школьных структур самоуправления: педсовета, совета школы, профсоюзных и других органов школы.</w:t>
      </w:r>
    </w:p>
    <w:p w:rsidR="00231610" w:rsidRPr="00804426" w:rsidRDefault="00231610" w:rsidP="00231610">
      <w:pPr>
        <w:numPr>
          <w:ilvl w:val="0"/>
          <w:numId w:val="6"/>
        </w:numPr>
        <w:tabs>
          <w:tab w:val="clear" w:pos="188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231610" w:rsidRPr="00804426" w:rsidRDefault="00231610" w:rsidP="00231610">
      <w:pPr>
        <w:numPr>
          <w:ilvl w:val="0"/>
          <w:numId w:val="6"/>
        </w:numPr>
        <w:tabs>
          <w:tab w:val="clear" w:pos="188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Создавать собственные воспитательные системы и программы, творчески применять новые методы, формы и приемы воспитания, руководствуясь гуманным принципом «не навреди».</w:t>
      </w:r>
    </w:p>
    <w:p w:rsidR="00231610" w:rsidRPr="00804426" w:rsidRDefault="00231610" w:rsidP="00231610">
      <w:pPr>
        <w:numPr>
          <w:ilvl w:val="0"/>
          <w:numId w:val="6"/>
        </w:numPr>
        <w:tabs>
          <w:tab w:val="clear" w:pos="188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Защищать собственную честь и достоинство в школьных органах самоуправления и защиты, при невозможности – в государственных органах власти и суда.</w:t>
      </w:r>
    </w:p>
    <w:p w:rsidR="00231610" w:rsidRDefault="00231610" w:rsidP="00231610">
      <w:pPr>
        <w:numPr>
          <w:ilvl w:val="0"/>
          <w:numId w:val="6"/>
        </w:numPr>
        <w:tabs>
          <w:tab w:val="clear" w:pos="188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Принимать участие в выработке документов, определяющих систему материальных доплат и стимулов за разные объемы и результаты труда.</w:t>
      </w:r>
    </w:p>
    <w:p w:rsidR="00231610" w:rsidRPr="00804426" w:rsidRDefault="00231610" w:rsidP="002316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31610" w:rsidRPr="00571802" w:rsidRDefault="00231610" w:rsidP="002316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71802">
        <w:rPr>
          <w:rFonts w:ascii="Times New Roman" w:hAnsi="Times New Roman"/>
          <w:sz w:val="28"/>
          <w:szCs w:val="28"/>
        </w:rPr>
        <w:t>Классный руководитель не имеет права</w:t>
      </w:r>
      <w:r>
        <w:rPr>
          <w:rFonts w:ascii="Times New Roman" w:hAnsi="Times New Roman"/>
          <w:sz w:val="28"/>
          <w:szCs w:val="28"/>
        </w:rPr>
        <w:t>:</w:t>
      </w:r>
    </w:p>
    <w:p w:rsidR="00231610" w:rsidRPr="00804426" w:rsidRDefault="00231610" w:rsidP="00231610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417" w:hanging="72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Унижать личное достоинство воспитанника, оскорблять его действием или словом, придумывая клички, навешивая ярлыков и т.д.;</w:t>
      </w:r>
    </w:p>
    <w:p w:rsidR="00231610" w:rsidRPr="00804426" w:rsidRDefault="00231610" w:rsidP="00231610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Использовать отметку (школьный балл) для наказания ученика или расправы над ним;</w:t>
      </w:r>
    </w:p>
    <w:p w:rsidR="00231610" w:rsidRPr="00804426" w:rsidRDefault="00231610" w:rsidP="00231610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Злоупотреблять доверием ребенка, нарушать данное воспитаннику слово, сознательно вводить его в заблуждение (обманывать).</w:t>
      </w:r>
    </w:p>
    <w:p w:rsidR="00231610" w:rsidRPr="00804426" w:rsidRDefault="00231610" w:rsidP="00231610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Использовать семью (родителей или родственников) для наказания ребенка;</w:t>
      </w:r>
    </w:p>
    <w:p w:rsidR="00231610" w:rsidRPr="00804426" w:rsidRDefault="00231610" w:rsidP="00231610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Обсуждать «за глаза» своих коллег, представлять их в невыгодном свете, подрывая авторитет учителя и всего педагогического коллектива.</w:t>
      </w:r>
    </w:p>
    <w:p w:rsidR="00231610" w:rsidRPr="00804426" w:rsidRDefault="00231610" w:rsidP="00231610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1610" w:rsidRPr="00804426" w:rsidRDefault="00231610" w:rsidP="00231610">
      <w:pPr>
        <w:spacing w:line="240" w:lineRule="auto"/>
        <w:rPr>
          <w:rFonts w:ascii="Times New Roman" w:hAnsi="Times New Roman"/>
          <w:sz w:val="28"/>
          <w:szCs w:val="28"/>
        </w:rPr>
      </w:pPr>
      <w:r w:rsidRPr="000557D9">
        <w:rPr>
          <w:rFonts w:ascii="Times New Roman" w:hAnsi="Times New Roman"/>
          <w:i/>
          <w:sz w:val="28"/>
          <w:szCs w:val="28"/>
          <w:u w:val="single"/>
        </w:rPr>
        <w:t>6. Классный руководитель должен знать:</w:t>
      </w:r>
    </w:p>
    <w:p w:rsidR="00231610" w:rsidRPr="00804426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Закон Российской Федерации «Об образовании»;</w:t>
      </w:r>
    </w:p>
    <w:p w:rsidR="00231610" w:rsidRPr="00804426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Конвенцию о правах ребенка;</w:t>
      </w:r>
    </w:p>
    <w:p w:rsidR="00231610" w:rsidRPr="00804426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Педагогику детскую, возрастную, социальную психологию;</w:t>
      </w:r>
    </w:p>
    <w:p w:rsidR="00231610" w:rsidRPr="00804426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Школьную гигиену;</w:t>
      </w:r>
    </w:p>
    <w:p w:rsidR="00231610" w:rsidRPr="00804426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Педагогическую этику;</w:t>
      </w:r>
    </w:p>
    <w:p w:rsidR="00231610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71802">
        <w:rPr>
          <w:rFonts w:ascii="Times New Roman" w:hAnsi="Times New Roman"/>
          <w:sz w:val="28"/>
          <w:szCs w:val="28"/>
        </w:rPr>
        <w:t>Теорию и методику воспитательной работы;</w:t>
      </w:r>
    </w:p>
    <w:p w:rsidR="00231610" w:rsidRPr="00571802" w:rsidRDefault="00231610" w:rsidP="00231610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71802">
        <w:rPr>
          <w:rFonts w:ascii="Times New Roman" w:hAnsi="Times New Roman"/>
          <w:sz w:val="28"/>
          <w:szCs w:val="28"/>
        </w:rPr>
        <w:t>Основы трудового законодательства.</w:t>
      </w:r>
    </w:p>
    <w:p w:rsidR="00231610" w:rsidRDefault="00231610" w:rsidP="00231610">
      <w:pPr>
        <w:spacing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231610" w:rsidRPr="000557D9" w:rsidRDefault="00231610" w:rsidP="0023161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557D9">
        <w:rPr>
          <w:rFonts w:ascii="Times New Roman" w:hAnsi="Times New Roman"/>
          <w:i/>
          <w:sz w:val="28"/>
          <w:szCs w:val="28"/>
          <w:u w:val="single"/>
        </w:rPr>
        <w:t>7.Классный руководитель должен уметь: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Общаться с детьми, поощряя детскую активность, ответственность, подавая собственный пример активности и ответственности;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Видеть и формулировать собственные цели;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Составить план воспитательной работы в классе;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Организовать классную деятельность, взаимодействие воспитанников;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Провести воспитательное мероприятие: беседу, диспут, экскурсию, поход, классный вечер и т.д.;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Анализировать собственную деятельность и её результаты;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>Организовать и провести родительское собрание;</w:t>
      </w:r>
    </w:p>
    <w:p w:rsidR="00231610" w:rsidRPr="00804426" w:rsidRDefault="00231610" w:rsidP="0023161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sz w:val="28"/>
          <w:szCs w:val="28"/>
        </w:rPr>
        <w:t xml:space="preserve">Пользоваться психодиагностическими тестами, анкетами, </w:t>
      </w:r>
      <w:proofErr w:type="spellStart"/>
      <w:r w:rsidRPr="00804426">
        <w:rPr>
          <w:rFonts w:ascii="Times New Roman" w:hAnsi="Times New Roman"/>
          <w:sz w:val="28"/>
          <w:szCs w:val="28"/>
        </w:rPr>
        <w:t>опросниками</w:t>
      </w:r>
      <w:proofErr w:type="spellEnd"/>
      <w:r w:rsidRPr="00804426">
        <w:rPr>
          <w:rFonts w:ascii="Times New Roman" w:hAnsi="Times New Roman"/>
          <w:sz w:val="28"/>
          <w:szCs w:val="28"/>
        </w:rPr>
        <w:t xml:space="preserve"> и корректно использовать их в воспитательной работе.</w:t>
      </w:r>
    </w:p>
    <w:p w:rsidR="00231610" w:rsidRPr="00804426" w:rsidRDefault="00231610" w:rsidP="00231610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1610" w:rsidRPr="00804426" w:rsidRDefault="00231610" w:rsidP="00231610">
      <w:pPr>
        <w:spacing w:line="240" w:lineRule="auto"/>
        <w:ind w:left="2520" w:hanging="1800"/>
        <w:jc w:val="both"/>
        <w:rPr>
          <w:rFonts w:ascii="Times New Roman" w:hAnsi="Times New Roman"/>
          <w:sz w:val="28"/>
          <w:szCs w:val="28"/>
        </w:rPr>
      </w:pPr>
      <w:r w:rsidRPr="00804426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Pr="00804426">
        <w:rPr>
          <w:rFonts w:ascii="Times New Roman" w:hAnsi="Times New Roman"/>
          <w:sz w:val="28"/>
          <w:szCs w:val="28"/>
        </w:rPr>
        <w:t xml:space="preserve"> все вышеназванные знания и умения являются предметом  изучения на семинарах МО классных руководителей школы.</w:t>
      </w:r>
    </w:p>
    <w:p w:rsidR="00231610" w:rsidRPr="00804426" w:rsidRDefault="00231610" w:rsidP="002316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0C79" w:rsidRDefault="00FB0C79"/>
    <w:sectPr w:rsidR="00FB0C79" w:rsidSect="00FB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AAB"/>
    <w:multiLevelType w:val="hybridMultilevel"/>
    <w:tmpl w:val="D4E295D8"/>
    <w:lvl w:ilvl="0" w:tplc="0419000F">
      <w:start w:val="1"/>
      <w:numFmt w:val="decimal"/>
      <w:lvlText w:val="%1."/>
      <w:lvlJc w:val="left"/>
      <w:pPr>
        <w:tabs>
          <w:tab w:val="num" w:pos="68"/>
        </w:tabs>
        <w:ind w:left="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8"/>
        </w:tabs>
        <w:ind w:left="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8"/>
        </w:tabs>
        <w:ind w:left="1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8"/>
        </w:tabs>
        <w:ind w:left="2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8"/>
        </w:tabs>
        <w:ind w:left="2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8"/>
        </w:tabs>
        <w:ind w:left="3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8"/>
        </w:tabs>
        <w:ind w:left="4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8"/>
        </w:tabs>
        <w:ind w:left="5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8"/>
        </w:tabs>
        <w:ind w:left="5828" w:hanging="180"/>
      </w:pPr>
    </w:lvl>
  </w:abstractNum>
  <w:abstractNum w:abstractNumId="1">
    <w:nsid w:val="136E1086"/>
    <w:multiLevelType w:val="hybridMultilevel"/>
    <w:tmpl w:val="55866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FB1F3F"/>
    <w:multiLevelType w:val="hybridMultilevel"/>
    <w:tmpl w:val="1C36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73E0"/>
    <w:multiLevelType w:val="hybridMultilevel"/>
    <w:tmpl w:val="30F6D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5452D"/>
    <w:multiLevelType w:val="hybridMultilevel"/>
    <w:tmpl w:val="01708F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01654EC"/>
    <w:multiLevelType w:val="hybridMultilevel"/>
    <w:tmpl w:val="CD2A7B6C"/>
    <w:lvl w:ilvl="0" w:tplc="9920E592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6769E"/>
    <w:multiLevelType w:val="hybridMultilevel"/>
    <w:tmpl w:val="A7A638EA"/>
    <w:lvl w:ilvl="0" w:tplc="0419000F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7">
    <w:nsid w:val="5957391B"/>
    <w:multiLevelType w:val="hybridMultilevel"/>
    <w:tmpl w:val="0D827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3B23A2"/>
    <w:multiLevelType w:val="hybridMultilevel"/>
    <w:tmpl w:val="E9C6E4C2"/>
    <w:lvl w:ilvl="0" w:tplc="85D49F1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610"/>
    <w:rsid w:val="00231610"/>
    <w:rsid w:val="00F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2</cp:revision>
  <dcterms:created xsi:type="dcterms:W3CDTF">2013-04-18T06:53:00Z</dcterms:created>
  <dcterms:modified xsi:type="dcterms:W3CDTF">2013-04-18T06:54:00Z</dcterms:modified>
</cp:coreProperties>
</file>