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96" w:rsidRDefault="00980A96" w:rsidP="00980A96">
      <w:pPr>
        <w:ind w:left="360"/>
        <w:jc w:val="center"/>
      </w:pPr>
      <w:r>
        <w:t>Муниципальное бюджетное образовательное учреждение «Луковниковская СОШ»</w:t>
      </w:r>
    </w:p>
    <w:p w:rsidR="00980A96" w:rsidRDefault="00980A96" w:rsidP="00980A96">
      <w:pPr>
        <w:jc w:val="center"/>
      </w:pPr>
    </w:p>
    <w:p w:rsidR="00980A96" w:rsidRDefault="00980A96" w:rsidP="00980A96">
      <w:pPr>
        <w:jc w:val="center"/>
      </w:pPr>
    </w:p>
    <w:p w:rsidR="00980A96" w:rsidRDefault="00980A96" w:rsidP="00980A96">
      <w:pPr>
        <w:jc w:val="center"/>
      </w:pPr>
    </w:p>
    <w:p w:rsidR="00980A96" w:rsidRDefault="00980A96" w:rsidP="00980A96">
      <w:pPr>
        <w:jc w:val="center"/>
      </w:pPr>
    </w:p>
    <w:p w:rsidR="00980A96" w:rsidRDefault="00980A96" w:rsidP="00980A96">
      <w:pPr>
        <w:jc w:val="center"/>
      </w:pPr>
    </w:p>
    <w:p w:rsidR="00980A96" w:rsidRDefault="00980A96" w:rsidP="00980A96">
      <w:pPr>
        <w:jc w:val="center"/>
      </w:pPr>
    </w:p>
    <w:p w:rsidR="00980A96" w:rsidRPr="00550BFD" w:rsidRDefault="00980A96" w:rsidP="00980A96">
      <w:pPr>
        <w:ind w:left="360"/>
        <w:jc w:val="center"/>
        <w:rPr>
          <w:sz w:val="48"/>
        </w:rPr>
      </w:pPr>
      <w:r w:rsidRPr="00550BFD">
        <w:rPr>
          <w:sz w:val="48"/>
        </w:rPr>
        <w:t>Методическая разработка урока</w:t>
      </w:r>
    </w:p>
    <w:p w:rsidR="00980A96" w:rsidRPr="00550BFD" w:rsidRDefault="00980A96" w:rsidP="00980A96">
      <w:pPr>
        <w:ind w:left="360"/>
        <w:jc w:val="center"/>
        <w:rPr>
          <w:sz w:val="48"/>
        </w:rPr>
      </w:pPr>
      <w:r w:rsidRPr="00550BFD">
        <w:rPr>
          <w:i/>
          <w:sz w:val="48"/>
        </w:rPr>
        <w:t>«</w:t>
      </w:r>
      <w:r>
        <w:rPr>
          <w:i/>
          <w:sz w:val="48"/>
        </w:rPr>
        <w:t>Теорема Виета</w:t>
      </w:r>
      <w:r w:rsidRPr="00550BFD">
        <w:rPr>
          <w:i/>
          <w:sz w:val="48"/>
        </w:rPr>
        <w:t>»</w:t>
      </w:r>
    </w:p>
    <w:p w:rsidR="00980A96" w:rsidRPr="00550BFD" w:rsidRDefault="00980A96" w:rsidP="007F6D66">
      <w:pPr>
        <w:tabs>
          <w:tab w:val="left" w:pos="4950"/>
        </w:tabs>
        <w:ind w:left="5400"/>
        <w:rPr>
          <w:sz w:val="28"/>
        </w:rPr>
      </w:pPr>
      <w:r>
        <w:rPr>
          <w:sz w:val="28"/>
        </w:rPr>
        <w:t>( 8</w:t>
      </w:r>
      <w:r w:rsidRPr="00550BFD">
        <w:rPr>
          <w:sz w:val="28"/>
        </w:rPr>
        <w:t xml:space="preserve"> класс)</w:t>
      </w:r>
    </w:p>
    <w:p w:rsidR="00980A96" w:rsidRDefault="00980A96" w:rsidP="00980A96">
      <w:pPr>
        <w:rPr>
          <w:sz w:val="48"/>
        </w:rPr>
      </w:pPr>
    </w:p>
    <w:p w:rsidR="00980A96" w:rsidRDefault="00980A96" w:rsidP="00980A96">
      <w:pPr>
        <w:ind w:left="360"/>
        <w:jc w:val="right"/>
        <w:rPr>
          <w:sz w:val="28"/>
        </w:rPr>
      </w:pPr>
      <w:r w:rsidRPr="00550BFD">
        <w:rPr>
          <w:sz w:val="28"/>
        </w:rPr>
        <w:t>Подготовила</w:t>
      </w:r>
      <w:r>
        <w:rPr>
          <w:sz w:val="28"/>
        </w:rPr>
        <w:t xml:space="preserve"> Нилова Т</w:t>
      </w:r>
      <w:r w:rsidRPr="00550BFD">
        <w:rPr>
          <w:sz w:val="28"/>
        </w:rPr>
        <w:t>.</w:t>
      </w:r>
      <w:r>
        <w:rPr>
          <w:sz w:val="28"/>
        </w:rPr>
        <w:t>А.</w:t>
      </w:r>
      <w:r w:rsidRPr="00550BFD">
        <w:rPr>
          <w:sz w:val="28"/>
        </w:rPr>
        <w:t xml:space="preserve"> – учитель математики</w:t>
      </w:r>
      <w:r>
        <w:rPr>
          <w:sz w:val="28"/>
        </w:rPr>
        <w:t xml:space="preserve"> МБОУ «Луковниковская </w:t>
      </w:r>
      <w:r w:rsidRPr="00550BFD">
        <w:rPr>
          <w:sz w:val="28"/>
        </w:rPr>
        <w:t xml:space="preserve"> СОШ</w:t>
      </w:r>
      <w:r>
        <w:rPr>
          <w:sz w:val="28"/>
        </w:rPr>
        <w:t>»</w:t>
      </w:r>
    </w:p>
    <w:p w:rsidR="00980A96" w:rsidRDefault="00980A96" w:rsidP="00980A96">
      <w:pPr>
        <w:tabs>
          <w:tab w:val="left" w:pos="3540"/>
        </w:tabs>
        <w:rPr>
          <w:sz w:val="28"/>
        </w:rPr>
      </w:pPr>
    </w:p>
    <w:p w:rsidR="00980A96" w:rsidRPr="00980A96" w:rsidRDefault="00980A96" w:rsidP="00980A96">
      <w:pPr>
        <w:tabs>
          <w:tab w:val="left" w:pos="5685"/>
        </w:tabs>
        <w:ind w:left="6120"/>
        <w:rPr>
          <w:sz w:val="28"/>
        </w:rPr>
      </w:pPr>
      <w:r>
        <w:rPr>
          <w:sz w:val="28"/>
        </w:rPr>
        <w:t>2012</w:t>
      </w:r>
      <w:r w:rsidRPr="00550BFD">
        <w:rPr>
          <w:sz w:val="28"/>
        </w:rPr>
        <w:t>г.</w:t>
      </w:r>
    </w:p>
    <w:p w:rsidR="00980A96" w:rsidRDefault="00980A96" w:rsidP="00980A96">
      <w:pPr>
        <w:rPr>
          <w:b/>
        </w:rPr>
      </w:pPr>
    </w:p>
    <w:p w:rsidR="00980A96" w:rsidRDefault="00980A96" w:rsidP="00980A96">
      <w:pPr>
        <w:ind w:left="360"/>
        <w:rPr>
          <w:b/>
        </w:rPr>
      </w:pPr>
    </w:p>
    <w:p w:rsidR="00980A96" w:rsidRPr="00CE6FDD" w:rsidRDefault="00980A96" w:rsidP="00CE6FDD">
      <w:pPr>
        <w:ind w:left="360"/>
        <w:rPr>
          <w:b/>
        </w:rPr>
      </w:pPr>
      <w:r w:rsidRPr="00550BFD">
        <w:rPr>
          <w:b/>
        </w:rPr>
        <w:lastRenderedPageBreak/>
        <w:t>Тип урока: урок</w:t>
      </w:r>
      <w:r w:rsidR="00CE6FDD">
        <w:rPr>
          <w:b/>
        </w:rPr>
        <w:t xml:space="preserve"> изучения нового материала</w:t>
      </w:r>
      <w:r w:rsidRPr="00550BFD">
        <w:rPr>
          <w:b/>
        </w:rPr>
        <w:t>.</w:t>
      </w:r>
    </w:p>
    <w:p w:rsidR="00980A96" w:rsidRPr="00550BFD" w:rsidRDefault="00980A96" w:rsidP="00980A96">
      <w:pPr>
        <w:ind w:left="360"/>
        <w:rPr>
          <w:b/>
        </w:rPr>
      </w:pPr>
      <w:r w:rsidRPr="00550BFD">
        <w:rPr>
          <w:b/>
        </w:rPr>
        <w:t>Цели и задачи урока</w:t>
      </w:r>
      <w:r w:rsidR="00520840">
        <w:rPr>
          <w:b/>
        </w:rPr>
        <w:t>:</w:t>
      </w:r>
    </w:p>
    <w:p w:rsidR="00980A96" w:rsidRPr="00550BFD" w:rsidRDefault="00980A96" w:rsidP="00980A96">
      <w:pPr>
        <w:ind w:left="360"/>
        <w:rPr>
          <w:b/>
          <w:i/>
        </w:rPr>
      </w:pPr>
      <w:r w:rsidRPr="00550BFD">
        <w:rPr>
          <w:b/>
          <w:i/>
        </w:rPr>
        <w:t>Для учителя:</w:t>
      </w:r>
    </w:p>
    <w:p w:rsidR="00980A96" w:rsidRDefault="00980A96" w:rsidP="00980A96">
      <w:pPr>
        <w:ind w:left="360"/>
      </w:pPr>
      <w:r>
        <w:t xml:space="preserve">Воспитывать </w:t>
      </w:r>
      <w:r w:rsidR="002E28DF">
        <w:t xml:space="preserve">у учащихся </w:t>
      </w:r>
      <w:r>
        <w:t xml:space="preserve">интерес к предмету через </w:t>
      </w:r>
      <w:r w:rsidR="00291ABC">
        <w:t xml:space="preserve">исследовательскую </w:t>
      </w:r>
      <w:r>
        <w:t>деятельность</w:t>
      </w:r>
      <w:r w:rsidR="00291ABC">
        <w:t xml:space="preserve"> на уроке</w:t>
      </w:r>
      <w:r>
        <w:t>, обращая внимание на самостоятельность</w:t>
      </w:r>
      <w:r w:rsidR="002E28DF">
        <w:t>, умение работать с различными источниками</w:t>
      </w:r>
      <w:r>
        <w:t>.</w:t>
      </w:r>
    </w:p>
    <w:p w:rsidR="00291ABC" w:rsidRDefault="00291ABC" w:rsidP="00980A96">
      <w:pPr>
        <w:ind w:left="360"/>
      </w:pPr>
      <w:r>
        <w:t>Содействовать развитию познавательного интереса, творческих способностей, волевых качеств</w:t>
      </w:r>
      <w:r w:rsidR="002E28DF">
        <w:t>.</w:t>
      </w:r>
    </w:p>
    <w:p w:rsidR="00980A96" w:rsidRPr="00550BFD" w:rsidRDefault="00980A96" w:rsidP="00980A96">
      <w:pPr>
        <w:ind w:left="360"/>
        <w:rPr>
          <w:b/>
          <w:i/>
        </w:rPr>
      </w:pPr>
      <w:r w:rsidRPr="00550BFD">
        <w:rPr>
          <w:b/>
          <w:i/>
        </w:rPr>
        <w:t>Для учащихся:</w:t>
      </w:r>
    </w:p>
    <w:p w:rsidR="00980A96" w:rsidRDefault="00CE6FDD" w:rsidP="00520840">
      <w:pPr>
        <w:ind w:left="360"/>
      </w:pPr>
      <w:r>
        <w:t>«Открыть» для себя теорему Виета</w:t>
      </w:r>
      <w:r w:rsidR="00291ABC">
        <w:t xml:space="preserve">, доказать её и научиться применять теорему </w:t>
      </w:r>
      <w:r w:rsidR="00980A96">
        <w:t xml:space="preserve"> при решении задач</w:t>
      </w:r>
      <w:r w:rsidR="002E28DF" w:rsidRPr="002E28DF">
        <w:t xml:space="preserve"> </w:t>
      </w:r>
      <w:r w:rsidR="002E28DF">
        <w:t>различной сложности</w:t>
      </w:r>
      <w:r w:rsidR="00980A96">
        <w:t xml:space="preserve">. </w:t>
      </w:r>
    </w:p>
    <w:p w:rsidR="00980A96" w:rsidRPr="00550BFD" w:rsidRDefault="00980A96" w:rsidP="00980A96">
      <w:pPr>
        <w:ind w:left="360"/>
        <w:rPr>
          <w:b/>
        </w:rPr>
      </w:pPr>
      <w:r w:rsidRPr="00550BFD">
        <w:rPr>
          <w:b/>
        </w:rPr>
        <w:t>Оборудование:</w:t>
      </w:r>
    </w:p>
    <w:p w:rsidR="00980A96" w:rsidRDefault="00980A96" w:rsidP="00520840">
      <w:pPr>
        <w:ind w:left="360"/>
      </w:pPr>
      <w:r>
        <w:t xml:space="preserve">компьютер и проектор, рабочие тетради, </w:t>
      </w:r>
      <w:r w:rsidR="002E28DF">
        <w:t>карточки для индивидуальных и групповых работ</w:t>
      </w:r>
      <w:r w:rsidR="00520840">
        <w:t>.</w:t>
      </w:r>
    </w:p>
    <w:p w:rsidR="00980A96" w:rsidRDefault="00980A96" w:rsidP="00520840">
      <w:pPr>
        <w:ind w:left="360"/>
      </w:pPr>
      <w:r w:rsidRPr="00550BFD">
        <w:rPr>
          <w:b/>
        </w:rPr>
        <w:t>Подготовка к уроку</w:t>
      </w:r>
      <w:r>
        <w:t>: повторение</w:t>
      </w:r>
      <w:r w:rsidR="00520840">
        <w:t xml:space="preserve"> решения квадра</w:t>
      </w:r>
      <w:r w:rsidR="00C0118F">
        <w:t xml:space="preserve">тных уравнений; подготовка </w:t>
      </w:r>
      <w:r w:rsidR="00520840">
        <w:t>презентации</w:t>
      </w:r>
    </w:p>
    <w:p w:rsidR="00980A96" w:rsidRPr="003D06EE" w:rsidRDefault="00980A96" w:rsidP="00980A96">
      <w:pPr>
        <w:ind w:left="360"/>
      </w:pPr>
      <w:r w:rsidRPr="00550BFD">
        <w:rPr>
          <w:b/>
        </w:rPr>
        <w:t>Комментарий к уроку</w:t>
      </w:r>
      <w:r>
        <w:t xml:space="preserve">: использование презентации </w:t>
      </w:r>
      <w:proofErr w:type="spellStart"/>
      <w:r>
        <w:t>Microsoft</w:t>
      </w:r>
      <w:proofErr w:type="spellEnd"/>
      <w:r w:rsidRPr="003D06EE">
        <w:t xml:space="preserve"> </w:t>
      </w:r>
      <w:proofErr w:type="spellStart"/>
      <w:r>
        <w:t>Pow</w:t>
      </w:r>
      <w:r>
        <w:rPr>
          <w:lang w:val="en-US"/>
        </w:rPr>
        <w:t>er</w:t>
      </w:r>
      <w:proofErr w:type="spellEnd"/>
      <w:r w:rsidRPr="003D06EE">
        <w:t xml:space="preserve"> </w:t>
      </w:r>
      <w:r>
        <w:rPr>
          <w:lang w:val="en-US"/>
        </w:rPr>
        <w:t>Point</w:t>
      </w:r>
    </w:p>
    <w:p w:rsidR="00980A96" w:rsidRPr="00D05EAF" w:rsidRDefault="00980A96" w:rsidP="00980A96">
      <w:pPr>
        <w:ind w:left="360"/>
      </w:pPr>
      <w:r w:rsidRPr="00550BFD">
        <w:rPr>
          <w:b/>
        </w:rPr>
        <w:t>Используемые технологии:</w:t>
      </w:r>
    </w:p>
    <w:p w:rsidR="00980A96" w:rsidRDefault="00980A96" w:rsidP="00C0118F">
      <w:pPr>
        <w:tabs>
          <w:tab w:val="num" w:pos="426"/>
        </w:tabs>
        <w:ind w:left="360"/>
      </w:pPr>
      <w:r w:rsidRPr="00D05EAF">
        <w:t xml:space="preserve">ИК </w:t>
      </w:r>
      <w:proofErr w:type="gramStart"/>
      <w:r w:rsidRPr="00D05EAF">
        <w:t>–т</w:t>
      </w:r>
      <w:proofErr w:type="gramEnd"/>
      <w:r w:rsidRPr="00D05EAF">
        <w:t>ехнологии</w:t>
      </w:r>
      <w:r>
        <w:t xml:space="preserve">, </w:t>
      </w:r>
      <w:r w:rsidR="0085501D">
        <w:t xml:space="preserve"> критическое </w:t>
      </w:r>
      <w:r w:rsidR="00C0118F">
        <w:t xml:space="preserve"> мышление, </w:t>
      </w:r>
      <w:r w:rsidR="00520840">
        <w:t xml:space="preserve">исследовательская </w:t>
      </w:r>
      <w:r>
        <w:t>деятельность.</w:t>
      </w:r>
    </w:p>
    <w:p w:rsidR="00EA3CE3" w:rsidRDefault="00EA3CE3" w:rsidP="00C0118F">
      <w:pPr>
        <w:tabs>
          <w:tab w:val="num" w:pos="426"/>
        </w:tabs>
        <w:ind w:left="360"/>
      </w:pPr>
    </w:p>
    <w:p w:rsidR="00EA3CE3" w:rsidRDefault="00EA3CE3" w:rsidP="00C0118F">
      <w:pPr>
        <w:tabs>
          <w:tab w:val="num" w:pos="426"/>
        </w:tabs>
        <w:ind w:left="360"/>
      </w:pPr>
    </w:p>
    <w:p w:rsidR="00EA3CE3" w:rsidRDefault="00EA3CE3" w:rsidP="00C0118F">
      <w:pPr>
        <w:tabs>
          <w:tab w:val="num" w:pos="426"/>
        </w:tabs>
        <w:ind w:left="360"/>
      </w:pPr>
    </w:p>
    <w:p w:rsidR="00EA3CE3" w:rsidRDefault="00EA3CE3" w:rsidP="00C0118F">
      <w:pPr>
        <w:tabs>
          <w:tab w:val="num" w:pos="426"/>
        </w:tabs>
        <w:ind w:left="360"/>
      </w:pPr>
    </w:p>
    <w:p w:rsidR="00EA3CE3" w:rsidRPr="00C0118F" w:rsidRDefault="00EA3CE3" w:rsidP="00C0118F">
      <w:pPr>
        <w:tabs>
          <w:tab w:val="num" w:pos="426"/>
        </w:tabs>
        <w:ind w:left="360"/>
      </w:pPr>
    </w:p>
    <w:p w:rsidR="00980A96" w:rsidRDefault="00980A96" w:rsidP="00980A96">
      <w:pPr>
        <w:tabs>
          <w:tab w:val="left" w:pos="3540"/>
        </w:tabs>
        <w:jc w:val="center"/>
        <w:rPr>
          <w:sz w:val="28"/>
        </w:rPr>
      </w:pPr>
      <w:r>
        <w:rPr>
          <w:sz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851"/>
        <w:gridCol w:w="4252"/>
        <w:gridCol w:w="660"/>
        <w:gridCol w:w="49"/>
        <w:gridCol w:w="2268"/>
        <w:gridCol w:w="2977"/>
      </w:tblGrid>
      <w:tr w:rsidR="00980A96" w:rsidTr="00F35BA2">
        <w:tc>
          <w:tcPr>
            <w:tcW w:w="4503" w:type="dxa"/>
            <w:gridSpan w:val="3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 w:rsidRPr="00550BFD">
              <w:t>Содержание материала</w:t>
            </w:r>
          </w:p>
        </w:tc>
        <w:tc>
          <w:tcPr>
            <w:tcW w:w="4912" w:type="dxa"/>
            <w:gridSpan w:val="2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 w:rsidRPr="00550BFD">
              <w:t>Деятельность учителя</w:t>
            </w:r>
          </w:p>
        </w:tc>
        <w:tc>
          <w:tcPr>
            <w:tcW w:w="5294" w:type="dxa"/>
            <w:gridSpan w:val="3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 w:rsidRPr="00550BFD">
              <w:t>Деятельность учащихся</w:t>
            </w: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E52275" w:rsidP="00B77A73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b/>
              </w:rPr>
            </w:pPr>
            <w:r>
              <w:rPr>
                <w:b/>
              </w:rPr>
              <w:t>Орг. м</w:t>
            </w:r>
            <w:r w:rsidR="00980A96" w:rsidRPr="006C7E1A">
              <w:rPr>
                <w:b/>
              </w:rPr>
              <w:t>омент</w:t>
            </w:r>
          </w:p>
          <w:p w:rsidR="00980A96" w:rsidRPr="00550BFD" w:rsidRDefault="00FF0F90" w:rsidP="00B77A73">
            <w:pPr>
              <w:tabs>
                <w:tab w:val="left" w:pos="3540"/>
              </w:tabs>
              <w:ind w:left="360"/>
              <w:jc w:val="center"/>
            </w:pPr>
            <w:r>
              <w:rPr>
                <w:b/>
              </w:rPr>
              <w:t>Цель: п</w:t>
            </w:r>
            <w:r w:rsidR="00980A96" w:rsidRPr="006C7E1A">
              <w:rPr>
                <w:b/>
              </w:rPr>
              <w:t>роверка готовности к уроку.</w:t>
            </w:r>
          </w:p>
        </w:tc>
      </w:tr>
      <w:tr w:rsidR="00980A96" w:rsidRPr="000E70A8" w:rsidTr="00F35BA2">
        <w:tc>
          <w:tcPr>
            <w:tcW w:w="4503" w:type="dxa"/>
            <w:gridSpan w:val="3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</w:p>
        </w:tc>
        <w:tc>
          <w:tcPr>
            <w:tcW w:w="4912" w:type="dxa"/>
            <w:gridSpan w:val="2"/>
          </w:tcPr>
          <w:p w:rsidR="00980A96" w:rsidRPr="00550BFD" w:rsidRDefault="00980A96" w:rsidP="00C0118F">
            <w:r w:rsidRPr="00550BFD">
              <w:t>Приветствует учащихся, о</w:t>
            </w:r>
            <w:r w:rsidR="00520840">
              <w:t>тмеча</w:t>
            </w:r>
            <w:r w:rsidRPr="00550BFD">
              <w:t>ет отсутствующих.</w:t>
            </w:r>
          </w:p>
          <w:p w:rsidR="00980A96" w:rsidRPr="00550BFD" w:rsidRDefault="00980A96" w:rsidP="00C0118F">
            <w:pPr>
              <w:tabs>
                <w:tab w:val="left" w:pos="3540"/>
              </w:tabs>
            </w:pPr>
            <w:r w:rsidRPr="00550BFD">
              <w:t>Проверяет готовность к уроку.</w:t>
            </w:r>
          </w:p>
        </w:tc>
        <w:tc>
          <w:tcPr>
            <w:tcW w:w="5294" w:type="dxa"/>
            <w:gridSpan w:val="3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 w:rsidRPr="00550BFD">
              <w:t>Приветствуют учителя</w:t>
            </w: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980A96" w:rsidP="00B77A73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b/>
              </w:rPr>
            </w:pPr>
            <w:r w:rsidRPr="006C7E1A">
              <w:rPr>
                <w:b/>
              </w:rPr>
              <w:t>Мотивационно-ориентированный</w:t>
            </w:r>
          </w:p>
          <w:p w:rsidR="00980A96" w:rsidRPr="00550BFD" w:rsidRDefault="00980A96" w:rsidP="00B77A73">
            <w:pPr>
              <w:ind w:left="360"/>
              <w:jc w:val="center"/>
            </w:pPr>
            <w:r w:rsidRPr="006C7E1A">
              <w:rPr>
                <w:b/>
              </w:rPr>
              <w:t xml:space="preserve">Цель: организация целенаправленной работы </w:t>
            </w:r>
            <w:proofErr w:type="gramStart"/>
            <w:r w:rsidRPr="006C7E1A">
              <w:rPr>
                <w:b/>
              </w:rPr>
              <w:t>обучающихся</w:t>
            </w:r>
            <w:proofErr w:type="gramEnd"/>
          </w:p>
        </w:tc>
      </w:tr>
      <w:tr w:rsidR="00980A96" w:rsidRPr="000E70A8" w:rsidTr="00065E16">
        <w:tc>
          <w:tcPr>
            <w:tcW w:w="3227" w:type="dxa"/>
          </w:tcPr>
          <w:p w:rsidR="00980A96" w:rsidRDefault="00980A96" w:rsidP="00B77A73">
            <w:pPr>
              <w:tabs>
                <w:tab w:val="left" w:pos="3540"/>
              </w:tabs>
              <w:ind w:left="360"/>
            </w:pPr>
            <w:r>
              <w:t>Формулировка темы, постановка цели, определение задач урока</w:t>
            </w:r>
          </w:p>
          <w:p w:rsidR="00980A96" w:rsidRPr="00C26B90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Pr="00C26B90" w:rsidRDefault="00980A96" w:rsidP="00B77A73">
            <w:pPr>
              <w:tabs>
                <w:tab w:val="left" w:pos="3540"/>
              </w:tabs>
              <w:ind w:left="360"/>
            </w:pPr>
          </w:p>
        </w:tc>
        <w:tc>
          <w:tcPr>
            <w:tcW w:w="6188" w:type="dxa"/>
            <w:gridSpan w:val="4"/>
          </w:tcPr>
          <w:p w:rsidR="00980A96" w:rsidRPr="00997F49" w:rsidRDefault="00E52275" w:rsidP="00E52275">
            <w:pPr>
              <w:tabs>
                <w:tab w:val="left" w:pos="3540"/>
              </w:tabs>
            </w:pPr>
            <w:r>
              <w:t xml:space="preserve">Выявляет факт выполнения домашнего задания. </w:t>
            </w:r>
            <w:r w:rsidR="00980A96" w:rsidRPr="00550BFD">
              <w:t>Побуждает учащихся сформулировать тему и цель урока</w:t>
            </w:r>
            <w:r>
              <w:t>.  Проверим домашнее задание следующим образом: замените целые корни уравнений</w:t>
            </w:r>
            <w:r w:rsidR="00F35BA2">
              <w:t>, которые вы решили дома</w:t>
            </w:r>
            <w:r>
              <w:t xml:space="preserve"> </w:t>
            </w:r>
            <w:r w:rsidR="00997F49" w:rsidRPr="00997F49">
              <w:t>1)5</w:t>
            </w:r>
            <w:r w:rsidR="00997F49">
              <w:rPr>
                <w:lang w:val="en-US"/>
              </w:rPr>
              <w:t>x</w:t>
            </w:r>
            <w:r w:rsidR="00997F49" w:rsidRPr="00997F49">
              <w:rPr>
                <w:vertAlign w:val="superscript"/>
              </w:rPr>
              <w:t>2</w:t>
            </w:r>
            <w:r w:rsidR="00997F49" w:rsidRPr="00997F49">
              <w:t>-18</w:t>
            </w:r>
            <w:r w:rsidR="00997F49">
              <w:rPr>
                <w:lang w:val="en-US"/>
              </w:rPr>
              <w:t>x</w:t>
            </w:r>
            <w:r w:rsidR="00997F49">
              <w:t>+16</w:t>
            </w:r>
            <w:r w:rsidR="00997F49" w:rsidRPr="00997F49">
              <w:t>=0; 2)8</w:t>
            </w:r>
            <w:r w:rsidR="00997F49">
              <w:rPr>
                <w:lang w:val="en-US"/>
              </w:rPr>
              <w:t>x</w:t>
            </w:r>
            <w:r w:rsidR="00997F49" w:rsidRPr="00997F49">
              <w:rPr>
                <w:vertAlign w:val="superscript"/>
              </w:rPr>
              <w:t>2</w:t>
            </w:r>
            <w:r w:rsidR="00997F49" w:rsidRPr="00997F49">
              <w:t>+</w:t>
            </w:r>
            <w:r w:rsidR="00997F49">
              <w:rPr>
                <w:lang w:val="en-US"/>
              </w:rPr>
              <w:t>x</w:t>
            </w:r>
            <w:r w:rsidR="00997F49" w:rsidRPr="00997F49">
              <w:t>-75=0; 3)4</w:t>
            </w:r>
            <w:r w:rsidR="00997F49">
              <w:rPr>
                <w:lang w:val="en-US"/>
              </w:rPr>
              <w:t>x</w:t>
            </w:r>
            <w:r w:rsidR="00997F49" w:rsidRPr="00997F49">
              <w:rPr>
                <w:vertAlign w:val="superscript"/>
              </w:rPr>
              <w:t>2</w:t>
            </w:r>
            <w:r w:rsidR="00997F49" w:rsidRPr="00997F49">
              <w:t>+7</w:t>
            </w:r>
            <w:r w:rsidR="00997F49">
              <w:rPr>
                <w:lang w:val="en-US"/>
              </w:rPr>
              <w:t>x</w:t>
            </w:r>
            <w:r w:rsidR="00997F49" w:rsidRPr="00997F49">
              <w:t>+3=0; 4)</w:t>
            </w:r>
            <w:r w:rsidR="00997F49">
              <w:rPr>
                <w:lang w:val="en-US"/>
              </w:rPr>
              <w:t>x</w:t>
            </w:r>
            <w:r w:rsidR="00997F49" w:rsidRPr="00997F49">
              <w:rPr>
                <w:vertAlign w:val="superscript"/>
              </w:rPr>
              <w:t>2</w:t>
            </w:r>
            <w:r w:rsidR="00997F49" w:rsidRPr="00997F49">
              <w:t>-</w:t>
            </w:r>
            <w:r w:rsidR="00997F49">
              <w:rPr>
                <w:lang w:val="en-US"/>
              </w:rPr>
              <w:t>x</w:t>
            </w:r>
            <w:r w:rsidR="00997F49" w:rsidRPr="00997F49">
              <w:t>-56=0; 5)</w:t>
            </w:r>
            <w:r w:rsidR="00997F49">
              <w:rPr>
                <w:lang w:val="en-US"/>
              </w:rPr>
              <w:t>x</w:t>
            </w:r>
            <w:r w:rsidR="00997F49" w:rsidRPr="00997F49">
              <w:rPr>
                <w:vertAlign w:val="superscript"/>
              </w:rPr>
              <w:t>2</w:t>
            </w:r>
            <w:r w:rsidR="00997F49" w:rsidRPr="00997F49">
              <w:t>-</w:t>
            </w:r>
            <w:r w:rsidR="00997F49">
              <w:rPr>
                <w:lang w:val="en-US"/>
              </w:rPr>
              <w:t>x</w:t>
            </w:r>
            <w:r w:rsidR="00997F49" w:rsidRPr="00997F49">
              <w:t>-1=0</w:t>
            </w:r>
            <w:r w:rsidR="00F35BA2">
              <w:t xml:space="preserve"> на соответствующие буквы и отгадайте фамилию ученого, французского математика (Виет)</w:t>
            </w:r>
          </w:p>
          <w:p w:rsidR="00980A96" w:rsidRPr="00550BFD" w:rsidRDefault="00980A96" w:rsidP="00F35BA2">
            <w:pPr>
              <w:tabs>
                <w:tab w:val="left" w:pos="3540"/>
              </w:tabs>
            </w:pPr>
            <w:r w:rsidRPr="00550BFD">
              <w:t>Сформулируйте тему и цель урока.</w:t>
            </w:r>
          </w:p>
          <w:p w:rsidR="00980A96" w:rsidRPr="000E70A8" w:rsidRDefault="00980A96" w:rsidP="00586171"/>
        </w:tc>
        <w:tc>
          <w:tcPr>
            <w:tcW w:w="5294" w:type="dxa"/>
            <w:gridSpan w:val="3"/>
          </w:tcPr>
          <w:tbl>
            <w:tblPr>
              <w:tblStyle w:val="a3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90"/>
              <w:gridCol w:w="890"/>
              <w:gridCol w:w="890"/>
            </w:tblGrid>
            <w:tr w:rsidR="00F35BA2" w:rsidTr="00F35BA2"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И</w:t>
                  </w:r>
                </w:p>
                <w:p w:rsidR="00C16EF6" w:rsidRDefault="00C16EF6" w:rsidP="00B77A73">
                  <w:pPr>
                    <w:tabs>
                      <w:tab w:val="left" w:pos="3540"/>
                    </w:tabs>
                  </w:pP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Н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В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Т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Е</w:t>
                  </w:r>
                </w:p>
              </w:tc>
            </w:tr>
            <w:tr w:rsidR="00F35BA2" w:rsidTr="00F35BA2"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3</w:t>
                  </w:r>
                </w:p>
                <w:p w:rsidR="00C16EF6" w:rsidRDefault="00C16EF6" w:rsidP="00B77A73">
                  <w:pPr>
                    <w:tabs>
                      <w:tab w:val="left" w:pos="3540"/>
                    </w:tabs>
                  </w:pP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1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2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8</w:t>
                  </w:r>
                </w:p>
              </w:tc>
              <w:tc>
                <w:tcPr>
                  <w:tcW w:w="890" w:type="dxa"/>
                </w:tcPr>
                <w:p w:rsidR="00F35BA2" w:rsidRDefault="00F35BA2" w:rsidP="00B77A73">
                  <w:pPr>
                    <w:tabs>
                      <w:tab w:val="left" w:pos="3540"/>
                    </w:tabs>
                  </w:pPr>
                  <w:r>
                    <w:t>-1</w:t>
                  </w:r>
                </w:p>
              </w:tc>
            </w:tr>
          </w:tbl>
          <w:p w:rsidR="00586171" w:rsidRDefault="00586171" w:rsidP="00586171">
            <w:pPr>
              <w:tabs>
                <w:tab w:val="left" w:pos="3540"/>
              </w:tabs>
            </w:pPr>
          </w:p>
          <w:p w:rsidR="00586171" w:rsidRDefault="00586171" w:rsidP="00F35BA2">
            <w:pPr>
              <w:tabs>
                <w:tab w:val="left" w:pos="3540"/>
              </w:tabs>
              <w:ind w:left="360"/>
            </w:pPr>
          </w:p>
          <w:p w:rsidR="00980A96" w:rsidRDefault="00980A96" w:rsidP="00586171">
            <w:pPr>
              <w:tabs>
                <w:tab w:val="left" w:pos="3540"/>
              </w:tabs>
            </w:pPr>
            <w:r w:rsidRPr="00550BFD">
              <w:t>Формулируют тему</w:t>
            </w:r>
            <w:r w:rsidR="00C16EF6">
              <w:t xml:space="preserve"> и цель урока.</w:t>
            </w:r>
          </w:p>
          <w:p w:rsidR="00980A96" w:rsidRPr="00550BFD" w:rsidRDefault="00C16EF6" w:rsidP="00586171">
            <w:pPr>
              <w:tabs>
                <w:tab w:val="left" w:pos="3540"/>
              </w:tabs>
            </w:pPr>
            <w:r>
              <w:t>Выступает ученик</w:t>
            </w:r>
            <w:r w:rsidR="00980A96" w:rsidRPr="00550BFD">
              <w:t xml:space="preserve"> с </w:t>
            </w:r>
            <w:r>
              <w:t>исторической справкой. «Франсуа Виет – французский математик»</w:t>
            </w:r>
            <w:r w:rsidR="00CE66A2">
              <w:t xml:space="preserve"> (слайд№)</w:t>
            </w: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C16EF6" w:rsidRPr="00C16EF6" w:rsidRDefault="00C16EF6" w:rsidP="00C16EF6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b/>
              </w:rPr>
            </w:pPr>
            <w:r>
              <w:rPr>
                <w:b/>
              </w:rPr>
              <w:t>Мини - исследование</w:t>
            </w:r>
          </w:p>
          <w:p w:rsidR="00980A96" w:rsidRPr="00550BFD" w:rsidRDefault="00FF0F90" w:rsidP="00072E79">
            <w:pPr>
              <w:tabs>
                <w:tab w:val="left" w:pos="3540"/>
              </w:tabs>
              <w:ind w:left="360"/>
              <w:jc w:val="center"/>
            </w:pPr>
            <w:r>
              <w:rPr>
                <w:b/>
              </w:rPr>
              <w:t>Цель: ф</w:t>
            </w:r>
            <w:r w:rsidR="00980A96" w:rsidRPr="006C7E1A">
              <w:rPr>
                <w:b/>
              </w:rPr>
              <w:t>ормирование навыков</w:t>
            </w:r>
            <w:r w:rsidR="00072E79">
              <w:rPr>
                <w:b/>
              </w:rPr>
              <w:t xml:space="preserve"> исследовательской деятельности</w:t>
            </w:r>
            <w:r w:rsidR="00980A96" w:rsidRPr="006C7E1A">
              <w:rPr>
                <w:b/>
              </w:rPr>
              <w:t>, развитие коммуникативных и познавательных способностей, интереса к предмету, расширение и углубление знаний учащихся.</w:t>
            </w:r>
          </w:p>
        </w:tc>
      </w:tr>
      <w:tr w:rsidR="00980A96" w:rsidRPr="000E70A8" w:rsidTr="00072E79">
        <w:tc>
          <w:tcPr>
            <w:tcW w:w="3652" w:type="dxa"/>
            <w:gridSpan w:val="2"/>
          </w:tcPr>
          <w:p w:rsidR="00980A96" w:rsidRPr="00550BFD" w:rsidRDefault="0085501D" w:rsidP="00065E16">
            <w:pPr>
              <w:tabs>
                <w:tab w:val="left" w:pos="3540"/>
              </w:tabs>
              <w:ind w:left="360"/>
            </w:pPr>
            <w:r>
              <w:t>«Открытие» теоремы Виета</w:t>
            </w:r>
          </w:p>
        </w:tc>
        <w:tc>
          <w:tcPr>
            <w:tcW w:w="5812" w:type="dxa"/>
            <w:gridSpan w:val="4"/>
          </w:tcPr>
          <w:p w:rsidR="00065E16" w:rsidRDefault="00586171" w:rsidP="00586171">
            <w:pPr>
              <w:tabs>
                <w:tab w:val="left" w:pos="3540"/>
              </w:tabs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Предлагает</w:t>
            </w:r>
            <w:r w:rsidR="0085501D">
              <w:rPr>
                <w:rFonts w:ascii="Book Antiqua" w:hAnsi="Book Antiqua" w:cs="Arial"/>
                <w:szCs w:val="24"/>
              </w:rPr>
              <w:t xml:space="preserve"> игру: придумайте два </w:t>
            </w:r>
            <w:proofErr w:type="gramStart"/>
            <w:r w:rsidR="0085501D">
              <w:rPr>
                <w:rFonts w:ascii="Book Antiqua" w:hAnsi="Book Antiqua" w:cs="Arial"/>
                <w:szCs w:val="24"/>
              </w:rPr>
              <w:t>какие</w:t>
            </w:r>
            <w:r w:rsidR="00065E16" w:rsidRPr="0081055F">
              <w:rPr>
                <w:rFonts w:ascii="Book Antiqua" w:hAnsi="Book Antiqua" w:cs="Arial"/>
                <w:szCs w:val="24"/>
              </w:rPr>
              <w:t>-нибудь</w:t>
            </w:r>
            <w:proofErr w:type="gramEnd"/>
            <w:r w:rsidR="00065E16" w:rsidRPr="0081055F">
              <w:rPr>
                <w:rFonts w:ascii="Book Antiqua" w:hAnsi="Book Antiqua" w:cs="Arial"/>
                <w:szCs w:val="24"/>
              </w:rPr>
              <w:t xml:space="preserve"> числа, а я назову квадратное уравнение, корнями которог</w:t>
            </w:r>
            <w:r w:rsidR="00065E16">
              <w:rPr>
                <w:rFonts w:ascii="Book Antiqua" w:hAnsi="Book Antiqua" w:cs="Arial"/>
                <w:szCs w:val="24"/>
              </w:rPr>
              <w:t>о будут ваши два числа.</w:t>
            </w:r>
            <w:r w:rsidR="00065E16" w:rsidRPr="0081055F">
              <w:rPr>
                <w:rFonts w:ascii="Book Antiqua" w:hAnsi="Book Antiqua" w:cs="Arial"/>
                <w:szCs w:val="24"/>
              </w:rPr>
              <w:t xml:space="preserve"> </w:t>
            </w:r>
          </w:p>
          <w:p w:rsidR="00065E16" w:rsidRPr="001C02D0" w:rsidRDefault="0085501D" w:rsidP="0085501D">
            <w:pPr>
              <w:tabs>
                <w:tab w:val="left" w:pos="3540"/>
              </w:tabs>
              <w:rPr>
                <w:rFonts w:ascii="Book Antiqua" w:hAnsi="Book Antiqua" w:cs="Arial"/>
                <w:i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Записывает</w:t>
            </w:r>
            <w:r w:rsidR="00065E16" w:rsidRPr="0081055F">
              <w:rPr>
                <w:rFonts w:ascii="Book Antiqua" w:hAnsi="Book Antiqua" w:cs="Arial"/>
                <w:szCs w:val="24"/>
              </w:rPr>
              <w:t xml:space="preserve"> на доске </w:t>
            </w:r>
            <w:r w:rsidR="001C02D0">
              <w:rPr>
                <w:rFonts w:ascii="Book Antiqua" w:hAnsi="Book Antiqua" w:cs="Arial"/>
                <w:szCs w:val="24"/>
              </w:rPr>
              <w:t xml:space="preserve">в таблицу </w:t>
            </w:r>
            <w:r w:rsidR="00065E16" w:rsidRPr="0081055F">
              <w:rPr>
                <w:rFonts w:ascii="Book Antiqua" w:hAnsi="Book Antiqua" w:cs="Arial"/>
                <w:szCs w:val="24"/>
              </w:rPr>
              <w:t xml:space="preserve">уравнение:  </w:t>
            </w:r>
            <w:r w:rsidR="001C02D0">
              <w:rPr>
                <w:rFonts w:ascii="Book Antiqua" w:hAnsi="Book Antiqua" w:cs="Arial"/>
                <w:szCs w:val="24"/>
              </w:rPr>
              <w:t xml:space="preserve"> </w:t>
            </w:r>
            <w:r>
              <w:rPr>
                <w:rFonts w:ascii="Book Antiqua" w:hAnsi="Book Antiqua" w:cs="Arial"/>
                <w:szCs w:val="24"/>
              </w:rPr>
              <w:t xml:space="preserve">        </w:t>
            </w:r>
            <w:r w:rsidR="001C02D0">
              <w:rPr>
                <w:rFonts w:ascii="Book Antiqua" w:hAnsi="Book Antiqua" w:cs="Arial"/>
                <w:szCs w:val="24"/>
              </w:rPr>
              <w:t xml:space="preserve"> </w:t>
            </w:r>
            <w:r>
              <w:rPr>
                <w:rFonts w:ascii="Book Antiqua" w:hAnsi="Book Antiqua" w:cs="Arial"/>
                <w:szCs w:val="24"/>
              </w:rPr>
              <w:t xml:space="preserve">  </w:t>
            </w:r>
            <w:r w:rsidR="001C02D0">
              <w:rPr>
                <w:rFonts w:ascii="Book Antiqua" w:hAnsi="Book Antiqua" w:cs="Arial"/>
                <w:szCs w:val="24"/>
                <w:lang w:val="en-US"/>
              </w:rPr>
              <w:t>x</w:t>
            </w:r>
            <w:r w:rsidR="001C02D0" w:rsidRPr="001C02D0">
              <w:rPr>
                <w:rFonts w:ascii="Book Antiqua" w:hAnsi="Book Antiqua" w:cs="Arial"/>
                <w:szCs w:val="24"/>
                <w:vertAlign w:val="superscript"/>
              </w:rPr>
              <w:t>2</w:t>
            </w:r>
            <w:r w:rsidR="001C02D0" w:rsidRPr="001C02D0">
              <w:rPr>
                <w:rFonts w:ascii="Book Antiqua" w:hAnsi="Book Antiqua" w:cs="Arial"/>
                <w:szCs w:val="24"/>
              </w:rPr>
              <w:t>-5</w:t>
            </w:r>
            <w:r w:rsidR="001C02D0">
              <w:rPr>
                <w:rFonts w:ascii="Book Antiqua" w:hAnsi="Book Antiqua" w:cs="Arial"/>
                <w:szCs w:val="24"/>
                <w:lang w:val="en-US"/>
              </w:rPr>
              <w:t>x</w:t>
            </w:r>
            <w:r w:rsidR="001C02D0" w:rsidRPr="001C02D0">
              <w:rPr>
                <w:rFonts w:ascii="Book Antiqua" w:hAnsi="Book Antiqua" w:cs="Arial"/>
                <w:szCs w:val="24"/>
              </w:rPr>
              <w:t>+4=0</w:t>
            </w:r>
          </w:p>
          <w:p w:rsidR="00072E79" w:rsidRDefault="00072E79" w:rsidP="00FB365E">
            <w:pPr>
              <w:tabs>
                <w:tab w:val="left" w:pos="3540"/>
              </w:tabs>
              <w:rPr>
                <w:rFonts w:ascii="Book Antiqua" w:hAnsi="Book Antiqua" w:cs="Arial"/>
                <w:i/>
                <w:szCs w:val="24"/>
              </w:rPr>
            </w:pPr>
          </w:p>
          <w:p w:rsidR="00072E79" w:rsidRPr="00072E79" w:rsidRDefault="00072E79" w:rsidP="00072E79">
            <w:pPr>
              <w:tabs>
                <w:tab w:val="left" w:pos="3540"/>
              </w:tabs>
              <w:rPr>
                <w:rFonts w:ascii="Book Antiqua" w:hAnsi="Book Antiqua" w:cs="Arial"/>
                <w:szCs w:val="24"/>
              </w:rPr>
            </w:pPr>
            <w:r w:rsidRPr="00072E79">
              <w:rPr>
                <w:rFonts w:ascii="Book Antiqua" w:hAnsi="Book Antiqua" w:cs="Arial"/>
                <w:szCs w:val="24"/>
              </w:rPr>
              <w:t>З</w:t>
            </w:r>
            <w:r w:rsidR="00FB365E">
              <w:rPr>
                <w:rFonts w:ascii="Book Antiqua" w:hAnsi="Book Antiqua" w:cs="Arial"/>
                <w:szCs w:val="24"/>
              </w:rPr>
              <w:t>аписывает</w:t>
            </w:r>
            <w:r w:rsidRPr="00072E79">
              <w:rPr>
                <w:rFonts w:ascii="Book Antiqua" w:hAnsi="Book Antiqua" w:cs="Arial"/>
                <w:szCs w:val="24"/>
              </w:rPr>
              <w:t xml:space="preserve"> новые квадратные уравнения.</w:t>
            </w:r>
          </w:p>
          <w:p w:rsidR="00586171" w:rsidRDefault="00586171" w:rsidP="00065E16">
            <w:pPr>
              <w:tabs>
                <w:tab w:val="left" w:pos="3540"/>
              </w:tabs>
              <w:ind w:left="360"/>
              <w:rPr>
                <w:rFonts w:ascii="Book Antiqua" w:hAnsi="Book Antiqua" w:cs="Arial"/>
                <w:i/>
                <w:szCs w:val="24"/>
              </w:rPr>
            </w:pPr>
          </w:p>
          <w:p w:rsidR="00586171" w:rsidRDefault="00065E16" w:rsidP="00065E16">
            <w:pPr>
              <w:tabs>
                <w:tab w:val="left" w:pos="3540"/>
              </w:tabs>
              <w:ind w:left="360"/>
              <w:rPr>
                <w:rFonts w:ascii="Book Antiqua" w:hAnsi="Book Antiqua" w:cs="Arial"/>
                <w:szCs w:val="24"/>
              </w:rPr>
            </w:pPr>
            <w:r w:rsidRPr="0081055F">
              <w:rPr>
                <w:rFonts w:ascii="Book Antiqua" w:hAnsi="Book Antiqua" w:cs="Arial"/>
                <w:i/>
                <w:szCs w:val="24"/>
              </w:rPr>
              <w:t xml:space="preserve"> </w:t>
            </w:r>
            <w:r w:rsidRPr="0081055F">
              <w:rPr>
                <w:rFonts w:ascii="Book Antiqua" w:hAnsi="Book Antiqua" w:cs="Arial"/>
                <w:szCs w:val="24"/>
              </w:rPr>
              <w:t xml:space="preserve">Одновременно на доске заполняется таблица </w:t>
            </w:r>
          </w:p>
          <w:p w:rsidR="00980A96" w:rsidRDefault="00065E16" w:rsidP="00586171">
            <w:pPr>
              <w:tabs>
                <w:tab w:val="left" w:pos="3540"/>
              </w:tabs>
              <w:rPr>
                <w:rFonts w:ascii="Book Antiqua" w:hAnsi="Book Antiqua" w:cs="Arial"/>
                <w:szCs w:val="24"/>
              </w:rPr>
            </w:pPr>
            <w:r w:rsidRPr="0081055F">
              <w:rPr>
                <w:rFonts w:ascii="Book Antiqua" w:hAnsi="Book Antiqua" w:cs="Arial"/>
                <w:szCs w:val="24"/>
              </w:rPr>
              <w:lastRenderedPageBreak/>
              <w:t>(последние два столбца пустые).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1418"/>
              <w:gridCol w:w="567"/>
              <w:gridCol w:w="567"/>
              <w:gridCol w:w="425"/>
              <w:gridCol w:w="425"/>
              <w:gridCol w:w="851"/>
              <w:gridCol w:w="850"/>
            </w:tblGrid>
            <w:tr w:rsidR="00FC4015" w:rsidRPr="0081055F" w:rsidTr="00FC4015">
              <w:tc>
                <w:tcPr>
                  <w:tcW w:w="454" w:type="dxa"/>
                </w:tcPr>
                <w:p w:rsidR="00FC4015" w:rsidRPr="0081055F" w:rsidRDefault="00FC4015" w:rsidP="00FC4015">
                  <w:pPr>
                    <w:rPr>
                      <w:rFonts w:ascii="Book Antiqua" w:hAnsi="Book Antiqua" w:cs="Arial"/>
                      <w:i/>
                      <w:szCs w:val="24"/>
                    </w:rPr>
                  </w:pPr>
                  <w:r w:rsidRPr="0081055F">
                    <w:rPr>
                      <w:rFonts w:ascii="Book Antiqua" w:hAnsi="Book Antiqua" w:cs="Arial"/>
                      <w:szCs w:val="24"/>
                    </w:rPr>
                    <w:t>№</w:t>
                  </w:r>
                </w:p>
              </w:tc>
              <w:tc>
                <w:tcPr>
                  <w:tcW w:w="1418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i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81055F">
                    <w:rPr>
                      <w:rFonts w:ascii="Book Antiqua" w:hAnsi="Book Antiqua" w:cs="Arial"/>
                      <w:position w:val="-10"/>
                      <w:sz w:val="22"/>
                      <w:szCs w:val="24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7.25pt" o:ole="">
                        <v:imagedata r:id="rId6" o:title=""/>
                      </v:shape>
                      <o:OLEObject Type="Embed" ProgID="Equation.3" ShapeID="_x0000_i1025" DrawAspect="Content" ObjectID="_1413797662" r:id="rId7"/>
                    </w:object>
                  </w:r>
                  <w:r w:rsidRPr="0081055F">
                    <w:rPr>
                      <w:rFonts w:ascii="Book Antiqua" w:hAnsi="Book Antiqua" w:cs="Arial"/>
                      <w:szCs w:val="24"/>
                      <w:lang w:val="en-US"/>
                    </w:rPr>
                    <w:t>q</w:t>
                  </w:r>
                </w:p>
              </w:tc>
              <w:tc>
                <w:tcPr>
                  <w:tcW w:w="425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</w:pP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х</w:t>
                  </w: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</w:pP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х</w:t>
                  </w: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szCs w:val="24"/>
                      <w:vertAlign w:val="subscript"/>
                    </w:rPr>
                  </w:pP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х</w:t>
                  </w: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1</w:t>
                  </w:r>
                  <w:proofErr w:type="gramEnd"/>
                  <w:r w:rsidRPr="00586171">
                    <w:rPr>
                      <w:rFonts w:ascii="Book Antiqua" w:hAnsi="Book Antiqua" w:cs="Arial"/>
                      <w:i/>
                      <w:szCs w:val="24"/>
                    </w:rPr>
                    <w:t xml:space="preserve"> +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C4015" w:rsidRPr="0081055F" w:rsidRDefault="00FC4015" w:rsidP="00B77A73">
                  <w:pPr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</w:pP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х</w:t>
                  </w: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1</w:t>
                  </w:r>
                  <w:proofErr w:type="gramEnd"/>
                  <w:r w:rsidRPr="00586171">
                    <w:rPr>
                      <w:rFonts w:ascii="Book Antiqua" w:hAnsi="Book Antiqua" w:cs="Arial"/>
                      <w:i/>
                      <w:szCs w:val="24"/>
                    </w:rPr>
                    <w:t xml:space="preserve"> ∙ 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FC4015" w:rsidRPr="0081055F" w:rsidTr="00FC4015">
              <w:tc>
                <w:tcPr>
                  <w:tcW w:w="454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proofErr w:type="gramStart"/>
                  <w:r w:rsidRPr="0081055F"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vertAlign w:val="superscript"/>
                    </w:rPr>
                    <w:t>2</w:t>
                  </w:r>
                  <w:proofErr w:type="gramEnd"/>
                  <w:r w:rsidRPr="0081055F">
                    <w:rPr>
                      <w:rFonts w:ascii="Book Antiqua" w:hAnsi="Book Antiqua" w:cs="Arial"/>
                      <w:szCs w:val="24"/>
                    </w:rPr>
                    <w:t xml:space="preserve"> 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-5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81055F">
                    <w:rPr>
                      <w:rFonts w:ascii="Book Antiqua" w:hAnsi="Book Antiqua" w:cs="Arial"/>
                      <w:i/>
                      <w:szCs w:val="24"/>
                    </w:rPr>
                    <w:t>+4=0.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-5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4</w:t>
                  </w:r>
                </w:p>
              </w:tc>
            </w:tr>
            <w:tr w:rsidR="00FC4015" w:rsidRPr="0081055F" w:rsidTr="00FC4015">
              <w:tc>
                <w:tcPr>
                  <w:tcW w:w="454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FC4015" w:rsidRPr="00586171" w:rsidRDefault="001C02D0" w:rsidP="00B77A73">
                  <w:pPr>
                    <w:rPr>
                      <w:rFonts w:ascii="Book Antiqua" w:hAnsi="Book Antiqua" w:cs="Arial"/>
                      <w:i/>
                      <w:szCs w:val="24"/>
                    </w:rPr>
                  </w:pPr>
                  <w:r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i/>
                      <w:szCs w:val="24"/>
                      <w:vertAlign w:val="superscript"/>
                    </w:rPr>
                    <w:t>2</w:t>
                  </w:r>
                  <w:r w:rsidRPr="00586171">
                    <w:rPr>
                      <w:rFonts w:ascii="Book Antiqua" w:hAnsi="Book Antiqua" w:cs="Arial"/>
                      <w:i/>
                      <w:szCs w:val="24"/>
                    </w:rPr>
                    <w:t>-5</w:t>
                  </w:r>
                  <w:r>
                    <w:rPr>
                      <w:rFonts w:ascii="Book Antiqua" w:hAnsi="Book Antiqua" w:cs="Arial"/>
                      <w:i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i/>
                      <w:szCs w:val="24"/>
                    </w:rPr>
                    <w:t>+6=0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-5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6</w:t>
                  </w:r>
                </w:p>
              </w:tc>
            </w:tr>
            <w:tr w:rsidR="00FC4015" w:rsidRPr="0081055F" w:rsidTr="00FC4015">
              <w:tc>
                <w:tcPr>
                  <w:tcW w:w="454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FC4015" w:rsidRPr="00586171" w:rsidRDefault="001C02D0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>
                    <w:rPr>
                      <w:rFonts w:ascii="Book Antiqua" w:hAnsi="Book Antiqua" w:cs="Arial"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szCs w:val="24"/>
                      <w:vertAlign w:val="superscript"/>
                    </w:rPr>
                    <w:t>2</w:t>
                  </w:r>
                  <w:r w:rsidRPr="00586171">
                    <w:rPr>
                      <w:rFonts w:ascii="Book Antiqua" w:hAnsi="Book Antiqua" w:cs="Arial"/>
                      <w:szCs w:val="24"/>
                    </w:rPr>
                    <w:t>-2</w:t>
                  </w:r>
                  <w:r>
                    <w:rPr>
                      <w:rFonts w:ascii="Book Antiqua" w:hAnsi="Book Antiqua" w:cs="Arial"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szCs w:val="24"/>
                    </w:rPr>
                    <w:t>-8=0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-8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-2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-8</w:t>
                  </w:r>
                </w:p>
              </w:tc>
            </w:tr>
            <w:tr w:rsidR="00FC4015" w:rsidRPr="0081055F" w:rsidTr="00FC4015">
              <w:tc>
                <w:tcPr>
                  <w:tcW w:w="454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C4015" w:rsidRPr="00586171" w:rsidRDefault="001C02D0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>
                    <w:rPr>
                      <w:rFonts w:ascii="Book Antiqua" w:hAnsi="Book Antiqua" w:cs="Arial"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szCs w:val="24"/>
                      <w:vertAlign w:val="superscript"/>
                    </w:rPr>
                    <w:t>2</w:t>
                  </w:r>
                  <w:r w:rsidRPr="00586171">
                    <w:rPr>
                      <w:rFonts w:ascii="Book Antiqua" w:hAnsi="Book Antiqua" w:cs="Arial"/>
                      <w:szCs w:val="24"/>
                    </w:rPr>
                    <w:t>+3</w:t>
                  </w:r>
                  <w:r>
                    <w:rPr>
                      <w:rFonts w:ascii="Book Antiqua" w:hAnsi="Book Antiqua" w:cs="Arial"/>
                      <w:szCs w:val="24"/>
                      <w:lang w:val="en-US"/>
                    </w:rPr>
                    <w:t>x</w:t>
                  </w:r>
                  <w:r w:rsidRPr="00586171">
                    <w:rPr>
                      <w:rFonts w:ascii="Book Antiqua" w:hAnsi="Book Antiqua" w:cs="Arial"/>
                      <w:szCs w:val="24"/>
                    </w:rPr>
                    <w:t>-10=0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-10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-5</w:t>
                  </w:r>
                </w:p>
              </w:tc>
              <w:tc>
                <w:tcPr>
                  <w:tcW w:w="851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-3</w:t>
                  </w:r>
                </w:p>
              </w:tc>
              <w:tc>
                <w:tcPr>
                  <w:tcW w:w="850" w:type="dxa"/>
                </w:tcPr>
                <w:p w:rsidR="00FC4015" w:rsidRPr="00586171" w:rsidRDefault="00FC4015" w:rsidP="00B77A73">
                  <w:pPr>
                    <w:rPr>
                      <w:rFonts w:ascii="Book Antiqua" w:hAnsi="Book Antiqua" w:cs="Arial"/>
                      <w:szCs w:val="24"/>
                    </w:rPr>
                  </w:pPr>
                  <w:r w:rsidRPr="00586171">
                    <w:rPr>
                      <w:rFonts w:ascii="Book Antiqua" w:hAnsi="Book Antiqua" w:cs="Arial"/>
                      <w:szCs w:val="24"/>
                    </w:rPr>
                    <w:t>-10</w:t>
                  </w:r>
                </w:p>
              </w:tc>
            </w:tr>
          </w:tbl>
          <w:p w:rsidR="00065E16" w:rsidRPr="00550BFD" w:rsidRDefault="00065E16" w:rsidP="00065E16">
            <w:pPr>
              <w:tabs>
                <w:tab w:val="left" w:pos="3540"/>
              </w:tabs>
              <w:ind w:left="360"/>
            </w:pPr>
          </w:p>
        </w:tc>
        <w:tc>
          <w:tcPr>
            <w:tcW w:w="5245" w:type="dxa"/>
            <w:gridSpan w:val="2"/>
          </w:tcPr>
          <w:p w:rsidR="00980A96" w:rsidRDefault="00065E16" w:rsidP="00B77A73">
            <w:pPr>
              <w:tabs>
                <w:tab w:val="left" w:pos="3540"/>
              </w:tabs>
              <w:ind w:left="360"/>
            </w:pPr>
            <w:r>
              <w:lastRenderedPageBreak/>
              <w:t>Работа в парах.</w:t>
            </w:r>
          </w:p>
          <w:p w:rsidR="00065E16" w:rsidRDefault="00065E16" w:rsidP="00B77A73">
            <w:pPr>
              <w:tabs>
                <w:tab w:val="left" w:pos="3540"/>
              </w:tabs>
              <w:ind w:left="360"/>
            </w:pPr>
          </w:p>
          <w:p w:rsidR="00CE66A2" w:rsidRDefault="00CE66A2" w:rsidP="00065E16">
            <w:pPr>
              <w:tabs>
                <w:tab w:val="left" w:pos="3540"/>
              </w:tabs>
            </w:pPr>
          </w:p>
          <w:p w:rsidR="00065E16" w:rsidRDefault="00065E16" w:rsidP="00065E16">
            <w:pPr>
              <w:tabs>
                <w:tab w:val="left" w:pos="3540"/>
              </w:tabs>
            </w:pPr>
            <w:r>
              <w:t>Называют, например, 4 и 1.</w:t>
            </w:r>
          </w:p>
          <w:p w:rsidR="00065E16" w:rsidRDefault="00065E16" w:rsidP="003D1A54">
            <w:pPr>
              <w:tabs>
                <w:tab w:val="left" w:pos="3540"/>
              </w:tabs>
              <w:rPr>
                <w:rFonts w:ascii="Book Antiqua" w:hAnsi="Book Antiqua" w:cs="Arial"/>
                <w:szCs w:val="24"/>
              </w:rPr>
            </w:pPr>
            <w:r w:rsidRPr="0081055F">
              <w:rPr>
                <w:rFonts w:ascii="Book Antiqua" w:hAnsi="Book Antiqua" w:cs="Arial"/>
                <w:szCs w:val="24"/>
              </w:rPr>
              <w:t xml:space="preserve"> Ребята  решают предложенное уравнение и убеждаются, что действительно корни:  4 и 1.</w:t>
            </w:r>
            <w:r w:rsidR="003D1A54">
              <w:rPr>
                <w:rFonts w:ascii="Book Antiqua" w:hAnsi="Book Antiqua" w:cs="Arial"/>
                <w:szCs w:val="24"/>
              </w:rPr>
              <w:t xml:space="preserve"> Затем предлагают еще несколько пар чисел и решают предложенные им уравнения</w:t>
            </w:r>
            <w:r w:rsidR="00072E79">
              <w:rPr>
                <w:rFonts w:ascii="Book Antiqua" w:hAnsi="Book Antiqua" w:cs="Arial"/>
                <w:szCs w:val="24"/>
              </w:rPr>
              <w:t>.</w:t>
            </w:r>
          </w:p>
          <w:p w:rsidR="003D1A54" w:rsidRPr="00550BFD" w:rsidRDefault="003D1A54" w:rsidP="00072E79">
            <w:pPr>
              <w:tabs>
                <w:tab w:val="left" w:pos="3540"/>
              </w:tabs>
            </w:pPr>
            <w:r w:rsidRPr="0081055F">
              <w:rPr>
                <w:rFonts w:ascii="Book Antiqua" w:hAnsi="Book Antiqua" w:cs="Arial"/>
                <w:szCs w:val="24"/>
              </w:rPr>
              <w:lastRenderedPageBreak/>
              <w:t xml:space="preserve">Ученики удивлены: как учитель может так быстро назвать уравнение с заданными корнями? Рассматривая запись на доске, кто-то из ребят замечает связь коэффициентов приведенного квадратного уравнения и его корней. Выдвигается </w:t>
            </w:r>
            <w:r w:rsidRPr="00072E79">
              <w:rPr>
                <w:rFonts w:ascii="Book Antiqua" w:hAnsi="Book Antiqua" w:cs="Arial"/>
                <w:b/>
                <w:szCs w:val="24"/>
              </w:rPr>
              <w:t>гипотеза</w:t>
            </w:r>
            <w:r w:rsidRPr="0081055F">
              <w:rPr>
                <w:rFonts w:ascii="Book Antiqua" w:hAnsi="Book Antiqua" w:cs="Arial"/>
                <w:szCs w:val="24"/>
              </w:rPr>
              <w:t xml:space="preserve">: </w:t>
            </w:r>
            <w:r w:rsidRPr="0081055F">
              <w:rPr>
                <w:rFonts w:ascii="Book Antiqua" w:hAnsi="Book Antiqua" w:cs="Arial"/>
                <w:i/>
                <w:szCs w:val="24"/>
              </w:rPr>
              <w:t>если</w:t>
            </w:r>
            <w:r w:rsidRPr="0081055F">
              <w:rPr>
                <w:rFonts w:ascii="Book Antiqua" w:hAnsi="Book Antiqua" w:cs="Arial"/>
                <w:szCs w:val="24"/>
              </w:rPr>
              <w:t xml:space="preserve"> 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x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1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 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u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 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x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2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 -  корни уравнения</w:t>
            </w:r>
            <w:r>
              <w:rPr>
                <w:rFonts w:ascii="Book Antiqua" w:hAnsi="Book Antiqua" w:cs="Arial"/>
                <w:i/>
                <w:szCs w:val="24"/>
              </w:rPr>
              <w:t xml:space="preserve">  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 х</w:t>
            </w:r>
            <w:proofErr w:type="gramStart"/>
            <w:r w:rsidRPr="0081055F">
              <w:rPr>
                <w:rFonts w:ascii="Book Antiqua" w:hAnsi="Book Antiqua" w:cs="Arial"/>
                <w:i/>
                <w:szCs w:val="24"/>
                <w:vertAlign w:val="superscript"/>
              </w:rPr>
              <w:t>2</w:t>
            </w:r>
            <w:proofErr w:type="gramEnd"/>
            <w:r w:rsidRPr="0081055F">
              <w:rPr>
                <w:rFonts w:ascii="Book Antiqua" w:hAnsi="Book Antiqua" w:cs="Arial"/>
                <w:i/>
                <w:szCs w:val="24"/>
              </w:rPr>
              <w:t>+рх+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q</w:t>
            </w:r>
            <w:r w:rsidRPr="0081055F">
              <w:rPr>
                <w:rFonts w:ascii="Book Antiqua" w:hAnsi="Book Antiqua" w:cs="Arial"/>
                <w:i/>
                <w:szCs w:val="24"/>
              </w:rPr>
              <w:t>=0, то х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1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 +х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2</w:t>
            </w:r>
            <w:r w:rsidRPr="0081055F">
              <w:rPr>
                <w:rFonts w:ascii="Book Antiqua" w:hAnsi="Book Antiqua" w:cs="Arial"/>
                <w:i/>
                <w:szCs w:val="24"/>
              </w:rPr>
              <w:t>= -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p</w:t>
            </w:r>
            <w:r w:rsidRPr="0081055F">
              <w:rPr>
                <w:rFonts w:ascii="Book Antiqua" w:hAnsi="Book Antiqua" w:cs="Arial"/>
                <w:i/>
                <w:szCs w:val="24"/>
              </w:rPr>
              <w:t>,  х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1</w:t>
            </w:r>
            <w:r w:rsidRPr="0081055F">
              <w:rPr>
                <w:rFonts w:ascii="Book Antiqua" w:hAnsi="Book Antiqua" w:cs="Arial"/>
                <w:i/>
                <w:szCs w:val="24"/>
              </w:rPr>
              <w:t>∙  х</w:t>
            </w:r>
            <w:r w:rsidRPr="0081055F">
              <w:rPr>
                <w:rFonts w:ascii="Book Antiqua" w:hAnsi="Book Antiqua" w:cs="Arial"/>
                <w:i/>
                <w:szCs w:val="24"/>
                <w:vertAlign w:val="subscript"/>
              </w:rPr>
              <w:t>2</w:t>
            </w:r>
            <w:r w:rsidRPr="0081055F">
              <w:rPr>
                <w:rFonts w:ascii="Book Antiqua" w:hAnsi="Book Antiqua" w:cs="Arial"/>
                <w:i/>
                <w:szCs w:val="24"/>
              </w:rPr>
              <w:t xml:space="preserve">= </w:t>
            </w:r>
            <w:r w:rsidRPr="0081055F">
              <w:rPr>
                <w:rFonts w:ascii="Book Antiqua" w:hAnsi="Book Antiqua" w:cs="Arial"/>
                <w:i/>
                <w:szCs w:val="24"/>
                <w:lang w:val="en-US"/>
              </w:rPr>
              <w:t>q</w:t>
            </w:r>
            <w:r w:rsidRPr="0081055F">
              <w:rPr>
                <w:rFonts w:ascii="Book Antiqua" w:hAnsi="Book Antiqua" w:cs="Arial"/>
                <w:szCs w:val="24"/>
              </w:rPr>
              <w:t>.</w:t>
            </w:r>
          </w:p>
        </w:tc>
      </w:tr>
      <w:tr w:rsidR="00072E79" w:rsidRPr="000E70A8" w:rsidTr="00E1644F">
        <w:tc>
          <w:tcPr>
            <w:tcW w:w="14709" w:type="dxa"/>
            <w:gridSpan w:val="8"/>
          </w:tcPr>
          <w:p w:rsidR="00072E79" w:rsidRDefault="00072E79" w:rsidP="00072E79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Доказательство гипотезы (теоремы)</w:t>
            </w:r>
          </w:p>
          <w:p w:rsidR="00072E79" w:rsidRPr="00072E79" w:rsidRDefault="007E02A6" w:rsidP="007A061F">
            <w:pPr>
              <w:pStyle w:val="a4"/>
              <w:tabs>
                <w:tab w:val="left" w:pos="3540"/>
              </w:tabs>
              <w:ind w:left="644"/>
              <w:jc w:val="center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7A061F">
              <w:rPr>
                <w:b/>
              </w:rPr>
              <w:t>развитие познавательного интереса, творческих способностей.</w:t>
            </w:r>
          </w:p>
        </w:tc>
      </w:tr>
      <w:tr w:rsidR="00980A96" w:rsidRPr="000E70A8" w:rsidTr="00072E79">
        <w:tc>
          <w:tcPr>
            <w:tcW w:w="3652" w:type="dxa"/>
            <w:gridSpan w:val="2"/>
          </w:tcPr>
          <w:p w:rsidR="00980A96" w:rsidRPr="00550BFD" w:rsidRDefault="007A061F" w:rsidP="00065E16">
            <w:pPr>
              <w:tabs>
                <w:tab w:val="left" w:pos="3540"/>
              </w:tabs>
              <w:ind w:left="360"/>
            </w:pPr>
            <w:r>
              <w:t>Доказательство теоремы Виета.</w:t>
            </w:r>
            <w:r w:rsidR="00FF0F90">
              <w:t xml:space="preserve"> </w:t>
            </w:r>
            <w:r>
              <w:t xml:space="preserve"> Т</w:t>
            </w:r>
            <w:r w:rsidR="00FF0F90">
              <w:t>еорема</w:t>
            </w:r>
            <w:proofErr w:type="gramStart"/>
            <w:r w:rsidR="00FF0F90">
              <w:t xml:space="preserve"> ,</w:t>
            </w:r>
            <w:proofErr w:type="gramEnd"/>
            <w:r w:rsidR="00FF0F90">
              <w:t xml:space="preserve"> обратная теореме Виета.</w:t>
            </w:r>
          </w:p>
        </w:tc>
        <w:tc>
          <w:tcPr>
            <w:tcW w:w="5763" w:type="dxa"/>
            <w:gridSpan w:val="3"/>
          </w:tcPr>
          <w:p w:rsidR="00980A96" w:rsidRDefault="007E02A6" w:rsidP="00B77A73">
            <w:pPr>
              <w:tabs>
                <w:tab w:val="left" w:pos="3540"/>
              </w:tabs>
              <w:ind w:left="360"/>
            </w:pPr>
            <w:r>
              <w:t>Оказывает помощь в формулировке и доказательстве теоремы.</w:t>
            </w:r>
          </w:p>
          <w:p w:rsidR="00FB365E" w:rsidRDefault="00FB365E" w:rsidP="00B77A73">
            <w:pPr>
              <w:tabs>
                <w:tab w:val="left" w:pos="3540"/>
              </w:tabs>
              <w:ind w:left="360"/>
            </w:pPr>
          </w:p>
          <w:p w:rsidR="00FB365E" w:rsidRDefault="00FB365E" w:rsidP="00B77A73">
            <w:pPr>
              <w:tabs>
                <w:tab w:val="left" w:pos="3540"/>
              </w:tabs>
              <w:ind w:left="360"/>
            </w:pPr>
          </w:p>
          <w:p w:rsidR="00FB365E" w:rsidRDefault="00FB365E" w:rsidP="00B77A73">
            <w:pPr>
              <w:tabs>
                <w:tab w:val="left" w:pos="3540"/>
              </w:tabs>
              <w:ind w:left="360"/>
            </w:pPr>
          </w:p>
          <w:p w:rsidR="00FB365E" w:rsidRDefault="00FB365E" w:rsidP="00B77A73">
            <w:pPr>
              <w:tabs>
                <w:tab w:val="left" w:pos="3540"/>
              </w:tabs>
              <w:ind w:left="360"/>
            </w:pPr>
          </w:p>
          <w:p w:rsidR="00FB365E" w:rsidRDefault="00FB365E" w:rsidP="00B77A73">
            <w:pPr>
              <w:tabs>
                <w:tab w:val="left" w:pos="3540"/>
              </w:tabs>
              <w:ind w:left="360"/>
            </w:pPr>
            <w:r>
              <w:t>Предлагает сформулировать утверждение, обратное теореме Виета.</w:t>
            </w:r>
          </w:p>
          <w:p w:rsidR="00FB365E" w:rsidRPr="00550BFD" w:rsidRDefault="00FB365E" w:rsidP="00B77A73">
            <w:pPr>
              <w:tabs>
                <w:tab w:val="left" w:pos="3540"/>
              </w:tabs>
              <w:ind w:left="360"/>
            </w:pPr>
            <w:r>
              <w:t>Предлагает доказательство разобрать дома.</w:t>
            </w:r>
          </w:p>
        </w:tc>
        <w:tc>
          <w:tcPr>
            <w:tcW w:w="5294" w:type="dxa"/>
            <w:gridSpan w:val="3"/>
          </w:tcPr>
          <w:p w:rsidR="007E02A6" w:rsidRDefault="007E02A6" w:rsidP="007E02A6">
            <w:pPr>
              <w:tabs>
                <w:tab w:val="left" w:pos="3540"/>
              </w:tabs>
            </w:pPr>
            <w:r>
              <w:t>Формулируют теорему. Сумма корней приведенного квадратного уравнения  равна второму коэффициенту, взятому с противоположным знаком, а их произведение равно свободному члену.</w:t>
            </w:r>
          </w:p>
          <w:p w:rsidR="00980A96" w:rsidRDefault="007E02A6" w:rsidP="00B77A73">
            <w:pPr>
              <w:tabs>
                <w:tab w:val="left" w:pos="3540"/>
              </w:tabs>
              <w:ind w:left="360"/>
            </w:pPr>
            <w:r>
              <w:t>Доказывают теорему.</w:t>
            </w:r>
            <w:r w:rsidR="001C02D0" w:rsidRPr="001C02D0">
              <w:t xml:space="preserve"> </w:t>
            </w:r>
            <w:r w:rsidR="001C02D0">
              <w:t>Самопроверка по учебнику п.24.</w:t>
            </w:r>
          </w:p>
          <w:p w:rsidR="00FB365E" w:rsidRPr="001C02D0" w:rsidRDefault="00FB365E" w:rsidP="00B77A73">
            <w:pPr>
              <w:tabs>
                <w:tab w:val="left" w:pos="3540"/>
              </w:tabs>
              <w:ind w:left="360"/>
            </w:pPr>
            <w:r>
              <w:t>Формулируют теорему, обратную теореме Виета.</w:t>
            </w:r>
          </w:p>
          <w:p w:rsidR="001C02D0" w:rsidRPr="001C02D0" w:rsidRDefault="001C02D0" w:rsidP="00B77A73">
            <w:pPr>
              <w:tabs>
                <w:tab w:val="left" w:pos="3540"/>
              </w:tabs>
              <w:ind w:left="360"/>
            </w:pP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980A96" w:rsidP="00B77A7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C7E1A">
              <w:rPr>
                <w:b/>
              </w:rPr>
              <w:t>Гимнастика для глаз</w:t>
            </w:r>
          </w:p>
          <w:p w:rsidR="00980A96" w:rsidRPr="00550BFD" w:rsidRDefault="00980A96" w:rsidP="00B77A73">
            <w:pPr>
              <w:ind w:left="360"/>
              <w:jc w:val="center"/>
            </w:pPr>
            <w:r w:rsidRPr="006C7E1A">
              <w:rPr>
                <w:b/>
              </w:rPr>
              <w:t>Цель: Снятие зрительного утомления</w:t>
            </w:r>
          </w:p>
        </w:tc>
      </w:tr>
      <w:tr w:rsidR="00980A96" w:rsidRPr="000E70A8" w:rsidTr="00B279D8">
        <w:tc>
          <w:tcPr>
            <w:tcW w:w="8755" w:type="dxa"/>
            <w:gridSpan w:val="4"/>
          </w:tcPr>
          <w:p w:rsidR="00980A96" w:rsidRPr="00157DA3" w:rsidRDefault="00980A96" w:rsidP="00B77A73">
            <w:pPr>
              <w:jc w:val="center"/>
              <w:rPr>
                <w:b/>
              </w:rPr>
            </w:pPr>
            <w:r w:rsidRPr="00157DA3">
              <w:rPr>
                <w:b/>
              </w:rPr>
              <w:t>Гимнастика для глаз</w:t>
            </w:r>
          </w:p>
          <w:p w:rsidR="00980A96" w:rsidRPr="00157DA3" w:rsidRDefault="00980A96" w:rsidP="00B77A73">
            <w:r w:rsidRPr="00157DA3">
              <w:t>1. Вертикальные движения глаз вверх – вниз.</w:t>
            </w:r>
          </w:p>
          <w:p w:rsidR="00980A96" w:rsidRPr="00157DA3" w:rsidRDefault="00980A96" w:rsidP="00B77A73">
            <w:r w:rsidRPr="00157DA3">
              <w:t>2. Горизонтальное движение вправо – влево.</w:t>
            </w:r>
          </w:p>
          <w:p w:rsidR="00980A96" w:rsidRPr="00157DA3" w:rsidRDefault="00980A96" w:rsidP="00B77A73">
            <w:r w:rsidRPr="00157DA3">
              <w:t>3. Вращение глаз</w:t>
            </w:r>
            <w:r w:rsidR="00072E79">
              <w:t>ами по часовой стрелке и против часовой стрелки.</w:t>
            </w:r>
          </w:p>
          <w:p w:rsidR="00980A96" w:rsidRPr="00157DA3" w:rsidRDefault="00980A96" w:rsidP="00B77A73">
            <w:r w:rsidRPr="00157DA3">
              <w:t>4. Закрыть глаза и представить по очереди цвета радуги как можно отчётливее.</w:t>
            </w:r>
          </w:p>
          <w:p w:rsidR="00980A96" w:rsidRPr="00550BFD" w:rsidRDefault="00980A96" w:rsidP="00B279D8">
            <w:r w:rsidRPr="00157DA3">
              <w:t>5. Глазами нарисовать кривую, изображ</w:t>
            </w:r>
            <w:r>
              <w:t>ающую бесконечность</w:t>
            </w:r>
            <w:r w:rsidRPr="00157DA3">
              <w:t>, несколько раз, сначала в одном, затем в другом направлении.</w:t>
            </w:r>
          </w:p>
        </w:tc>
        <w:tc>
          <w:tcPr>
            <w:tcW w:w="2977" w:type="dxa"/>
            <w:gridSpan w:val="3"/>
          </w:tcPr>
          <w:p w:rsidR="007E02A6" w:rsidRDefault="007E02A6" w:rsidP="00B77A73"/>
          <w:p w:rsidR="00980A96" w:rsidRPr="00157DA3" w:rsidRDefault="00980A96" w:rsidP="00B77A73">
            <w:r w:rsidRPr="00157DA3">
              <w:t>Проводит гимнастику для глаз</w:t>
            </w:r>
          </w:p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</w:p>
        </w:tc>
        <w:tc>
          <w:tcPr>
            <w:tcW w:w="2977" w:type="dxa"/>
          </w:tcPr>
          <w:p w:rsidR="007E02A6" w:rsidRDefault="007E02A6" w:rsidP="00B77A73"/>
          <w:p w:rsidR="00980A96" w:rsidRPr="00157DA3" w:rsidRDefault="00980A96" w:rsidP="00B77A73">
            <w:r>
              <w:t>Выполняют</w:t>
            </w:r>
            <w:r w:rsidRPr="00157DA3">
              <w:t xml:space="preserve"> гимнастику для глаз</w:t>
            </w:r>
          </w:p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980A96" w:rsidP="00B77A73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b/>
              </w:rPr>
            </w:pPr>
            <w:r w:rsidRPr="006C7E1A">
              <w:rPr>
                <w:b/>
              </w:rPr>
              <w:t>Практикум по решению задач.</w:t>
            </w:r>
          </w:p>
          <w:p w:rsidR="00980A96" w:rsidRDefault="00FF0F90" w:rsidP="00A914E7">
            <w:pPr>
              <w:tabs>
                <w:tab w:val="left" w:pos="354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Цель: ф</w:t>
            </w:r>
            <w:r w:rsidR="00980A96" w:rsidRPr="006C7E1A">
              <w:rPr>
                <w:b/>
              </w:rPr>
              <w:t>ормирование навыков решения задач на</w:t>
            </w:r>
            <w:r w:rsidR="00A914E7">
              <w:rPr>
                <w:b/>
              </w:rPr>
              <w:t xml:space="preserve"> применение теоремы Виета и ей обратной</w:t>
            </w:r>
            <w:r w:rsidR="00980A96" w:rsidRPr="006C7E1A">
              <w:rPr>
                <w:b/>
              </w:rPr>
              <w:t xml:space="preserve"> </w:t>
            </w:r>
          </w:p>
          <w:p w:rsidR="001B2BD4" w:rsidRPr="00550BFD" w:rsidRDefault="001B2BD4" w:rsidP="00A914E7">
            <w:pPr>
              <w:tabs>
                <w:tab w:val="left" w:pos="3540"/>
              </w:tabs>
              <w:ind w:left="360"/>
              <w:jc w:val="center"/>
            </w:pPr>
          </w:p>
        </w:tc>
      </w:tr>
      <w:tr w:rsidR="00980A96" w:rsidRPr="000E70A8" w:rsidTr="00F35BA2">
        <w:tc>
          <w:tcPr>
            <w:tcW w:w="4503" w:type="dxa"/>
            <w:gridSpan w:val="3"/>
          </w:tcPr>
          <w:p w:rsidR="00980A96" w:rsidRPr="002F1C96" w:rsidRDefault="00EC3D79" w:rsidP="002F1C96">
            <w:pPr>
              <w:tabs>
                <w:tab w:val="left" w:pos="3540"/>
              </w:tabs>
            </w:pPr>
            <w:r>
              <w:lastRenderedPageBreak/>
              <w:t xml:space="preserve">Решение задания. </w:t>
            </w:r>
            <w:r w:rsidR="001B2BD4">
              <w:t>Составить квадратное уравнение, зная его корни.</w:t>
            </w:r>
          </w:p>
          <w:p w:rsidR="00980A96" w:rsidRPr="00550BFD" w:rsidRDefault="00980A96" w:rsidP="00EC3D79">
            <w:pPr>
              <w:tabs>
                <w:tab w:val="left" w:pos="3540"/>
              </w:tabs>
              <w:ind w:left="360"/>
            </w:pPr>
          </w:p>
        </w:tc>
        <w:tc>
          <w:tcPr>
            <w:tcW w:w="4912" w:type="dxa"/>
            <w:gridSpan w:val="2"/>
          </w:tcPr>
          <w:p w:rsidR="00980A96" w:rsidRDefault="00980A96" w:rsidP="00493757">
            <w:pPr>
              <w:tabs>
                <w:tab w:val="left" w:pos="3540"/>
              </w:tabs>
            </w:pPr>
            <w:r>
              <w:t>Следит за работой, оказывает необходимую помощь</w:t>
            </w:r>
          </w:p>
        </w:tc>
        <w:tc>
          <w:tcPr>
            <w:tcW w:w="5294" w:type="dxa"/>
            <w:gridSpan w:val="3"/>
          </w:tcPr>
          <w:p w:rsidR="00980A96" w:rsidRDefault="002F1C96" w:rsidP="002F1C96">
            <w:pPr>
              <w:tabs>
                <w:tab w:val="left" w:pos="3540"/>
              </w:tabs>
            </w:pPr>
            <w:r>
              <w:t>Находят корни уравнения</w:t>
            </w:r>
            <w:r w:rsidR="00980A96">
              <w:t>, выполняют самопроверку</w:t>
            </w:r>
            <w:r>
              <w:t xml:space="preserve"> с помощью вынесения решений на экран.</w:t>
            </w:r>
          </w:p>
        </w:tc>
      </w:tr>
      <w:tr w:rsidR="00980A96" w:rsidRPr="000E70A8" w:rsidTr="00F35BA2">
        <w:tc>
          <w:tcPr>
            <w:tcW w:w="4503" w:type="dxa"/>
            <w:gridSpan w:val="3"/>
          </w:tcPr>
          <w:p w:rsidR="00980A96" w:rsidRDefault="00980A96" w:rsidP="00B77A73">
            <w:pPr>
              <w:tabs>
                <w:tab w:val="left" w:pos="3540"/>
              </w:tabs>
              <w:ind w:left="360"/>
            </w:pPr>
            <w:r>
              <w:t>Групповая работа</w:t>
            </w:r>
          </w:p>
          <w:p w:rsidR="00ED3B07" w:rsidRDefault="002F1C96" w:rsidP="00ED3B07">
            <w:pPr>
              <w:tabs>
                <w:tab w:val="left" w:pos="3540"/>
              </w:tabs>
            </w:pPr>
            <w:r>
              <w:t xml:space="preserve">Решение </w:t>
            </w:r>
            <w:r w:rsidR="00ED3B07">
              <w:t>заданий: а) найдите сумму и произведение корней уравнения; б</w:t>
            </w:r>
            <w:proofErr w:type="gramStart"/>
            <w:r w:rsidR="00ED3B07">
              <w:t>)р</w:t>
            </w:r>
            <w:proofErr w:type="gramEnd"/>
            <w:r w:rsidR="00ED3B07">
              <w:t>ешите уравнение и сделайте проверку по теореме, обратной теореме</w:t>
            </w:r>
            <w:r w:rsidR="00A914E7">
              <w:t xml:space="preserve"> Виета; в)найдите подбором корни уравнения.</w:t>
            </w:r>
          </w:p>
          <w:p w:rsidR="00980A96" w:rsidRPr="00550BFD" w:rsidRDefault="00980A96" w:rsidP="00ED3B07">
            <w:pPr>
              <w:tabs>
                <w:tab w:val="left" w:pos="3540"/>
              </w:tabs>
            </w:pPr>
            <w:r>
              <w:t>Приложение</w:t>
            </w:r>
            <w:r w:rsidR="002672DD">
              <w:t>.</w:t>
            </w:r>
            <w:r>
              <w:t xml:space="preserve"> </w:t>
            </w:r>
          </w:p>
        </w:tc>
        <w:tc>
          <w:tcPr>
            <w:tcW w:w="4912" w:type="dxa"/>
            <w:gridSpan w:val="2"/>
          </w:tcPr>
          <w:p w:rsidR="00B279D8" w:rsidRDefault="00980A96" w:rsidP="00B279D8">
            <w:pPr>
              <w:tabs>
                <w:tab w:val="left" w:pos="3540"/>
              </w:tabs>
            </w:pPr>
            <w:r>
              <w:t>Организует работу в группах</w:t>
            </w:r>
            <w:r w:rsidR="00B279D8">
              <w:t>.  Перед выполнением задания предлагает разобрать в учебнике примеры 1- 3, п.24.</w:t>
            </w:r>
          </w:p>
          <w:p w:rsidR="00980A96" w:rsidRDefault="00980A96" w:rsidP="00CE66A2">
            <w:pPr>
              <w:tabs>
                <w:tab w:val="left" w:pos="3540"/>
              </w:tabs>
            </w:pPr>
          </w:p>
          <w:p w:rsidR="00CE66A2" w:rsidRDefault="00CE66A2" w:rsidP="00CE66A2">
            <w:pPr>
              <w:tabs>
                <w:tab w:val="left" w:pos="3540"/>
              </w:tabs>
            </w:pPr>
          </w:p>
          <w:p w:rsidR="00980A96" w:rsidRDefault="00A914E7" w:rsidP="00A914E7">
            <w:pPr>
              <w:tabs>
                <w:tab w:val="left" w:pos="3540"/>
              </w:tabs>
            </w:pPr>
            <w:r>
              <w:t>Помогает ф</w:t>
            </w:r>
            <w:r w:rsidR="00980A96">
              <w:t>ормир</w:t>
            </w:r>
            <w:r>
              <w:t>овать</w:t>
            </w:r>
            <w:r w:rsidR="00980A96">
              <w:t xml:space="preserve"> рабочие</w:t>
            </w:r>
            <w:r>
              <w:t xml:space="preserve"> группы, затем группы экспертов</w:t>
            </w:r>
            <w:r w:rsidR="00980A96">
              <w:t>.</w:t>
            </w:r>
          </w:p>
          <w:p w:rsidR="00980A96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Pr="00550BFD" w:rsidRDefault="00980A96" w:rsidP="00A914E7">
            <w:pPr>
              <w:tabs>
                <w:tab w:val="left" w:pos="3540"/>
              </w:tabs>
            </w:pPr>
            <w:r>
              <w:t xml:space="preserve">Дает оценку работы каждого. </w:t>
            </w:r>
          </w:p>
        </w:tc>
        <w:tc>
          <w:tcPr>
            <w:tcW w:w="5294" w:type="dxa"/>
            <w:gridSpan w:val="3"/>
          </w:tcPr>
          <w:p w:rsidR="00980A96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Default="00980A96" w:rsidP="00B77A73">
            <w:pPr>
              <w:tabs>
                <w:tab w:val="left" w:pos="3540"/>
              </w:tabs>
              <w:ind w:left="360"/>
            </w:pPr>
            <w:r>
              <w:t>Работают в группах</w:t>
            </w:r>
          </w:p>
          <w:p w:rsidR="00980A96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Default="00980A96" w:rsidP="00B77A73">
            <w:pPr>
              <w:tabs>
                <w:tab w:val="left" w:pos="3540"/>
              </w:tabs>
              <w:ind w:left="360"/>
            </w:pPr>
          </w:p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>
              <w:t>Оценивают свою работу</w:t>
            </w: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980A96" w:rsidP="00B77A73">
            <w:pPr>
              <w:pStyle w:val="a4"/>
              <w:numPr>
                <w:ilvl w:val="0"/>
                <w:numId w:val="1"/>
              </w:numPr>
              <w:tabs>
                <w:tab w:val="left" w:pos="5085"/>
              </w:tabs>
              <w:jc w:val="center"/>
              <w:rPr>
                <w:b/>
              </w:rPr>
            </w:pPr>
            <w:r w:rsidRPr="006C7E1A">
              <w:rPr>
                <w:b/>
              </w:rPr>
              <w:t>Домашнее задание</w:t>
            </w:r>
          </w:p>
          <w:p w:rsidR="00980A96" w:rsidRPr="006C7E1A" w:rsidRDefault="007A061F" w:rsidP="00B77A73">
            <w:pPr>
              <w:tabs>
                <w:tab w:val="left" w:pos="5085"/>
              </w:tabs>
              <w:jc w:val="center"/>
              <w:rPr>
                <w:b/>
              </w:rPr>
            </w:pPr>
            <w:r>
              <w:rPr>
                <w:b/>
              </w:rPr>
              <w:t>Цель: з</w:t>
            </w:r>
            <w:r w:rsidR="00980A96" w:rsidRPr="006C7E1A">
              <w:rPr>
                <w:b/>
              </w:rPr>
              <w:t xml:space="preserve">акрепление изученного материала в </w:t>
            </w:r>
            <w:r>
              <w:rPr>
                <w:b/>
              </w:rPr>
              <w:t>процессе самостоятельной работы;</w:t>
            </w:r>
          </w:p>
          <w:p w:rsidR="00980A96" w:rsidRPr="00550BFD" w:rsidRDefault="007A061F" w:rsidP="00B77A73">
            <w:pPr>
              <w:tabs>
                <w:tab w:val="left" w:pos="3540"/>
              </w:tabs>
              <w:ind w:left="360"/>
              <w:jc w:val="center"/>
            </w:pPr>
            <w:r>
              <w:rPr>
                <w:b/>
              </w:rPr>
              <w:t>-п</w:t>
            </w:r>
            <w:r w:rsidR="00980A96" w:rsidRPr="006C7E1A">
              <w:rPr>
                <w:b/>
              </w:rPr>
              <w:t>обуждение к использованию разных  способов решения задач.</w:t>
            </w:r>
          </w:p>
        </w:tc>
      </w:tr>
      <w:tr w:rsidR="00980A96" w:rsidRPr="000E70A8" w:rsidTr="00F35BA2">
        <w:tc>
          <w:tcPr>
            <w:tcW w:w="4503" w:type="dxa"/>
            <w:gridSpan w:val="3"/>
          </w:tcPr>
          <w:p w:rsidR="00980A96" w:rsidRPr="00550BFD" w:rsidRDefault="00BE0859" w:rsidP="00BE0859">
            <w:pPr>
              <w:tabs>
                <w:tab w:val="left" w:pos="3540"/>
              </w:tabs>
            </w:pPr>
            <w:r>
              <w:t>п.24,</w:t>
            </w:r>
            <w:r w:rsidR="002672DD">
              <w:t xml:space="preserve"> </w:t>
            </w:r>
            <w:r w:rsidR="00D23695">
              <w:t>разобрать</w:t>
            </w:r>
            <w:r>
              <w:t xml:space="preserve"> доказательство теоремы</w:t>
            </w:r>
            <w:r w:rsidR="00D23695">
              <w:t xml:space="preserve"> Виета и теоремы, обратной теореме Виета</w:t>
            </w:r>
            <w:r>
              <w:t>, составить 3 квадратных уравнения, зная их корни, №584, 585, 597</w:t>
            </w:r>
          </w:p>
        </w:tc>
        <w:tc>
          <w:tcPr>
            <w:tcW w:w="4912" w:type="dxa"/>
            <w:gridSpan w:val="2"/>
          </w:tcPr>
          <w:p w:rsidR="00980A96" w:rsidRPr="00550BFD" w:rsidRDefault="00BE0859" w:rsidP="00BE0859">
            <w:pPr>
              <w:tabs>
                <w:tab w:val="left" w:pos="3540"/>
              </w:tabs>
            </w:pPr>
            <w:r>
              <w:t>Дает задание на дом, поясняет, разбирает №597 (на повторение)</w:t>
            </w:r>
          </w:p>
        </w:tc>
        <w:tc>
          <w:tcPr>
            <w:tcW w:w="5294" w:type="dxa"/>
            <w:gridSpan w:val="3"/>
          </w:tcPr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r>
              <w:t>Записывают задание на дом.</w:t>
            </w:r>
          </w:p>
        </w:tc>
      </w:tr>
      <w:tr w:rsidR="00980A96" w:rsidRPr="000E70A8" w:rsidTr="00F35BA2">
        <w:tc>
          <w:tcPr>
            <w:tcW w:w="14709" w:type="dxa"/>
            <w:gridSpan w:val="8"/>
          </w:tcPr>
          <w:p w:rsidR="00980A96" w:rsidRPr="006C7E1A" w:rsidRDefault="00980A96" w:rsidP="00B77A73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orbel" w:cs="Times New Roman"/>
                <w:b/>
              </w:rPr>
            </w:pPr>
            <w:r w:rsidRPr="006C7E1A">
              <w:rPr>
                <w:rFonts w:eastAsia="Corbel" w:cs="Times New Roman"/>
                <w:b/>
              </w:rPr>
              <w:t>Рефлексия</w:t>
            </w:r>
          </w:p>
          <w:p w:rsidR="00980A96" w:rsidRPr="006C7E1A" w:rsidRDefault="00980A96" w:rsidP="00B77A73">
            <w:pPr>
              <w:ind w:left="360"/>
              <w:jc w:val="center"/>
              <w:rPr>
                <w:b/>
              </w:rPr>
            </w:pPr>
            <w:r w:rsidRPr="006C7E1A">
              <w:rPr>
                <w:rFonts w:eastAsia="Corbel" w:cs="Times New Roman"/>
                <w:b/>
              </w:rPr>
              <w:t>Цель:</w:t>
            </w:r>
            <w:r w:rsidRPr="006C7E1A">
              <w:rPr>
                <w:b/>
              </w:rPr>
              <w:t xml:space="preserve"> </w:t>
            </w:r>
            <w:r w:rsidRPr="006C7E1A">
              <w:rPr>
                <w:rFonts w:eastAsia="Corbel" w:cs="Times New Roman"/>
                <w:b/>
              </w:rPr>
              <w:t>способствовать формированию умения анализировать свою деятельность</w:t>
            </w:r>
          </w:p>
          <w:p w:rsidR="00980A96" w:rsidRPr="00863387" w:rsidRDefault="00980A96" w:rsidP="00B77A73">
            <w:pPr>
              <w:tabs>
                <w:tab w:val="left" w:pos="3540"/>
              </w:tabs>
              <w:ind w:left="360"/>
            </w:pPr>
          </w:p>
        </w:tc>
      </w:tr>
      <w:tr w:rsidR="00980A96" w:rsidRPr="000E70A8" w:rsidTr="00F35BA2">
        <w:tc>
          <w:tcPr>
            <w:tcW w:w="4503" w:type="dxa"/>
            <w:gridSpan w:val="3"/>
          </w:tcPr>
          <w:p w:rsidR="00EA3CE3" w:rsidRDefault="00EA3CE3" w:rsidP="00EA3CE3">
            <w:pPr>
              <w:tabs>
                <w:tab w:val="left" w:pos="3540"/>
              </w:tabs>
              <w:ind w:left="360"/>
              <w:jc w:val="center"/>
            </w:pPr>
            <w:r>
              <w:t>Итог урока</w:t>
            </w:r>
          </w:p>
          <w:p w:rsidR="00EA3CE3" w:rsidRDefault="00EA3CE3" w:rsidP="00EA3CE3">
            <w:pPr>
              <w:pStyle w:val="a4"/>
              <w:numPr>
                <w:ilvl w:val="0"/>
                <w:numId w:val="3"/>
              </w:numPr>
              <w:tabs>
                <w:tab w:val="left" w:pos="3540"/>
              </w:tabs>
            </w:pPr>
            <w:r w:rsidRPr="00EA3CE3">
              <w:t>Чем данный урок был полезен для вас?</w:t>
            </w:r>
          </w:p>
          <w:p w:rsidR="00EA3CE3" w:rsidRDefault="00EA3CE3" w:rsidP="00EA3CE3">
            <w:pPr>
              <w:pStyle w:val="a4"/>
              <w:numPr>
                <w:ilvl w:val="0"/>
                <w:numId w:val="3"/>
              </w:numPr>
              <w:tabs>
                <w:tab w:val="left" w:pos="3540"/>
              </w:tabs>
            </w:pPr>
            <w:r>
              <w:t>Что нового вы открыли на уроке?</w:t>
            </w:r>
          </w:p>
          <w:p w:rsidR="00EA3CE3" w:rsidRDefault="00EA3CE3" w:rsidP="00EA3CE3">
            <w:pPr>
              <w:pStyle w:val="a4"/>
              <w:numPr>
                <w:ilvl w:val="0"/>
                <w:numId w:val="3"/>
              </w:numPr>
              <w:tabs>
                <w:tab w:val="left" w:pos="3540"/>
              </w:tabs>
            </w:pPr>
            <w:r>
              <w:t>Полностью ли вы использовали свои возможности?</w:t>
            </w:r>
          </w:p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  <w:bookmarkStart w:id="0" w:name="_GoBack"/>
            <w:bookmarkEnd w:id="0"/>
          </w:p>
        </w:tc>
        <w:tc>
          <w:tcPr>
            <w:tcW w:w="4912" w:type="dxa"/>
            <w:gridSpan w:val="2"/>
          </w:tcPr>
          <w:p w:rsidR="00980A96" w:rsidRPr="00157DA3" w:rsidRDefault="00980A96" w:rsidP="00B77A73">
            <w:pPr>
              <w:rPr>
                <w:rFonts w:eastAsia="Corbel" w:cs="Times New Roman"/>
              </w:rPr>
            </w:pPr>
            <w:r w:rsidRPr="00157DA3">
              <w:rPr>
                <w:rFonts w:eastAsia="Corbel" w:cs="Times New Roman"/>
              </w:rPr>
              <w:t xml:space="preserve">Задаёт вопросы, побуждая </w:t>
            </w:r>
            <w:proofErr w:type="gramStart"/>
            <w:r w:rsidRPr="00157DA3">
              <w:rPr>
                <w:rFonts w:eastAsia="Corbel" w:cs="Times New Roman"/>
              </w:rPr>
              <w:t>обучающихся</w:t>
            </w:r>
            <w:proofErr w:type="gramEnd"/>
            <w:r w:rsidRPr="00157DA3">
              <w:rPr>
                <w:rFonts w:eastAsia="Corbel" w:cs="Times New Roman"/>
              </w:rPr>
              <w:t xml:space="preserve"> к анализу своей деятельности на уроке</w:t>
            </w:r>
          </w:p>
          <w:p w:rsidR="00980A96" w:rsidRPr="00157DA3" w:rsidRDefault="00980A96" w:rsidP="00B77A73">
            <w:pPr>
              <w:rPr>
                <w:rFonts w:eastAsia="Corbel" w:cs="Times New Roman"/>
              </w:rPr>
            </w:pPr>
          </w:p>
          <w:p w:rsidR="00980A96" w:rsidRPr="00157DA3" w:rsidRDefault="00980A96" w:rsidP="00B77A73">
            <w:pPr>
              <w:rPr>
                <w:rFonts w:eastAsia="Corbel" w:cs="Times New Roman"/>
              </w:rPr>
            </w:pPr>
          </w:p>
          <w:p w:rsidR="00980A96" w:rsidRPr="00157DA3" w:rsidRDefault="00FF0F90" w:rsidP="00B77A73">
            <w:pPr>
              <w:rPr>
                <w:rFonts w:eastAsia="Corbel" w:cs="Times New Roman"/>
              </w:rPr>
            </w:pPr>
            <w:r>
              <w:rPr>
                <w:rFonts w:eastAsia="Corbel" w:cs="Times New Roman"/>
              </w:rPr>
              <w:t>Выражает удовлетворение  работой</w:t>
            </w:r>
            <w:r w:rsidR="00980A96" w:rsidRPr="00157DA3">
              <w:rPr>
                <w:rFonts w:eastAsia="Corbel" w:cs="Times New Roman"/>
              </w:rPr>
              <w:t xml:space="preserve"> на уроке, </w:t>
            </w:r>
            <w:r w:rsidR="00980A96">
              <w:t>оценивает работу</w:t>
            </w:r>
            <w:r w:rsidR="00980A96" w:rsidRPr="00157DA3">
              <w:rPr>
                <w:rFonts w:eastAsia="Corbel" w:cs="Times New Roman"/>
              </w:rPr>
              <w:t>, благодарит за работу на уроке.</w:t>
            </w:r>
          </w:p>
          <w:p w:rsidR="00980A96" w:rsidRPr="00157DA3" w:rsidRDefault="00980A96" w:rsidP="00B77A73">
            <w:pPr>
              <w:rPr>
                <w:rFonts w:eastAsia="Corbel" w:cs="Times New Roman"/>
              </w:rPr>
            </w:pPr>
          </w:p>
          <w:p w:rsidR="00980A96" w:rsidRPr="00550BFD" w:rsidRDefault="00980A96" w:rsidP="00B77A73">
            <w:pPr>
              <w:tabs>
                <w:tab w:val="left" w:pos="3540"/>
              </w:tabs>
              <w:ind w:left="360"/>
            </w:pPr>
          </w:p>
        </w:tc>
        <w:tc>
          <w:tcPr>
            <w:tcW w:w="5294" w:type="dxa"/>
            <w:gridSpan w:val="3"/>
          </w:tcPr>
          <w:p w:rsidR="00980A96" w:rsidRPr="00157DA3" w:rsidRDefault="00980A96" w:rsidP="00B77A73">
            <w:pPr>
              <w:rPr>
                <w:rFonts w:eastAsia="Corbel" w:cs="Times New Roman"/>
              </w:rPr>
            </w:pPr>
            <w:r w:rsidRPr="00157DA3">
              <w:rPr>
                <w:rFonts w:eastAsia="Corbel" w:cs="Times New Roman"/>
              </w:rPr>
              <w:t>Отвечают на вопросы, анализируя свою деятельность на уроке, выражают пожелания.</w:t>
            </w:r>
          </w:p>
          <w:p w:rsidR="00980A96" w:rsidRPr="00157DA3" w:rsidRDefault="00980A96" w:rsidP="00B77A73">
            <w:pPr>
              <w:rPr>
                <w:rFonts w:eastAsia="Corbel" w:cs="Times New Roman"/>
              </w:rPr>
            </w:pPr>
          </w:p>
          <w:p w:rsidR="00EA3CE3" w:rsidRPr="00EA3CE3" w:rsidRDefault="00EA3CE3" w:rsidP="00EA3CE3">
            <w:pPr>
              <w:pStyle w:val="a4"/>
              <w:tabs>
                <w:tab w:val="left" w:pos="3540"/>
              </w:tabs>
            </w:pPr>
          </w:p>
        </w:tc>
      </w:tr>
    </w:tbl>
    <w:p w:rsidR="00980A96" w:rsidRPr="000E70A8" w:rsidRDefault="00980A96" w:rsidP="00980A96">
      <w:pPr>
        <w:tabs>
          <w:tab w:val="left" w:pos="3540"/>
        </w:tabs>
      </w:pPr>
    </w:p>
    <w:p w:rsidR="00586171" w:rsidRDefault="00586171" w:rsidP="00586171"/>
    <w:p w:rsidR="00586171" w:rsidRDefault="00586171" w:rsidP="00586171"/>
    <w:p w:rsidR="00EA3CE3" w:rsidRDefault="00EA3CE3" w:rsidP="00586171"/>
    <w:p w:rsidR="00EA3CE3" w:rsidRDefault="00EA3CE3" w:rsidP="00586171"/>
    <w:p w:rsidR="00586171" w:rsidRDefault="00A914E7" w:rsidP="00586171">
      <w:r>
        <w:rPr>
          <w:noProof/>
        </w:rPr>
        <w:drawing>
          <wp:inline distT="0" distB="0" distL="0" distR="0">
            <wp:extent cx="714375" cy="752475"/>
            <wp:effectExtent l="19050" t="0" r="9525" b="0"/>
            <wp:docPr id="3" name="Рисунок 3" descr="C:\Documents and Settings\Таисия\Рабочий стол\a_7588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исия\Рабочий стол\a_758804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641">
        <w:t>Историческая справка.</w:t>
      </w:r>
    </w:p>
    <w:p w:rsidR="00586171" w:rsidRDefault="00586171" w:rsidP="00586171">
      <w:r>
        <w:t>Франсуа Виет (1540-1603) — французский математик. Разработал почти вс</w:t>
      </w:r>
      <w:r w:rsidR="00EA7641">
        <w:t>ю элементарную алгебру. Известна теорема Виета.</w:t>
      </w:r>
      <w:r>
        <w:t xml:space="preserve"> </w:t>
      </w:r>
      <w:r w:rsidR="00EA7641">
        <w:t xml:space="preserve"> Виет ввел буквенные обозначения для коэффициентов в уравнениях. </w:t>
      </w:r>
    </w:p>
    <w:p w:rsidR="00292B5E" w:rsidRDefault="00586171" w:rsidP="00586171">
      <w:r>
        <w:t>Франсуа Виет — замечательный французский математик, положивший начало алгебре как науке о преобразовании выражений, о решении уравнений в общем виде, создатель буквенного исчисления.</w:t>
      </w:r>
    </w:p>
    <w:p w:rsidR="00B279D8" w:rsidRDefault="00B279D8" w:rsidP="00B279D8">
      <w:pPr>
        <w:jc w:val="center"/>
      </w:pPr>
      <w:r>
        <w:t xml:space="preserve">Приложение </w:t>
      </w:r>
    </w:p>
    <w:p w:rsidR="003C7614" w:rsidRDefault="00B279D8" w:rsidP="00B279D8">
      <w:r>
        <w:t xml:space="preserve">(красный кружок) Разберите пример 3, п.24. </w:t>
      </w:r>
      <w:r w:rsidRPr="00B279D8">
        <w:t xml:space="preserve"> </w:t>
      </w:r>
      <w:r w:rsidR="00045BA8">
        <w:t>Задание.  О</w:t>
      </w:r>
      <w:r>
        <w:t xml:space="preserve">пределите корни квадратного уравнения методом подбора: 1) </w:t>
      </w:r>
      <w:r>
        <w:rPr>
          <w:lang w:val="en-US"/>
        </w:rPr>
        <w:t>x</w:t>
      </w:r>
      <w:r w:rsidRPr="002F1C96">
        <w:rPr>
          <w:vertAlign w:val="superscript"/>
        </w:rPr>
        <w:t>2</w:t>
      </w:r>
      <w:r w:rsidRPr="002F1C96">
        <w:t>+7</w:t>
      </w:r>
      <w:r>
        <w:rPr>
          <w:lang w:val="en-US"/>
        </w:rPr>
        <w:t>x</w:t>
      </w:r>
      <w:r w:rsidRPr="002F1C96">
        <w:t xml:space="preserve">+6=0; </w:t>
      </w:r>
      <w:r w:rsidR="003C7614">
        <w:t xml:space="preserve">  </w:t>
      </w:r>
      <w:r w:rsidRPr="002F1C96">
        <w:t xml:space="preserve">2) </w:t>
      </w:r>
      <w:r>
        <w:rPr>
          <w:lang w:val="en-US"/>
        </w:rPr>
        <w:t>x</w:t>
      </w:r>
      <w:r w:rsidRPr="002F1C96">
        <w:rPr>
          <w:vertAlign w:val="superscript"/>
        </w:rPr>
        <w:t>2</w:t>
      </w:r>
      <w:r w:rsidRPr="002F1C96">
        <w:t>-8</w:t>
      </w:r>
      <w:r>
        <w:rPr>
          <w:lang w:val="en-US"/>
        </w:rPr>
        <w:t>x</w:t>
      </w:r>
      <w:r w:rsidRPr="002F1C96">
        <w:t xml:space="preserve">+12=0; </w:t>
      </w:r>
    </w:p>
    <w:p w:rsidR="00B279D8" w:rsidRDefault="00B279D8" w:rsidP="00B279D8">
      <w:r w:rsidRPr="002F1C96">
        <w:t xml:space="preserve">3) </w:t>
      </w:r>
      <w:r>
        <w:rPr>
          <w:lang w:val="en-US"/>
        </w:rPr>
        <w:t>x</w:t>
      </w:r>
      <w:r w:rsidRPr="002F1C96">
        <w:rPr>
          <w:vertAlign w:val="superscript"/>
        </w:rPr>
        <w:t>2</w:t>
      </w:r>
      <w:r w:rsidRPr="002F1C96">
        <w:t>-</w:t>
      </w:r>
      <w:r>
        <w:rPr>
          <w:lang w:val="en-US"/>
        </w:rPr>
        <w:t>x</w:t>
      </w:r>
      <w:r w:rsidRPr="002F1C96">
        <w:t>-6=0;</w:t>
      </w:r>
      <w:r w:rsidR="003C7614" w:rsidRPr="002F1C96">
        <w:t xml:space="preserve"> </w:t>
      </w:r>
      <w:r w:rsidR="003C7614">
        <w:t xml:space="preserve">   </w:t>
      </w:r>
      <w:r w:rsidR="003C7614" w:rsidRPr="002F1C96">
        <w:t>4)</w:t>
      </w:r>
      <w:r w:rsidR="003C7614">
        <w:rPr>
          <w:lang w:val="en-US"/>
        </w:rPr>
        <w:t>x</w:t>
      </w:r>
      <w:r w:rsidR="003C7614" w:rsidRPr="002F1C96">
        <w:rPr>
          <w:vertAlign w:val="superscript"/>
        </w:rPr>
        <w:t>2</w:t>
      </w:r>
      <w:r w:rsidR="003C7614" w:rsidRPr="002F1C96">
        <w:t>-15</w:t>
      </w:r>
      <w:r w:rsidR="003C7614">
        <w:rPr>
          <w:lang w:val="en-US"/>
        </w:rPr>
        <w:t>x</w:t>
      </w:r>
      <w:r w:rsidR="003C7614" w:rsidRPr="002F1C96">
        <w:t xml:space="preserve">-16=0; </w:t>
      </w:r>
      <w:r w:rsidR="003C7614">
        <w:t xml:space="preserve">  </w:t>
      </w:r>
      <w:r w:rsidR="003C7614" w:rsidRPr="002F1C96">
        <w:t xml:space="preserve">5) </w:t>
      </w:r>
      <w:r w:rsidR="003C7614">
        <w:rPr>
          <w:lang w:val="en-US"/>
        </w:rPr>
        <w:t>x</w:t>
      </w:r>
      <w:r w:rsidR="003C7614" w:rsidRPr="002F1C96">
        <w:rPr>
          <w:vertAlign w:val="superscript"/>
        </w:rPr>
        <w:t>2</w:t>
      </w:r>
      <w:r w:rsidR="003C7614" w:rsidRPr="002F1C96">
        <w:t>-11</w:t>
      </w:r>
      <w:r w:rsidR="003C7614">
        <w:rPr>
          <w:lang w:val="en-US"/>
        </w:rPr>
        <w:t>x</w:t>
      </w:r>
      <w:r w:rsidR="003C7614" w:rsidRPr="002F1C96">
        <w:t>-12=0</w:t>
      </w:r>
    </w:p>
    <w:p w:rsidR="002672DD" w:rsidRPr="001B2BD4" w:rsidRDefault="003C7614" w:rsidP="00B279D8">
      <w:r>
        <w:t xml:space="preserve"> </w:t>
      </w:r>
      <w:r w:rsidR="00B279D8">
        <w:t xml:space="preserve">(зеленый кружок) </w:t>
      </w:r>
      <w:r>
        <w:t>Разбери</w:t>
      </w:r>
      <w:r w:rsidR="00655086">
        <w:t xml:space="preserve">те </w:t>
      </w:r>
      <w:r>
        <w:t xml:space="preserve"> пример 1, п.24. </w:t>
      </w:r>
      <w:r w:rsidR="00655086">
        <w:t>З</w:t>
      </w:r>
      <w:r w:rsidR="00045BA8">
        <w:t>адание.  Н</w:t>
      </w:r>
      <w:r w:rsidR="00655086">
        <w:t>айдите сумму и произ</w:t>
      </w:r>
      <w:r w:rsidR="00D23695">
        <w:t xml:space="preserve">ведение корней уравнения:  </w:t>
      </w:r>
      <w:r w:rsidR="00D23695" w:rsidRPr="00D23695">
        <w:t>1)</w:t>
      </w:r>
      <w:r w:rsidR="002672DD">
        <w:rPr>
          <w:lang w:val="en-US"/>
        </w:rPr>
        <w:t>x</w:t>
      </w:r>
      <w:r w:rsidR="002672DD" w:rsidRPr="002672DD">
        <w:rPr>
          <w:vertAlign w:val="superscript"/>
        </w:rPr>
        <w:t>2</w:t>
      </w:r>
      <w:r w:rsidR="002672DD" w:rsidRPr="002672DD">
        <w:t>-8</w:t>
      </w:r>
      <w:r w:rsidR="002672DD">
        <w:rPr>
          <w:lang w:val="en-US"/>
        </w:rPr>
        <w:t>x</w:t>
      </w:r>
      <w:r w:rsidR="002672DD" w:rsidRPr="002672DD">
        <w:t>+15=0;  2)2</w:t>
      </w:r>
      <w:r w:rsidR="002672DD">
        <w:rPr>
          <w:lang w:val="en-US"/>
        </w:rPr>
        <w:t>x</w:t>
      </w:r>
      <w:r w:rsidR="002672DD" w:rsidRPr="002672DD">
        <w:rPr>
          <w:vertAlign w:val="superscript"/>
        </w:rPr>
        <w:t>2</w:t>
      </w:r>
      <w:r w:rsidR="002672DD" w:rsidRPr="002672DD">
        <w:t>-9</w:t>
      </w:r>
      <w:r w:rsidR="002672DD">
        <w:rPr>
          <w:lang w:val="en-US"/>
        </w:rPr>
        <w:t>x</w:t>
      </w:r>
      <w:r w:rsidR="002672DD" w:rsidRPr="002672DD">
        <w:t>-10=0;  3)</w:t>
      </w:r>
      <w:r w:rsidR="002672DD">
        <w:rPr>
          <w:lang w:val="en-US"/>
        </w:rPr>
        <w:t>x</w:t>
      </w:r>
      <w:r w:rsidR="002672DD" w:rsidRPr="002672DD">
        <w:rPr>
          <w:vertAlign w:val="superscript"/>
        </w:rPr>
        <w:t>2</w:t>
      </w:r>
      <w:r w:rsidR="002672DD" w:rsidRPr="002672DD">
        <w:t>+7</w:t>
      </w:r>
      <w:r w:rsidR="002672DD">
        <w:rPr>
          <w:lang w:val="en-US"/>
        </w:rPr>
        <w:t>x</w:t>
      </w:r>
      <w:r w:rsidR="002672DD" w:rsidRPr="002672DD">
        <w:t xml:space="preserve">=0;  </w:t>
      </w:r>
    </w:p>
    <w:p w:rsidR="00655086" w:rsidRPr="002672DD" w:rsidRDefault="002672DD" w:rsidP="00B279D8">
      <w:r w:rsidRPr="002672DD">
        <w:t>4)</w:t>
      </w:r>
      <w:r>
        <w:rPr>
          <w:lang w:val="en-US"/>
        </w:rPr>
        <w:t>3x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-9=0.  </w:t>
      </w:r>
    </w:p>
    <w:p w:rsidR="00045BA8" w:rsidRPr="001B2BD4" w:rsidRDefault="00655086" w:rsidP="00B279D8">
      <w:r>
        <w:t>(желтый кружок)  Разберите пример 2, п.24</w:t>
      </w:r>
      <w:r w:rsidR="00045BA8">
        <w:t>.  Задание. Н</w:t>
      </w:r>
      <w:r>
        <w:t xml:space="preserve">айдите корни уравнения и выполните проверку по </w:t>
      </w:r>
      <w:r w:rsidR="00045BA8">
        <w:t>теореме, обратной теореме Виета</w:t>
      </w:r>
      <w:proofErr w:type="gramStart"/>
      <w:r>
        <w:t xml:space="preserve"> </w:t>
      </w:r>
      <w:r w:rsidR="00045BA8">
        <w:t>:</w:t>
      </w:r>
      <w:proofErr w:type="gramEnd"/>
      <w:r w:rsidR="00045BA8">
        <w:t xml:space="preserve"> </w:t>
      </w:r>
    </w:p>
    <w:p w:rsidR="00B279D8" w:rsidRPr="00045BA8" w:rsidRDefault="00045BA8" w:rsidP="00B279D8">
      <w:pPr>
        <w:rPr>
          <w:lang w:val="en-US"/>
        </w:rPr>
      </w:pPr>
      <w:r>
        <w:t xml:space="preserve">1) </w:t>
      </w:r>
      <w:r>
        <w:rPr>
          <w:lang w:val="en-US"/>
        </w:rPr>
        <w:t>x</w:t>
      </w:r>
      <w:r w:rsidRPr="00045BA8">
        <w:rPr>
          <w:vertAlign w:val="superscript"/>
        </w:rPr>
        <w:t>2</w:t>
      </w:r>
      <w:r w:rsidRPr="00045BA8">
        <w:t>-2</w:t>
      </w:r>
      <w:r>
        <w:rPr>
          <w:lang w:val="en-US"/>
        </w:rPr>
        <w:t>x</w:t>
      </w:r>
      <w:r w:rsidRPr="00045BA8">
        <w:t>-8=0;</w:t>
      </w:r>
      <w:r>
        <w:rPr>
          <w:lang w:val="en-US"/>
        </w:rPr>
        <w:t xml:space="preserve">   2) x</w:t>
      </w:r>
      <w:r>
        <w:rPr>
          <w:vertAlign w:val="superscript"/>
          <w:lang w:val="en-US"/>
        </w:rPr>
        <w:t>2</w:t>
      </w:r>
      <w:r>
        <w:rPr>
          <w:lang w:val="en-US"/>
        </w:rPr>
        <w:t>+16x+63=0;  3)x</w:t>
      </w:r>
      <w:r>
        <w:rPr>
          <w:vertAlign w:val="superscript"/>
          <w:lang w:val="en-US"/>
        </w:rPr>
        <w:t>2</w:t>
      </w:r>
      <w:r>
        <w:rPr>
          <w:lang w:val="en-US"/>
        </w:rPr>
        <w:t>+2x-48=0</w:t>
      </w:r>
    </w:p>
    <w:sectPr w:rsidR="00B279D8" w:rsidRPr="00045BA8" w:rsidSect="00980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307"/>
    <w:multiLevelType w:val="hybridMultilevel"/>
    <w:tmpl w:val="3718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3CEB"/>
    <w:multiLevelType w:val="hybridMultilevel"/>
    <w:tmpl w:val="302EA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2D11"/>
    <w:multiLevelType w:val="hybridMultilevel"/>
    <w:tmpl w:val="474EE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874"/>
    <w:rsid w:val="00045BA8"/>
    <w:rsid w:val="00065E16"/>
    <w:rsid w:val="00072E79"/>
    <w:rsid w:val="000A7874"/>
    <w:rsid w:val="001B2BD4"/>
    <w:rsid w:val="001C02D0"/>
    <w:rsid w:val="002672DD"/>
    <w:rsid w:val="00291ABC"/>
    <w:rsid w:val="00292B5E"/>
    <w:rsid w:val="002E28DF"/>
    <w:rsid w:val="002F1C96"/>
    <w:rsid w:val="003C7614"/>
    <w:rsid w:val="003D1A54"/>
    <w:rsid w:val="003F3E2E"/>
    <w:rsid w:val="004754AB"/>
    <w:rsid w:val="00493757"/>
    <w:rsid w:val="005151FA"/>
    <w:rsid w:val="00520840"/>
    <w:rsid w:val="00586171"/>
    <w:rsid w:val="00655086"/>
    <w:rsid w:val="007A061F"/>
    <w:rsid w:val="007E02A6"/>
    <w:rsid w:val="007F6D66"/>
    <w:rsid w:val="0085501D"/>
    <w:rsid w:val="00980A96"/>
    <w:rsid w:val="00997F49"/>
    <w:rsid w:val="00A914E7"/>
    <w:rsid w:val="00B279D8"/>
    <w:rsid w:val="00BC456F"/>
    <w:rsid w:val="00BE0859"/>
    <w:rsid w:val="00C0118F"/>
    <w:rsid w:val="00C16EF6"/>
    <w:rsid w:val="00C52401"/>
    <w:rsid w:val="00CE66A2"/>
    <w:rsid w:val="00CE6FDD"/>
    <w:rsid w:val="00D23695"/>
    <w:rsid w:val="00DE0ECA"/>
    <w:rsid w:val="00E00B62"/>
    <w:rsid w:val="00E52275"/>
    <w:rsid w:val="00EA3CE3"/>
    <w:rsid w:val="00EA7641"/>
    <w:rsid w:val="00EC3D79"/>
    <w:rsid w:val="00ED3B07"/>
    <w:rsid w:val="00ED44D3"/>
    <w:rsid w:val="00EE60DF"/>
    <w:rsid w:val="00F35BA2"/>
    <w:rsid w:val="00F70699"/>
    <w:rsid w:val="00FB365E"/>
    <w:rsid w:val="00FC4015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A9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A9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4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Тасенька</dc:creator>
  <cp:keywords/>
  <dc:description/>
  <cp:lastModifiedBy>1И</cp:lastModifiedBy>
  <cp:revision>10</cp:revision>
  <cp:lastPrinted>2012-11-06T19:22:00Z</cp:lastPrinted>
  <dcterms:created xsi:type="dcterms:W3CDTF">2012-11-04T10:02:00Z</dcterms:created>
  <dcterms:modified xsi:type="dcterms:W3CDTF">2012-11-07T08:48:00Z</dcterms:modified>
</cp:coreProperties>
</file>