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E8" w:rsidRDefault="00E71AE8" w:rsidP="00E71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mallCap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mallCaps/>
          <w:sz w:val="40"/>
          <w:szCs w:val="40"/>
        </w:rPr>
        <w:t>элементы теории вероятностей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mallCaps/>
          <w:sz w:val="36"/>
          <w:szCs w:val="36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СЛУЧАЙНОЕ СОБЫТИЕ, ЕГО ЧАСТОТА И ВЕРОЯТНОСТЬ. ГЕОМЕТРИЧЕСКАЯ ВЕРОЯТНОСТЬ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Основными понятиями в теории вероятностей являются понятия события и вероятности события.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Под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событием </w:t>
      </w:r>
      <w:r>
        <w:rPr>
          <w:rFonts w:ascii="Times New Roman CYR" w:hAnsi="Times New Roman CYR" w:cs="Times New Roman CYR"/>
          <w:sz w:val="24"/>
          <w:szCs w:val="24"/>
        </w:rPr>
        <w:t>понимается такой результат эксперимента или наблюдения, который при реализации данного комплекса условий может произойти или не произойти.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События будем обозначать буквами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А,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,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, .... </w:t>
      </w:r>
      <w:r>
        <w:rPr>
          <w:rFonts w:ascii="Times New Roman CYR" w:hAnsi="Times New Roman CYR" w:cs="Times New Roman CYR"/>
          <w:sz w:val="24"/>
          <w:szCs w:val="24"/>
        </w:rPr>
        <w:t xml:space="preserve">Если событие неизбежно произойдет при каждой реализации комплекса условий, то оно называется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достоверным; </w:t>
      </w:r>
      <w:r>
        <w:rPr>
          <w:rFonts w:ascii="Times New Roman CYR" w:hAnsi="Times New Roman CYR" w:cs="Times New Roman CYR"/>
          <w:sz w:val="24"/>
          <w:szCs w:val="24"/>
        </w:rPr>
        <w:t xml:space="preserve">если же оно не может произойти —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невозможным.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Если событие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при реализации комплекса условий может произойти, а может и не произойти, то оно называется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случайным.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Событие, состоящее в наступлении хотя бы одного из событий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В, </w:t>
      </w:r>
      <w:r>
        <w:rPr>
          <w:rFonts w:ascii="Times New Roman CYR" w:hAnsi="Times New Roman CYR" w:cs="Times New Roman CYR"/>
          <w:sz w:val="24"/>
          <w:szCs w:val="24"/>
        </w:rPr>
        <w:t xml:space="preserve">будем называть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суммой (объединением) </w:t>
      </w:r>
      <w:r>
        <w:rPr>
          <w:rFonts w:ascii="Times New Roman CYR" w:hAnsi="Times New Roman CYR" w:cs="Times New Roman CYR"/>
          <w:sz w:val="24"/>
          <w:szCs w:val="24"/>
        </w:rPr>
        <w:t xml:space="preserve">событий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А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В </w:t>
      </w:r>
      <w:r>
        <w:rPr>
          <w:rFonts w:ascii="Times New Roman CYR" w:hAnsi="Times New Roman CYR" w:cs="Times New Roman CYR"/>
          <w:sz w:val="24"/>
          <w:szCs w:val="24"/>
        </w:rPr>
        <w:t xml:space="preserve">и обозначать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А+В </w:t>
      </w:r>
      <w:r>
        <w:rPr>
          <w:rFonts w:ascii="Times New Roman CYR" w:hAnsi="Times New Roman CYR" w:cs="Times New Roman CYR"/>
          <w:sz w:val="24"/>
          <w:szCs w:val="24"/>
        </w:rPr>
        <w:t xml:space="preserve">или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r>
        <w:rPr>
          <w:rFonts w:ascii="Calibri" w:hAnsi="Calibri" w:cs="Calibri"/>
          <w:lang w:val="en-US"/>
        </w:rPr>
        <w:object w:dxaOrig="255" w:dyaOrig="1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5" o:title=""/>
          </v:shape>
          <o:OLEObject Type="Embed" ProgID="Equation.3" ShapeID="_x0000_i1025" DrawAspect="Content" ObjectID="_1413218427" r:id="rId6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В.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Событие, состоящее в наступлении обоих событий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В, </w:t>
      </w:r>
      <w:r>
        <w:rPr>
          <w:rFonts w:ascii="Times New Roman CYR" w:hAnsi="Times New Roman CYR" w:cs="Times New Roman CYR"/>
          <w:sz w:val="24"/>
          <w:szCs w:val="24"/>
        </w:rPr>
        <w:t xml:space="preserve">будем называть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произведением (совмещением) </w:t>
      </w:r>
      <w:r>
        <w:rPr>
          <w:rFonts w:ascii="Times New Roman CYR" w:hAnsi="Times New Roman CYR" w:cs="Times New Roman CYR"/>
          <w:sz w:val="24"/>
          <w:szCs w:val="24"/>
        </w:rPr>
        <w:t xml:space="preserve">событий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А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В </w:t>
      </w:r>
      <w:r>
        <w:rPr>
          <w:rFonts w:ascii="Times New Roman CYR" w:hAnsi="Times New Roman CYR" w:cs="Times New Roman CYR"/>
          <w:sz w:val="24"/>
          <w:szCs w:val="24"/>
        </w:rPr>
        <w:t xml:space="preserve">и обозначать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АВ </w:t>
      </w:r>
      <w:r>
        <w:rPr>
          <w:rFonts w:ascii="Times New Roman CYR" w:hAnsi="Times New Roman CYR" w:cs="Times New Roman CYR"/>
          <w:sz w:val="24"/>
          <w:szCs w:val="24"/>
        </w:rPr>
        <w:t xml:space="preserve">или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A</w:t>
      </w:r>
      <w:r>
        <w:rPr>
          <w:rFonts w:ascii="Calibri" w:hAnsi="Calibri" w:cs="Calibri"/>
          <w:lang w:val="en-US"/>
        </w:rPr>
        <w:object w:dxaOrig="255" w:dyaOrig="194">
          <v:shape id="_x0000_i1026" type="#_x0000_t75" style="width:12.75pt;height:9.75pt" o:ole="">
            <v:imagedata r:id="rId7" o:title=""/>
          </v:shape>
          <o:OLEObject Type="Embed" ProgID="Equation.3" ShapeID="_x0000_i1026" DrawAspect="Content" ObjectID="_1413218428" r:id="rId8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>B.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События называются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несовместными, </w:t>
      </w:r>
      <w:r>
        <w:rPr>
          <w:rFonts w:ascii="Times New Roman CYR" w:hAnsi="Times New Roman CYR" w:cs="Times New Roman CYR"/>
          <w:sz w:val="24"/>
          <w:szCs w:val="24"/>
        </w:rPr>
        <w:t>если появление одного из них исключает появление других событий в одном и том же испытании.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Пусть, например, нас интересует появление определенного числа очков на грани при одном бросании игральной кости: i </w:t>
      </w:r>
      <w:r>
        <w:rPr>
          <w:rFonts w:ascii="Times New Roman CYR" w:hAnsi="Times New Roman CYR" w:cs="Times New Roman CYR"/>
          <w:spacing w:val="40"/>
          <w:sz w:val="24"/>
          <w:szCs w:val="24"/>
        </w:rPr>
        <w:t>=1,2,3,4,5,6.</w:t>
      </w:r>
      <w:r>
        <w:rPr>
          <w:rFonts w:ascii="Times New Roman CYR" w:hAnsi="Times New Roman CYR" w:cs="Times New Roman CYR"/>
          <w:sz w:val="24"/>
          <w:szCs w:val="24"/>
        </w:rPr>
        <w:t xml:space="preserve"> Выпадение кон</w:t>
      </w:r>
      <w:r>
        <w:rPr>
          <w:rFonts w:ascii="Times New Roman CYR" w:hAnsi="Times New Roman CYR" w:cs="Times New Roman CYR"/>
          <w:sz w:val="24"/>
          <w:szCs w:val="24"/>
        </w:rPr>
        <w:softHyphen/>
        <w:t xml:space="preserve">кретного числа очков назовем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элементарным событием (исходом), </w:t>
      </w:r>
      <w:r>
        <w:rPr>
          <w:rFonts w:ascii="Times New Roman CYR" w:hAnsi="Times New Roman CYR" w:cs="Times New Roman CYR"/>
          <w:sz w:val="24"/>
          <w:szCs w:val="24"/>
        </w:rPr>
        <w:t>которое обо</w:t>
      </w:r>
      <w:r>
        <w:rPr>
          <w:rFonts w:ascii="Times New Roman CYR" w:hAnsi="Times New Roman CYR" w:cs="Times New Roman CYR"/>
          <w:sz w:val="24"/>
          <w:szCs w:val="24"/>
        </w:rPr>
        <w:softHyphen/>
        <w:t xml:space="preserve">значим </w:t>
      </w:r>
      <w:r>
        <w:rPr>
          <w:rFonts w:ascii="Calibri" w:hAnsi="Calibri" w:cs="Calibri"/>
          <w:lang w:val="en-US"/>
        </w:rPr>
        <w:object w:dxaOrig="284" w:dyaOrig="360">
          <v:shape id="_x0000_i1027" type="#_x0000_t75" style="width:14.25pt;height:18pt" o:ole="">
            <v:imagedata r:id="rId9" o:title=""/>
          </v:shape>
          <o:OLEObject Type="Embed" ProgID="Equation.3" ShapeID="_x0000_i1027" DrawAspect="Content" ObjectID="_1413218429" r:id="rId10"/>
        </w:object>
      </w:r>
      <w:r>
        <w:rPr>
          <w:rFonts w:ascii="Times New Roman CYR" w:hAnsi="Times New Roman CYR" w:cs="Times New Roman CYR"/>
          <w:sz w:val="24"/>
          <w:szCs w:val="24"/>
        </w:rPr>
        <w:t>. Таким образом, для каждого связанного с этим опытом события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можно выделить совокупность тех элементарных исходов </w:t>
      </w:r>
      <w:r>
        <w:rPr>
          <w:rFonts w:ascii="Calibri" w:hAnsi="Calibri" w:cs="Calibri"/>
          <w:lang w:val="en-US"/>
        </w:rPr>
        <w:object w:dxaOrig="240" w:dyaOrig="224">
          <v:shape id="_x0000_i1028" type="#_x0000_t75" style="width:12pt;height:11.25pt" o:ole="">
            <v:imagedata r:id="rId11" o:title=""/>
          </v:shape>
          <o:OLEObject Type="Embed" ProgID="Equation.3" ShapeID="_x0000_i1028" DrawAspect="Content" ObjectID="_1413218430" r:id="rId12"/>
        </w:object>
      </w:r>
      <w:r>
        <w:rPr>
          <w:rFonts w:ascii="Times New Roman CYR" w:hAnsi="Times New Roman CYR" w:cs="Times New Roman CYR"/>
          <w:sz w:val="24"/>
          <w:szCs w:val="24"/>
        </w:rPr>
        <w:t>, наступление ко</w:t>
      </w:r>
      <w:r>
        <w:rPr>
          <w:rFonts w:ascii="Times New Roman CYR" w:hAnsi="Times New Roman CYR" w:cs="Times New Roman CYR"/>
          <w:sz w:val="24"/>
          <w:szCs w:val="24"/>
        </w:rPr>
        <w:softHyphen/>
        <w:t xml:space="preserve">торых, влечет за собой наступление события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Пусть событие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состоит в появлении нечетного числа очков на грани. Этому событию благоприятствуют элементарные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события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lang w:val="en-US"/>
        </w:rPr>
        <w:object w:dxaOrig="990" w:dyaOrig="360">
          <v:shape id="_x0000_i1029" type="#_x0000_t75" style="width:49.5pt;height:18pt" o:ole="">
            <v:imagedata r:id="rId13" o:title=""/>
          </v:shape>
          <o:OLEObject Type="Embed" ProgID="Equation.3" ShapeID="_x0000_i1029" DrawAspect="Content" ObjectID="_1413218431" r:id="rId14"/>
        </w:object>
      </w:r>
      <w:r>
        <w:rPr>
          <w:rFonts w:ascii="Times New Roman CYR" w:hAnsi="Times New Roman CYR" w:cs="Times New Roman CYR"/>
          <w:sz w:val="24"/>
          <w:szCs w:val="24"/>
        </w:rPr>
        <w:t>т. е. неко</w:t>
      </w:r>
      <w:r>
        <w:rPr>
          <w:rFonts w:ascii="Times New Roman CYR" w:hAnsi="Times New Roman CYR" w:cs="Times New Roman CYR"/>
          <w:sz w:val="24"/>
          <w:szCs w:val="24"/>
        </w:rPr>
        <w:softHyphen/>
        <w:t>торое подмножество множества всех элементарных исходов</w:t>
      </w:r>
      <w:r>
        <w:rPr>
          <w:rFonts w:ascii="Calibri" w:hAnsi="Calibri" w:cs="Calibri"/>
          <w:lang w:val="en-US"/>
        </w:rPr>
        <w:object w:dxaOrig="2040" w:dyaOrig="360">
          <v:shape id="_x0000_i1030" type="#_x0000_t75" style="width:102pt;height:18pt" o:ole="">
            <v:imagedata r:id="rId15" o:title=""/>
          </v:shape>
          <o:OLEObject Type="Embed" ProgID="Equation.3" ShapeID="_x0000_i1030" DrawAspect="Content" ObjectID="_1413218432" r:id="rId16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. Совокупность элементарных событий обозначается </w:t>
      </w:r>
      <w:r>
        <w:rPr>
          <w:rFonts w:ascii="Calibri" w:hAnsi="Calibri" w:cs="Calibri"/>
          <w:lang w:val="en-US"/>
        </w:rPr>
        <w:object w:dxaOrig="255" w:dyaOrig="255">
          <v:shape id="_x0000_i1031" type="#_x0000_t75" style="width:12.75pt;height:12.75pt" o:ole="">
            <v:imagedata r:id="rId17" o:title=""/>
          </v:shape>
          <o:OLEObject Type="Embed" ProgID="Equation.3" ShapeID="_x0000_i1031" DrawAspect="Content" ObjectID="_1413218433" r:id="rId18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 и называется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про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softHyphen/>
        <w:t>странством элементарных событий.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Элементарные события взаимно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исключают друг друга и в результате данного опыта обязательно произойдет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одно из них. Пространство элементар</w:t>
      </w:r>
      <w:r>
        <w:rPr>
          <w:rFonts w:ascii="Times New Roman CYR" w:hAnsi="Times New Roman CYR" w:cs="Times New Roman CYR"/>
          <w:sz w:val="24"/>
          <w:szCs w:val="24"/>
        </w:rPr>
        <w:softHyphen/>
        <w:t xml:space="preserve">ных событий образует так называемую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полную группу попарно несовместных событий, </w:t>
      </w:r>
      <w:r>
        <w:rPr>
          <w:rFonts w:ascii="Times New Roman CYR" w:hAnsi="Times New Roman CYR" w:cs="Times New Roman CYR"/>
          <w:sz w:val="24"/>
          <w:szCs w:val="24"/>
        </w:rPr>
        <w:t>так как появление хотя бы одного из событий полной группы есть достоверное событие.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Два несовместных события, образующих полную группу, называются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противоположными. </w:t>
      </w:r>
      <w:r>
        <w:rPr>
          <w:rFonts w:ascii="Times New Roman CYR" w:hAnsi="Times New Roman CYR" w:cs="Times New Roman CYR"/>
          <w:sz w:val="24"/>
          <w:szCs w:val="24"/>
        </w:rPr>
        <w:t xml:space="preserve">Для противоположных событий одновременно выполняются два условия: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А+</w:t>
      </w:r>
      <w:r>
        <w:rPr>
          <w:rFonts w:ascii="Calibri" w:hAnsi="Calibri" w:cs="Calibri"/>
          <w:lang w:val="en-US"/>
        </w:rPr>
        <w:object w:dxaOrig="255" w:dyaOrig="300">
          <v:shape id="_x0000_i1032" type="#_x0000_t75" style="width:12.75pt;height:15pt" o:ole="">
            <v:imagedata r:id="rId19" o:title=""/>
          </v:shape>
          <o:OLEObject Type="Embed" ProgID="Equation.3" ShapeID="_x0000_i1032" DrawAspect="Content" ObjectID="_1413218434" r:id="rId20"/>
        </w:object>
      </w:r>
      <w:r>
        <w:rPr>
          <w:rFonts w:ascii="Times New Roman CYR" w:hAnsi="Times New Roman CYR" w:cs="Times New Roman CYR"/>
          <w:sz w:val="24"/>
          <w:szCs w:val="24"/>
        </w:rPr>
        <w:t>—достоверное событие 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proofErr w:type="gramEnd"/>
      <w:r>
        <w:rPr>
          <w:rFonts w:ascii="Calibri" w:hAnsi="Calibri" w:cs="Calibri"/>
          <w:lang w:val="en-US"/>
        </w:rPr>
        <w:object w:dxaOrig="255" w:dyaOrig="300">
          <v:shape id="_x0000_i1033" type="#_x0000_t75" style="width:12.75pt;height:15pt" o:ole="">
            <v:imagedata r:id="rId21" o:title=""/>
          </v:shape>
          <o:OLEObject Type="Embed" ProgID="Equation.3" ShapeID="_x0000_i1033" DrawAspect="Content" ObjectID="_1413218435" r:id="rId22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— невозможное событие.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количественной оценки возможности появления случайного события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вводится понятие вероятности.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pacing w:val="40"/>
          <w:sz w:val="24"/>
          <w:szCs w:val="24"/>
        </w:rPr>
        <w:t xml:space="preserve">   Классическое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pacing w:val="40"/>
          <w:sz w:val="24"/>
          <w:szCs w:val="24"/>
        </w:rPr>
        <w:t>определение</w:t>
      </w:r>
      <w:r>
        <w:rPr>
          <w:rFonts w:ascii="Times New Roman CYR" w:hAnsi="Times New Roman CYR" w:cs="Times New Roman CYR"/>
          <w:sz w:val="24"/>
          <w:szCs w:val="24"/>
        </w:rPr>
        <w:t xml:space="preserve"> вероятности.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Вероятностью </w:t>
      </w:r>
      <w:r>
        <w:rPr>
          <w:rFonts w:ascii="Times New Roman CYR" w:hAnsi="Times New Roman CYR" w:cs="Times New Roman CYR"/>
          <w:sz w:val="24"/>
          <w:szCs w:val="24"/>
        </w:rPr>
        <w:t xml:space="preserve">события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А </w:t>
      </w:r>
      <w:r>
        <w:rPr>
          <w:rFonts w:ascii="Times New Roman CYR" w:hAnsi="Times New Roman CYR" w:cs="Times New Roman CYR"/>
          <w:sz w:val="24"/>
          <w:szCs w:val="24"/>
        </w:rPr>
        <w:t xml:space="preserve">называют отношение числа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т </w:t>
      </w:r>
      <w:r>
        <w:rPr>
          <w:rFonts w:ascii="Times New Roman CYR" w:hAnsi="Times New Roman CYR" w:cs="Times New Roman CYR"/>
          <w:sz w:val="24"/>
          <w:szCs w:val="24"/>
        </w:rPr>
        <w:t>исходов, благо</w:t>
      </w:r>
      <w:r>
        <w:rPr>
          <w:rFonts w:ascii="Times New Roman CYR" w:hAnsi="Times New Roman CYR" w:cs="Times New Roman CYR"/>
          <w:sz w:val="24"/>
          <w:szCs w:val="24"/>
        </w:rPr>
        <w:softHyphen/>
        <w:t xml:space="preserve">приятствующих этому событию, к числу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всех равновозможных несовместных элементарных исходов, образующих полную группу: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                       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(А) = т/п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pacing w:val="1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рассмотренном примере вероятность выпадения грани с нечетным числом очков составляет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(А) </w:t>
      </w:r>
      <w:r>
        <w:rPr>
          <w:rFonts w:ascii="Times New Roman CYR" w:hAnsi="Times New Roman CYR" w:cs="Times New Roman CYR"/>
          <w:sz w:val="24"/>
          <w:szCs w:val="24"/>
        </w:rPr>
        <w:t xml:space="preserve">= 3/6= 1/2.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Приведем</w:t>
      </w:r>
      <w:r>
        <w:rPr>
          <w:rFonts w:ascii="Times New Roman CYR" w:hAnsi="Times New Roman CYR" w:cs="Times New Roman CYR"/>
          <w:spacing w:val="40"/>
          <w:sz w:val="24"/>
          <w:szCs w:val="24"/>
        </w:rPr>
        <w:t xml:space="preserve"> аксиоматическое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pacing w:val="40"/>
          <w:sz w:val="24"/>
          <w:szCs w:val="24"/>
        </w:rPr>
        <w:t>определение</w:t>
      </w:r>
      <w:r>
        <w:rPr>
          <w:rFonts w:ascii="Times New Roman CYR" w:hAnsi="Times New Roman CYR" w:cs="Times New Roman CYR"/>
          <w:sz w:val="24"/>
          <w:szCs w:val="24"/>
        </w:rPr>
        <w:t xml:space="preserve"> вероятности, пред</w:t>
      </w:r>
      <w:r>
        <w:rPr>
          <w:rFonts w:ascii="Times New Roman CYR" w:hAnsi="Times New Roman CYR" w:cs="Times New Roman CYR"/>
          <w:sz w:val="24"/>
          <w:szCs w:val="24"/>
        </w:rPr>
        <w:softHyphen/>
        <w:t>ложенное А. Н. Колмогоровым.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1°.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Каждому случайному событию А из поля событий ставится в соот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softHyphen/>
        <w:t xml:space="preserve">ветствие неотрицательное число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(А), называемое вероятностью.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2°. P(</w:t>
      </w:r>
      <w:r>
        <w:rPr>
          <w:rFonts w:ascii="Times New Roman" w:hAnsi="Times New Roman" w:cs="Times New Roman"/>
          <w:sz w:val="24"/>
          <w:szCs w:val="24"/>
        </w:rPr>
        <w:t>Ω</w:t>
      </w:r>
      <w:r>
        <w:rPr>
          <w:rFonts w:ascii="Times New Roman CYR" w:hAnsi="Times New Roman CYR" w:cs="Times New Roman CYR"/>
          <w:sz w:val="24"/>
          <w:szCs w:val="24"/>
        </w:rPr>
        <w:t>)=1.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3°. </w:t>
      </w:r>
      <w:r>
        <w:rPr>
          <w:rFonts w:ascii="Times New Roman CYR" w:hAnsi="Times New Roman CYR" w:cs="Times New Roman CYR"/>
          <w:spacing w:val="40"/>
          <w:sz w:val="24"/>
          <w:szCs w:val="24"/>
        </w:rPr>
        <w:t>Аксиома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pacing w:val="40"/>
          <w:sz w:val="24"/>
          <w:szCs w:val="24"/>
        </w:rPr>
        <w:t>сложения.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Если события </w:t>
      </w:r>
      <w:r>
        <w:rPr>
          <w:rFonts w:ascii="Calibri" w:hAnsi="Calibri" w:cs="Calibri"/>
          <w:lang w:val="en-US"/>
        </w:rPr>
        <w:object w:dxaOrig="284" w:dyaOrig="344">
          <v:shape id="_x0000_i1034" type="#_x0000_t75" style="width:14.25pt;height:17.25pt" o:ole="">
            <v:imagedata r:id="rId23" o:title=""/>
          </v:shape>
          <o:OLEObject Type="Embed" ProgID="Equation.3" ShapeID="_x0000_i1034" DrawAspect="Content" ObjectID="_1413218436" r:id="rId24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>, А</w:t>
      </w:r>
      <w:r>
        <w:rPr>
          <w:rFonts w:ascii="Calibri" w:hAnsi="Calibri" w:cs="Calibri"/>
          <w:lang w:val="en-US"/>
        </w:rPr>
        <w:object w:dxaOrig="164" w:dyaOrig="344">
          <v:shape id="_x0000_i1035" type="#_x0000_t75" style="width:8.25pt;height:17.25pt" o:ole="">
            <v:imagedata r:id="rId25" o:title=""/>
          </v:shape>
          <o:OLEObject Type="Embed" ProgID="Equation.3" ShapeID="_x0000_i1035" DrawAspect="Content" ObjectID="_1413218437" r:id="rId26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>,…,</w:t>
      </w:r>
      <w:r>
        <w:rPr>
          <w:rFonts w:ascii="Calibri" w:hAnsi="Calibri" w:cs="Calibri"/>
          <w:lang w:val="en-US"/>
        </w:rPr>
        <w:object w:dxaOrig="313" w:dyaOrig="360">
          <v:shape id="_x0000_i1036" type="#_x0000_t75" style="width:15.75pt;height:18pt" o:ole="">
            <v:imagedata r:id="rId27" o:title=""/>
          </v:shape>
          <o:OLEObject Type="Embed" ProgID="Equation.3" ShapeID="_x0000_i1036" DrawAspect="Content" ObjectID="_1413218438" r:id="rId28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попарно не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softHyphen/>
        <w:t xml:space="preserve">совместны, то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Р(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bscript"/>
        </w:rPr>
        <w:t>1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+ А</w:t>
      </w:r>
      <w:r>
        <w:rPr>
          <w:rFonts w:ascii="Calibri" w:hAnsi="Calibri" w:cs="Calibri"/>
          <w:lang w:val="en-US"/>
        </w:rPr>
        <w:object w:dxaOrig="164" w:dyaOrig="344">
          <v:shape id="_x0000_i1037" type="#_x0000_t75" style="width:8.25pt;height:17.25pt" o:ole="">
            <v:imagedata r:id="rId25" o:title=""/>
          </v:shape>
          <o:OLEObject Type="Embed" ProgID="Equation.3" ShapeID="_x0000_i1037" DrawAspect="Content" ObjectID="_1413218439" r:id="rId29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>+…+</w:t>
      </w:r>
      <w:r>
        <w:rPr>
          <w:rFonts w:ascii="Calibri" w:hAnsi="Calibri" w:cs="Calibri"/>
          <w:lang w:val="en-US"/>
        </w:rPr>
        <w:object w:dxaOrig="313" w:dyaOrig="360">
          <v:shape id="_x0000_i1038" type="#_x0000_t75" style="width:15.75pt;height:18pt" o:ole="">
            <v:imagedata r:id="rId27" o:title=""/>
          </v:shape>
          <o:OLEObject Type="Embed" ProgID="Equation.3" ShapeID="_x0000_i1038" DrawAspect="Content" ObjectID="_1413218440" r:id="rId30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>)=Р(</w:t>
      </w:r>
      <w:r>
        <w:rPr>
          <w:rFonts w:ascii="Calibri" w:hAnsi="Calibri" w:cs="Calibri"/>
          <w:lang w:val="en-US"/>
        </w:rPr>
        <w:object w:dxaOrig="284" w:dyaOrig="344">
          <v:shape id="_x0000_i1039" type="#_x0000_t75" style="width:14.25pt;height:17.25pt" o:ole="">
            <v:imagedata r:id="rId31" o:title=""/>
          </v:shape>
          <o:OLEObject Type="Embed" ProgID="Equation.3" ShapeID="_x0000_i1039" DrawAspect="Content" ObjectID="_1413218441" r:id="rId32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>)+Р(А</w:t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)+…+Р(</w:t>
      </w:r>
      <w:r>
        <w:rPr>
          <w:rFonts w:ascii="Calibri" w:hAnsi="Calibri" w:cs="Calibri"/>
          <w:lang w:val="en-US"/>
        </w:rPr>
        <w:object w:dxaOrig="313" w:dyaOrig="360">
          <v:shape id="_x0000_i1040" type="#_x0000_t75" style="width:15.75pt;height:18pt" o:ole="">
            <v:imagedata r:id="rId33" o:title=""/>
          </v:shape>
          <o:OLEObject Type="Embed" ProgID="Equation.3" ShapeID="_x0000_i1040" DrawAspect="Content" ObjectID="_1413218442" r:id="rId34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>).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Отсюда следует, что: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вероятность невозможного события равна нулю;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для любого события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А 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pacing w:val="40"/>
          <w:sz w:val="24"/>
          <w:szCs w:val="24"/>
        </w:rPr>
        <w:t>(А)=1—</w:t>
      </w:r>
      <w:r>
        <w:rPr>
          <w:rFonts w:ascii="Times New Roman CYR" w:hAnsi="Times New Roman CYR" w:cs="Times New Roman CYR"/>
          <w:sz w:val="24"/>
          <w:szCs w:val="24"/>
        </w:rPr>
        <w:t xml:space="preserve">Р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(</w:t>
      </w:r>
      <w:r>
        <w:rPr>
          <w:rFonts w:ascii="Calibri" w:hAnsi="Calibri" w:cs="Calibri"/>
          <w:lang w:val="en-US"/>
        </w:rPr>
        <w:object w:dxaOrig="255" w:dyaOrig="300">
          <v:shape id="_x0000_i1041" type="#_x0000_t75" style="width:12.75pt;height:15pt" o:ole="">
            <v:imagedata r:id="rId35" o:title=""/>
          </v:shape>
          <o:OLEObject Type="Embed" ProgID="Equation.3" ShapeID="_x0000_i1041" DrawAspect="Content" ObjectID="_1413218443" r:id="rId36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 xml:space="preserve">где </w:t>
      </w:r>
      <w:r>
        <w:rPr>
          <w:rFonts w:ascii="Calibri" w:hAnsi="Calibri" w:cs="Calibri"/>
          <w:lang w:val="en-US"/>
        </w:rPr>
        <w:object w:dxaOrig="255" w:dyaOrig="300">
          <v:shape id="_x0000_i1042" type="#_x0000_t75" style="width:12.75pt;height:15pt" o:ole="">
            <v:imagedata r:id="rId37" o:title=""/>
          </v:shape>
          <o:OLEObject Type="Embed" ProgID="Equation.3" ShapeID="_x0000_i1042" DrawAspect="Content" ObjectID="_1413218444" r:id="rId38"/>
        </w:object>
      </w:r>
      <w:r>
        <w:rPr>
          <w:rFonts w:ascii="Times New Roman CYR" w:hAnsi="Times New Roman CYR" w:cs="Times New Roman CYR"/>
          <w:sz w:val="24"/>
          <w:szCs w:val="24"/>
        </w:rPr>
        <w:t>— противоположное событие;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pacing w:val="4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каково бы ни было случайное событие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А,  </w:t>
      </w:r>
      <w:r>
        <w:rPr>
          <w:rFonts w:ascii="Times New Roman CYR" w:hAnsi="Times New Roman CYR" w:cs="Times New Roman CYR"/>
          <w:spacing w:val="40"/>
          <w:sz w:val="24"/>
          <w:szCs w:val="24"/>
        </w:rPr>
        <w:t>0≤</w:t>
      </w:r>
      <w:proofErr w:type="gramStart"/>
      <w:r>
        <w:rPr>
          <w:rFonts w:ascii="Times New Roman CYR" w:hAnsi="Times New Roman CYR" w:cs="Times New Roman CYR"/>
          <w:spacing w:val="40"/>
          <w:sz w:val="24"/>
          <w:szCs w:val="24"/>
        </w:rPr>
        <w:t>Р(</w:t>
      </w:r>
      <w:proofErr w:type="gramEnd"/>
      <w:r>
        <w:rPr>
          <w:rFonts w:ascii="Times New Roman CYR" w:hAnsi="Times New Roman CYR" w:cs="Times New Roman CYR"/>
          <w:spacing w:val="40"/>
          <w:sz w:val="24"/>
          <w:szCs w:val="24"/>
        </w:rPr>
        <w:t>А)≤ 1.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pacing w:val="4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Используя эти аксиомы, свойства вероятностей выводят в качестве теорем.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К числу основных понятий теории вероятностей также относится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частота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события, под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которой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понимают отношение числа испытаний, в которых это событие произошло, к общему числу фактически произведенных испытаний. Частоту события называют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статистической вероятностью. </w:t>
      </w:r>
      <w:r>
        <w:rPr>
          <w:rFonts w:ascii="Times New Roman CYR" w:hAnsi="Times New Roman CYR" w:cs="Times New Roman CYR"/>
          <w:sz w:val="24"/>
          <w:szCs w:val="24"/>
        </w:rPr>
        <w:t>Для вычисления частоты события необходимо произвести в действительности испытания (опыт), что не требуется для определения вероятности.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Массовые случайные события обладают свойством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устойчивости частоты: </w:t>
      </w:r>
      <w:r>
        <w:rPr>
          <w:rFonts w:ascii="Times New Roman CYR" w:hAnsi="Times New Roman CYR" w:cs="Times New Roman CYR"/>
          <w:sz w:val="24"/>
          <w:szCs w:val="24"/>
        </w:rPr>
        <w:t>наблюдаемые в различных сериях однородных испытаний (с достаточно боль</w:t>
      </w:r>
      <w:r>
        <w:rPr>
          <w:rFonts w:ascii="Times New Roman CYR" w:hAnsi="Times New Roman CYR" w:cs="Times New Roman CYR"/>
          <w:sz w:val="24"/>
          <w:szCs w:val="24"/>
        </w:rPr>
        <w:softHyphen/>
        <w:t>шим числом испытаний в каждой серии) значения частоты данного случайного события колеблются от серии к серии в довольно тесных пределах и стре</w:t>
      </w:r>
      <w:r>
        <w:rPr>
          <w:rFonts w:ascii="Times New Roman CYR" w:hAnsi="Times New Roman CYR" w:cs="Times New Roman CYR"/>
          <w:sz w:val="24"/>
          <w:szCs w:val="24"/>
        </w:rPr>
        <w:softHyphen/>
        <w:t>мятся (по вероятности) к некоторому постоянному числу. При этих условиях частоту можно принять за приближенное значение вероятности.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 классическом определении вероятности не всегда можно определить числа </w:t>
      </w:r>
      <w:r>
        <w:rPr>
          <w:rFonts w:ascii="Times New Roman CYR" w:hAnsi="Times New Roman CYR" w:cs="Times New Roman CYR"/>
          <w:i/>
          <w:iCs/>
          <w:spacing w:val="90"/>
          <w:sz w:val="24"/>
          <w:szCs w:val="24"/>
        </w:rPr>
        <w:t>тип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для вычисления вероятностей событий, и поэтому непосредственно пользоваться формулой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P(A)=m/n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 удается. В таких случаях вводят понятие геометрической вероятности, т. е. вероятности попадания точки в об</w:t>
      </w:r>
      <w:r>
        <w:rPr>
          <w:rFonts w:ascii="Times New Roman CYR" w:hAnsi="Times New Roman CYR" w:cs="Times New Roman CYR"/>
          <w:sz w:val="24"/>
          <w:szCs w:val="24"/>
        </w:rPr>
        <w:softHyphen/>
        <w:t>ласть (отрезок, часть плоскости, часть тела и т. д.).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pacing w:val="40"/>
          <w:sz w:val="24"/>
          <w:szCs w:val="24"/>
        </w:rPr>
        <w:t xml:space="preserve">    Геометрическое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pacing w:val="40"/>
          <w:sz w:val="24"/>
          <w:szCs w:val="24"/>
        </w:rPr>
        <w:t>определение</w:t>
      </w:r>
      <w:r>
        <w:rPr>
          <w:rFonts w:ascii="Times New Roman CYR" w:hAnsi="Times New Roman CYR" w:cs="Times New Roman CYR"/>
          <w:sz w:val="24"/>
          <w:szCs w:val="24"/>
        </w:rPr>
        <w:t xml:space="preserve"> вероятности.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Пусть, например, на плоскости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имеется некоторая область G </w:t>
      </w:r>
      <w:r>
        <w:rPr>
          <w:rFonts w:ascii="Times New Roman CYR" w:hAnsi="Times New Roman CYR" w:cs="Times New Roman CYR"/>
          <w:spacing w:val="100"/>
          <w:sz w:val="24"/>
          <w:szCs w:val="24"/>
        </w:rPr>
        <w:t>ив</w:t>
      </w:r>
      <w:r>
        <w:rPr>
          <w:rFonts w:ascii="Times New Roman CYR" w:hAnsi="Times New Roman CYR" w:cs="Times New Roman CYR"/>
          <w:sz w:val="24"/>
          <w:szCs w:val="24"/>
        </w:rPr>
        <w:t xml:space="preserve"> ней со</w:t>
      </w:r>
      <w:r>
        <w:rPr>
          <w:rFonts w:ascii="Times New Roman CYR" w:hAnsi="Times New Roman CYR" w:cs="Times New Roman CYR"/>
          <w:sz w:val="24"/>
          <w:szCs w:val="24"/>
        </w:rPr>
        <w:softHyphen/>
        <w:t>держится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другая область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g.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Требуется найти вероятность того, что точка, взятая наудачу в области G, попадет в область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g.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 этом выражению «точка, взятая наудачу в области G» придается следующий смысл: эта точка может попасть в любую точку области G. Вероятность попадания точки в какую-либо часть области G пропорциональна мере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mes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 этой части (длине, площади, объему и т. д.) и не зависит от ее расположения и формы: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pacing w:val="40"/>
          <w:sz w:val="24"/>
          <w:szCs w:val="24"/>
        </w:rPr>
      </w:pPr>
      <w:r>
        <w:rPr>
          <w:rFonts w:ascii="Times New Roman CYR" w:hAnsi="Times New Roman CYR" w:cs="Times New Roman CYR"/>
          <w:spacing w:val="40"/>
          <w:sz w:val="24"/>
          <w:szCs w:val="24"/>
        </w:rPr>
        <w:t xml:space="preserve">                    P=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333375" cy="24765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pacing w:val="40"/>
          <w:sz w:val="24"/>
          <w:szCs w:val="24"/>
        </w:rPr>
        <w:t>(геометрическое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pacing w:val="40"/>
          <w:sz w:val="24"/>
          <w:szCs w:val="24"/>
        </w:rPr>
        <w:t>определение</w:t>
      </w:r>
      <w:r>
        <w:rPr>
          <w:rFonts w:ascii="Times New Roman CYR" w:hAnsi="Times New Roman CYR" w:cs="Times New Roman CYR"/>
          <w:sz w:val="24"/>
          <w:szCs w:val="24"/>
        </w:rPr>
        <w:t xml:space="preserve"> вероятности).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Решение задач: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 ящике 10 перенумерованных шаров с номерами от I до 10. Вынули один шар. Какова вероятность того, что номер вынутого шара не превышает 10?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Решение.  Так как номер любого шара, находящегося в ящике, не превышает 10, то число случаев, благоприятствующих событию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А,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равно числу всех возмож</w:t>
      </w:r>
      <w:r>
        <w:rPr>
          <w:rFonts w:ascii="Times New Roman CYR" w:hAnsi="Times New Roman CYR" w:cs="Times New Roman CYR"/>
          <w:sz w:val="24"/>
          <w:szCs w:val="24"/>
        </w:rPr>
        <w:softHyphen/>
        <w:t xml:space="preserve">ных случаев, т.е.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т=</w:t>
      </w:r>
      <w:proofErr w:type="gram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=</w:t>
      </w:r>
      <w:r>
        <w:rPr>
          <w:rFonts w:ascii="Times New Roman CYR" w:hAnsi="Times New Roman CYR" w:cs="Times New Roman CYR"/>
          <w:sz w:val="24"/>
          <w:szCs w:val="24"/>
        </w:rPr>
        <w:t xml:space="preserve">10  и 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Р(А)=1.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 этом случае событие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А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досто</w:t>
      </w:r>
      <w:r>
        <w:rPr>
          <w:rFonts w:ascii="Times New Roman CYR" w:hAnsi="Times New Roman CYR" w:cs="Times New Roman CYR"/>
          <w:sz w:val="24"/>
          <w:szCs w:val="24"/>
        </w:rPr>
        <w:softHyphen/>
        <w:t xml:space="preserve">верно.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mallCaps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 урне 15 шаров: 5 белых и 10 черных. Какова веро</w:t>
      </w:r>
      <w:r>
        <w:rPr>
          <w:rFonts w:ascii="Times New Roman CYR" w:hAnsi="Times New Roman CYR" w:cs="Times New Roman CYR"/>
          <w:sz w:val="24"/>
          <w:szCs w:val="24"/>
        </w:rPr>
        <w:softHyphen/>
        <w:t>ятность вынуть из урны синий шар?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Решение.  Синих шаров в урне нет, т.е.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т = 0, </w:t>
      </w:r>
      <w:r>
        <w:rPr>
          <w:rFonts w:ascii="Times New Roman CYR" w:hAnsi="Times New Roman CYR" w:cs="Times New Roman CYR"/>
          <w:sz w:val="24"/>
          <w:szCs w:val="24"/>
        </w:rPr>
        <w:t xml:space="preserve">а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=15. </w:t>
      </w:r>
      <w:r>
        <w:rPr>
          <w:rFonts w:ascii="Times New Roman CYR" w:hAnsi="Times New Roman CYR" w:cs="Times New Roman CYR"/>
          <w:sz w:val="24"/>
          <w:szCs w:val="24"/>
        </w:rPr>
        <w:t xml:space="preserve">Следовательно,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(А) </w:t>
      </w:r>
      <w:r>
        <w:rPr>
          <w:rFonts w:ascii="Times New Roman CYR" w:hAnsi="Times New Roman CYR" w:cs="Times New Roman CYR"/>
          <w:sz w:val="24"/>
          <w:szCs w:val="24"/>
        </w:rPr>
        <w:t>= 0/15 = 0.  В данном случае событие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-</w:t>
      </w:r>
      <w:r>
        <w:rPr>
          <w:rFonts w:ascii="Times New Roman CYR" w:hAnsi="Times New Roman CYR" w:cs="Times New Roman CYR"/>
          <w:sz w:val="24"/>
          <w:szCs w:val="24"/>
        </w:rPr>
        <w:t xml:space="preserve"> невозможное.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 урне 12 шаров: 3 белых, 4 черных и 5 красных. Какова вероятность вынуть из урны черный шар?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Решение. Здесь m = </w:t>
      </w:r>
      <w:r>
        <w:rPr>
          <w:rFonts w:ascii="Times New Roman CYR" w:hAnsi="Times New Roman CYR" w:cs="Times New Roman CYR"/>
          <w:smallCaps/>
          <w:sz w:val="24"/>
          <w:szCs w:val="24"/>
        </w:rPr>
        <w:t>4</w:t>
      </w:r>
      <w:r>
        <w:rPr>
          <w:rFonts w:ascii="Times New Roman CYR" w:hAnsi="Times New Roman CYR" w:cs="Times New Roman CYR"/>
          <w:b/>
          <w:bCs/>
          <w:smallCaps/>
          <w:sz w:val="24"/>
          <w:szCs w:val="24"/>
        </w:rPr>
        <w:t xml:space="preserve">, 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mallCap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pacing w:val="40"/>
          <w:sz w:val="24"/>
          <w:szCs w:val="24"/>
        </w:rPr>
        <w:t>=12</w:t>
      </w:r>
      <w:r>
        <w:rPr>
          <w:rFonts w:ascii="Times New Roman CYR" w:hAnsi="Times New Roman CYR" w:cs="Times New Roman CYR"/>
          <w:sz w:val="24"/>
          <w:szCs w:val="24"/>
        </w:rPr>
        <w:t xml:space="preserve"> и  Р (А) = 4/12= 1/3.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4.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 урне 10 шаров: 6 белых и 4 черных. Вынули два шара. Какова вероятность того, что оба шара - белые?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Решение. Здесь число всех случаев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= </w:t>
      </w:r>
      <w:r>
        <w:rPr>
          <w:rFonts w:ascii="Calibri" w:hAnsi="Calibri" w:cs="Calibri"/>
          <w:lang w:val="en-US"/>
        </w:rPr>
        <w:object w:dxaOrig="360" w:dyaOrig="372">
          <v:shape id="_x0000_i1043" type="#_x0000_t75" style="width:18pt;height:18.75pt" o:ole="">
            <v:imagedata r:id="rId40" o:title=""/>
          </v:shape>
          <o:OLEObject Type="Embed" ProgID="Equation.3" ShapeID="_x0000_i1043" DrawAspect="Content" ObjectID="_1413218445" r:id="rId41"/>
        </w:object>
      </w:r>
      <w:r>
        <w:rPr>
          <w:rFonts w:ascii="Times New Roman CYR" w:hAnsi="Times New Roman CYR" w:cs="Times New Roman CYR"/>
          <w:sz w:val="24"/>
          <w:szCs w:val="24"/>
        </w:rPr>
        <w:t>= (</w:t>
      </w:r>
      <w:r w:rsidRPr="00E71AE8">
        <w:rPr>
          <w:rFonts w:ascii="Times New Roman" w:hAnsi="Times New Roman" w:cs="Times New Roman"/>
          <w:sz w:val="24"/>
          <w:szCs w:val="24"/>
        </w:rPr>
        <w:t>10×</w:t>
      </w:r>
      <w:r>
        <w:rPr>
          <w:rFonts w:ascii="Times New Roman CYR" w:hAnsi="Times New Roman CYR" w:cs="Times New Roman CYR"/>
          <w:sz w:val="24"/>
          <w:szCs w:val="24"/>
        </w:rPr>
        <w:t xml:space="preserve">9)/(1 </w:t>
      </w:r>
      <w:r w:rsidRPr="00E71AE8">
        <w:rPr>
          <w:rFonts w:ascii="Times New Roman" w:hAnsi="Times New Roman" w:cs="Times New Roman"/>
          <w:sz w:val="24"/>
          <w:szCs w:val="24"/>
        </w:rPr>
        <w:t>×</w:t>
      </w:r>
      <w:r>
        <w:rPr>
          <w:rFonts w:ascii="Times New Roman CYR" w:hAnsi="Times New Roman CYR" w:cs="Times New Roman CYR"/>
          <w:spacing w:val="40"/>
          <w:sz w:val="24"/>
          <w:szCs w:val="24"/>
        </w:rPr>
        <w:t>2)=</w:t>
      </w:r>
      <w:r>
        <w:rPr>
          <w:rFonts w:ascii="Times New Roman CYR" w:hAnsi="Times New Roman CYR" w:cs="Times New Roman CYR"/>
          <w:sz w:val="24"/>
          <w:szCs w:val="24"/>
        </w:rPr>
        <w:t xml:space="preserve"> 45. Число же случаев, благоприятствующих событию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А</w:t>
      </w:r>
      <w:proofErr w:type="gramEnd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,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определяется равенством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т=</w:t>
      </w:r>
      <w:r>
        <w:rPr>
          <w:rFonts w:ascii="Calibri" w:hAnsi="Calibri" w:cs="Calibri"/>
          <w:lang w:val="en-US"/>
        </w:rPr>
        <w:object w:dxaOrig="344" w:dyaOrig="372">
          <v:shape id="_x0000_i1044" type="#_x0000_t75" style="width:17.25pt;height:18.75pt" o:ole="">
            <v:imagedata r:id="rId42" o:title=""/>
          </v:shape>
          <o:OLEObject Type="Embed" ProgID="Equation.3" ShapeID="_x0000_i1044" DrawAspect="Content" ObjectID="_1413218446" r:id="rId43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, т. </w:t>
      </w:r>
      <w:r>
        <w:rPr>
          <w:rFonts w:ascii="Times New Roman CYR" w:hAnsi="Times New Roman CYR" w:cs="Times New Roman CYR"/>
          <w:sz w:val="24"/>
          <w:szCs w:val="24"/>
        </w:rPr>
        <w:t xml:space="preserve">е.               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m =</w:t>
      </w:r>
      <w:r>
        <w:rPr>
          <w:rFonts w:ascii="Times New Roman CYR" w:hAnsi="Times New Roman CYR" w:cs="Times New Roman CYR"/>
          <w:sz w:val="24"/>
          <w:szCs w:val="24"/>
        </w:rPr>
        <w:t>(6</w:t>
      </w:r>
      <w:r w:rsidRPr="00E71AE8">
        <w:rPr>
          <w:rFonts w:ascii="Times New Roman" w:hAnsi="Times New Roman" w:cs="Times New Roman"/>
          <w:sz w:val="24"/>
          <w:szCs w:val="24"/>
        </w:rPr>
        <w:t>×</w:t>
      </w:r>
      <w:r>
        <w:rPr>
          <w:rFonts w:ascii="Times New Roman CYR" w:hAnsi="Times New Roman CYR" w:cs="Times New Roman CYR"/>
          <w:sz w:val="24"/>
          <w:szCs w:val="24"/>
        </w:rPr>
        <w:t>5)/(1</w:t>
      </w:r>
      <w:r w:rsidRPr="00E71AE8">
        <w:rPr>
          <w:rFonts w:ascii="Times New Roman" w:hAnsi="Times New Roman" w:cs="Times New Roman"/>
          <w:sz w:val="24"/>
          <w:szCs w:val="24"/>
        </w:rPr>
        <w:t>×</w:t>
      </w:r>
      <w:r>
        <w:rPr>
          <w:rFonts w:ascii="Times New Roman CYR" w:hAnsi="Times New Roman CYR" w:cs="Times New Roman CYR"/>
          <w:sz w:val="24"/>
          <w:szCs w:val="24"/>
        </w:rPr>
        <w:t xml:space="preserve">2)=15.  Итак,  </w:t>
      </w:r>
      <w:proofErr w:type="gram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(А)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=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15/45= 1/3.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5.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 лотерее 2000 билетов. На один билет падает выигрыш 100 руб., на четыре билета - выигрыш по 50 руб., на десять би</w:t>
      </w:r>
      <w:r>
        <w:rPr>
          <w:rFonts w:ascii="Times New Roman CYR" w:hAnsi="Times New Roman CYR" w:cs="Times New Roman CYR"/>
          <w:sz w:val="24"/>
          <w:szCs w:val="24"/>
        </w:rPr>
        <w:softHyphen/>
        <w:t>лето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выигрыш по 20 руб., на двадцать билетов-  выигрыш по 10 руб., на 165 билетов - выигрыш по 5 руб., на 400 билетов - выигрыш по 1 руб. Остальные билеты невыигрышные. Какова вероятность выиграть по билету не менее 10 руб.?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Решение. Здесь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m </w:t>
      </w:r>
      <w:r>
        <w:rPr>
          <w:rFonts w:ascii="Times New Roman CYR" w:hAnsi="Times New Roman CYR" w:cs="Times New Roman CYR"/>
          <w:spacing w:val="40"/>
          <w:sz w:val="24"/>
          <w:szCs w:val="24"/>
        </w:rPr>
        <w:t>=1</w:t>
      </w:r>
      <w:r>
        <w:rPr>
          <w:rFonts w:ascii="Times New Roman CYR" w:hAnsi="Times New Roman CYR" w:cs="Times New Roman CYR"/>
          <w:sz w:val="24"/>
          <w:szCs w:val="24"/>
        </w:rPr>
        <w:t xml:space="preserve"> + 4+ 10+ 20 =35,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n</w:t>
      </w:r>
      <w:r>
        <w:rPr>
          <w:rFonts w:ascii="Times New Roman CYR" w:hAnsi="Times New Roman CYR" w:cs="Times New Roman CYR"/>
          <w:sz w:val="24"/>
          <w:szCs w:val="24"/>
        </w:rPr>
        <w:t xml:space="preserve"> = 2000, т.е. </w:t>
      </w:r>
      <w:proofErr w:type="gram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(А)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=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m/n </w:t>
      </w:r>
      <w:r>
        <w:rPr>
          <w:rFonts w:ascii="Times New Roman CYR" w:hAnsi="Times New Roman CYR" w:cs="Times New Roman CYR"/>
          <w:sz w:val="24"/>
          <w:szCs w:val="24"/>
        </w:rPr>
        <w:t xml:space="preserve">= 35/2000 = 0,0175.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mallCaps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pacing w:val="20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6.</w:t>
      </w:r>
      <w:r>
        <w:rPr>
          <w:rFonts w:ascii="Times New Roman CYR" w:hAnsi="Times New Roman CYR" w:cs="Times New Roman CYR"/>
          <w:sz w:val="24"/>
          <w:szCs w:val="24"/>
        </w:rPr>
        <w:t xml:space="preserve">  Монета подброшена два раза. Какова вероятность того,  что оба раза выпадет герб?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Решение. Здесь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m </w:t>
      </w:r>
      <w:r>
        <w:rPr>
          <w:rFonts w:ascii="Times New Roman CYR" w:hAnsi="Times New Roman CYR" w:cs="Times New Roman CYR"/>
          <w:spacing w:val="40"/>
          <w:sz w:val="24"/>
          <w:szCs w:val="24"/>
        </w:rPr>
        <w:t>=</w:t>
      </w:r>
      <w:r>
        <w:rPr>
          <w:rFonts w:ascii="Times New Roman CYR" w:hAnsi="Times New Roman CYR" w:cs="Times New Roman CYR"/>
          <w:sz w:val="24"/>
          <w:szCs w:val="24"/>
        </w:rPr>
        <w:t xml:space="preserve">1,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n</w:t>
      </w:r>
      <w:r>
        <w:rPr>
          <w:rFonts w:ascii="Times New Roman CYR" w:hAnsi="Times New Roman CYR" w:cs="Times New Roman CYR"/>
          <w:sz w:val="24"/>
          <w:szCs w:val="24"/>
        </w:rPr>
        <w:t xml:space="preserve"> = 4(герб-герб, герб-лицо, лицо-лицо, лицо-герб)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т.е.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(А)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= =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m/n </w:t>
      </w:r>
      <w:r>
        <w:rPr>
          <w:rFonts w:ascii="Times New Roman CYR" w:hAnsi="Times New Roman CYR" w:cs="Times New Roman CYR"/>
          <w:sz w:val="24"/>
          <w:szCs w:val="24"/>
        </w:rPr>
        <w:t>= 1/4 = 0,25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pacing w:val="40"/>
          <w:sz w:val="24"/>
          <w:szCs w:val="24"/>
        </w:rPr>
        <w:t>Примечание.</w:t>
      </w:r>
      <w:r>
        <w:rPr>
          <w:rFonts w:ascii="Times New Roman CYR" w:hAnsi="Times New Roman CYR" w:cs="Times New Roman CYR"/>
          <w:sz w:val="24"/>
          <w:szCs w:val="24"/>
        </w:rPr>
        <w:t xml:space="preserve"> В случае классического определения вероятность невоз</w:t>
      </w:r>
      <w:r>
        <w:rPr>
          <w:rFonts w:ascii="Times New Roman CYR" w:hAnsi="Times New Roman CYR" w:cs="Times New Roman CYR"/>
          <w:sz w:val="24"/>
          <w:szCs w:val="24"/>
        </w:rPr>
        <w:softHyphen/>
        <w:t>можного события равна нулю. Справедливо и обратное утверждение, т. е. если вероятность события равна нулю, то событие невозможно. При геометрическом же определении вероятности обратное утверждение не имеет места. Вероятность попадания брошенной точки в одну определенную точку области G равна нулю, однако это событие может произойти и, следовательно, не является невозможным.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pacing w:val="2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7.</w:t>
      </w:r>
      <w:r>
        <w:rPr>
          <w:rFonts w:ascii="Times New Roman CYR" w:hAnsi="Times New Roman CYR" w:cs="Times New Roman CYR"/>
          <w:sz w:val="24"/>
          <w:szCs w:val="24"/>
        </w:rPr>
        <w:t xml:space="preserve"> Точка взята наудачу внутри круга радиуса </w:t>
      </w:r>
      <w:r>
        <w:rPr>
          <w:rFonts w:ascii="Times New Roman CYR" w:hAnsi="Times New Roman CYR" w:cs="Times New Roman CYR"/>
          <w:i/>
          <w:iCs/>
          <w:spacing w:val="20"/>
          <w:sz w:val="24"/>
          <w:szCs w:val="24"/>
        </w:rPr>
        <w:t xml:space="preserve">R. </w:t>
      </w:r>
      <w:r>
        <w:rPr>
          <w:rFonts w:ascii="Times New Roman CYR" w:hAnsi="Times New Roman CYR" w:cs="Times New Roman CYR"/>
          <w:sz w:val="24"/>
          <w:szCs w:val="24"/>
        </w:rPr>
        <w:t>Найти вероятность того, что эта точка окажется от центра на расстоя</w:t>
      </w:r>
      <w:r>
        <w:rPr>
          <w:rFonts w:ascii="Times New Roman CYR" w:hAnsi="Times New Roman CYR" w:cs="Times New Roman CYR"/>
          <w:sz w:val="24"/>
          <w:szCs w:val="24"/>
        </w:rPr>
        <w:softHyphen/>
        <w:t xml:space="preserve">нии, меньшем </w:t>
      </w:r>
      <w:r>
        <w:rPr>
          <w:rFonts w:ascii="Times New Roman CYR" w:hAnsi="Times New Roman CYR" w:cs="Times New Roman CYR"/>
          <w:i/>
          <w:iCs/>
          <w:spacing w:val="20"/>
          <w:sz w:val="24"/>
          <w:szCs w:val="24"/>
        </w:rPr>
        <w:t xml:space="preserve">r (r &lt; R).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pacing w:val="20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pacing w:val="2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Решение. Событие А – попадание точки внутрь круга радиуса </w:t>
      </w:r>
      <w:r>
        <w:rPr>
          <w:rFonts w:ascii="Times New Roman CYR" w:hAnsi="Times New Roman CYR" w:cs="Times New Roman CYR"/>
          <w:i/>
          <w:iCs/>
          <w:spacing w:val="20"/>
          <w:sz w:val="24"/>
          <w:szCs w:val="24"/>
        </w:rPr>
        <w:t xml:space="preserve">r, </w:t>
      </w:r>
      <w:r>
        <w:rPr>
          <w:rFonts w:ascii="Times New Roman CYR" w:hAnsi="Times New Roman CYR" w:cs="Times New Roman CYR"/>
          <w:spacing w:val="20"/>
          <w:sz w:val="24"/>
          <w:szCs w:val="24"/>
        </w:rPr>
        <w:t xml:space="preserve">имеющего площадь  </w:t>
      </w:r>
      <w:r>
        <w:rPr>
          <w:rFonts w:ascii="Calibri" w:hAnsi="Calibri" w:cs="Calibri"/>
          <w:lang w:val="en-US"/>
        </w:rPr>
        <w:object w:dxaOrig="255" w:dyaOrig="344">
          <v:shape id="_x0000_i1045" type="#_x0000_t75" style="width:12.75pt;height:17.25pt" o:ole="">
            <v:imagedata r:id="rId44" o:title=""/>
          </v:shape>
          <o:OLEObject Type="Embed" ProgID="Equation.3" ShapeID="_x0000_i1045" DrawAspect="Content" ObjectID="_1413218447" r:id="rId45"/>
        </w:object>
      </w:r>
      <w:r>
        <w:rPr>
          <w:rFonts w:ascii="Times New Roman CYR" w:hAnsi="Times New Roman CYR" w:cs="Times New Roman CYR"/>
          <w:spacing w:val="20"/>
          <w:sz w:val="24"/>
          <w:szCs w:val="24"/>
        </w:rPr>
        <w:t>=</w:t>
      </w:r>
      <w:r>
        <w:rPr>
          <w:rFonts w:ascii="Times New Roman" w:hAnsi="Times New Roman" w:cs="Times New Roman"/>
          <w:spacing w:val="20"/>
          <w:sz w:val="24"/>
          <w:szCs w:val="24"/>
        </w:rPr>
        <w:t>π</w:t>
      </w:r>
      <w:r>
        <w:rPr>
          <w:rFonts w:ascii="Times New Roman CYR" w:hAnsi="Times New Roman CYR" w:cs="Times New Roman CYR"/>
          <w:spacing w:val="20"/>
          <w:sz w:val="24"/>
          <w:szCs w:val="24"/>
        </w:rPr>
        <w:t>∙</w:t>
      </w:r>
      <w:r>
        <w:rPr>
          <w:rFonts w:ascii="Calibri" w:hAnsi="Calibri" w:cs="Calibri"/>
          <w:lang w:val="en-US"/>
        </w:rPr>
        <w:object w:dxaOrig="284" w:dyaOrig="300">
          <v:shape id="_x0000_i1046" type="#_x0000_t75" style="width:14.25pt;height:15pt" o:ole="">
            <v:imagedata r:id="rId46" o:title=""/>
          </v:shape>
          <o:OLEObject Type="Embed" ProgID="Equation.3" ShapeID="_x0000_i1046" DrawAspect="Content" ObjectID="_1413218448" r:id="rId47"/>
        </w:object>
      </w:r>
      <w:r>
        <w:rPr>
          <w:rFonts w:ascii="Times New Roman CYR" w:hAnsi="Times New Roman CYR" w:cs="Times New Roman CYR"/>
          <w:spacing w:val="20"/>
          <w:sz w:val="24"/>
          <w:szCs w:val="24"/>
        </w:rPr>
        <w:t xml:space="preserve">. </w:t>
      </w:r>
      <w:proofErr w:type="gram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(А)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= </w:t>
      </w:r>
      <w:r>
        <w:rPr>
          <w:rFonts w:ascii="Calibri" w:hAnsi="Calibri" w:cs="Calibri"/>
          <w:lang w:val="en-US"/>
        </w:rPr>
        <w:object w:dxaOrig="255" w:dyaOrig="344">
          <v:shape id="_x0000_i1047" type="#_x0000_t75" style="width:12.75pt;height:17.25pt" o:ole="">
            <v:imagedata r:id="rId44" o:title=""/>
          </v:shape>
          <o:OLEObject Type="Embed" ProgID="Equation.3" ShapeID="_x0000_i1047" DrawAspect="Content" ObjectID="_1413218449" r:id="rId48"/>
        </w:object>
      </w:r>
      <w:r>
        <w:rPr>
          <w:rFonts w:ascii="Times New Roman CYR" w:hAnsi="Times New Roman CYR" w:cs="Times New Roman CYR"/>
          <w:spacing w:val="20"/>
          <w:sz w:val="24"/>
          <w:szCs w:val="24"/>
        </w:rPr>
        <w:t>/</w:t>
      </w:r>
      <w:r>
        <w:rPr>
          <w:rFonts w:ascii="Calibri" w:hAnsi="Calibri" w:cs="Calibri"/>
          <w:lang w:val="en-US"/>
        </w:rPr>
        <w:object w:dxaOrig="300" w:dyaOrig="344">
          <v:shape id="_x0000_i1048" type="#_x0000_t75" style="width:15pt;height:17.25pt" o:ole="">
            <v:imagedata r:id="rId49" o:title=""/>
          </v:shape>
          <o:OLEObject Type="Embed" ProgID="Equation.3" ShapeID="_x0000_i1048" DrawAspect="Content" ObjectID="_1413218450" r:id="rId50"/>
        </w:object>
      </w:r>
      <w:r>
        <w:rPr>
          <w:rFonts w:ascii="Times New Roman CYR" w:hAnsi="Times New Roman CYR" w:cs="Times New Roman CYR"/>
          <w:spacing w:val="20"/>
          <w:sz w:val="24"/>
          <w:szCs w:val="24"/>
        </w:rPr>
        <w:t xml:space="preserve">, где </w:t>
      </w:r>
      <w:r>
        <w:rPr>
          <w:rFonts w:ascii="Calibri" w:hAnsi="Calibri" w:cs="Calibri"/>
          <w:lang w:val="en-US"/>
        </w:rPr>
        <w:object w:dxaOrig="300" w:dyaOrig="344">
          <v:shape id="_x0000_i1049" type="#_x0000_t75" style="width:15pt;height:17.25pt" o:ole="">
            <v:imagedata r:id="rId51" o:title=""/>
          </v:shape>
          <o:OLEObject Type="Embed" ProgID="Equation.3" ShapeID="_x0000_i1049" DrawAspect="Content" ObjectID="_1413218451" r:id="rId52"/>
        </w:object>
      </w:r>
      <w:r>
        <w:rPr>
          <w:rFonts w:ascii="Times New Roman CYR" w:hAnsi="Times New Roman CYR" w:cs="Times New Roman CYR"/>
          <w:spacing w:val="20"/>
          <w:sz w:val="24"/>
          <w:szCs w:val="24"/>
        </w:rPr>
        <w:t xml:space="preserve">= </w:t>
      </w:r>
      <w:r>
        <w:rPr>
          <w:rFonts w:ascii="Times New Roman" w:hAnsi="Times New Roman" w:cs="Times New Roman"/>
          <w:spacing w:val="20"/>
          <w:sz w:val="24"/>
          <w:szCs w:val="24"/>
        </w:rPr>
        <w:t>π∙</w:t>
      </w:r>
      <w:r>
        <w:rPr>
          <w:rFonts w:ascii="Calibri" w:hAnsi="Calibri" w:cs="Calibri"/>
          <w:lang w:val="en-US"/>
        </w:rPr>
        <w:object w:dxaOrig="313" w:dyaOrig="300">
          <v:shape id="_x0000_i1050" type="#_x0000_t75" style="width:15.75pt;height:15pt" o:ole="">
            <v:imagedata r:id="rId53" o:title=""/>
          </v:shape>
          <o:OLEObject Type="Embed" ProgID="Equation.3" ShapeID="_x0000_i1050" DrawAspect="Content" ObjectID="_1413218452" r:id="rId54"/>
        </w:object>
      </w:r>
      <w:r>
        <w:rPr>
          <w:rFonts w:ascii="Times New Roman CYR" w:hAnsi="Times New Roman CYR" w:cs="Times New Roman CYR"/>
          <w:spacing w:val="20"/>
          <w:sz w:val="24"/>
          <w:szCs w:val="24"/>
        </w:rPr>
        <w:t xml:space="preserve">. Тогда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(А)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=</w:t>
      </w:r>
      <w:r>
        <w:rPr>
          <w:rFonts w:ascii="Times New Roman CYR" w:hAnsi="Times New Roman CYR" w:cs="Times New Roman CYR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0"/>
          <w:sz w:val="24"/>
          <w:szCs w:val="24"/>
        </w:rPr>
        <w:t>π∙</w:t>
      </w:r>
      <w:r>
        <w:rPr>
          <w:rFonts w:ascii="Calibri" w:hAnsi="Calibri" w:cs="Calibri"/>
          <w:lang w:val="en-US"/>
        </w:rPr>
        <w:object w:dxaOrig="284" w:dyaOrig="300">
          <v:shape id="_x0000_i1051" type="#_x0000_t75" style="width:14.25pt;height:15pt" o:ole="">
            <v:imagedata r:id="rId46" o:title=""/>
          </v:shape>
          <o:OLEObject Type="Embed" ProgID="Equation.3" ShapeID="_x0000_i1051" DrawAspect="Content" ObjectID="_1413218453" r:id="rId55"/>
        </w:object>
      </w:r>
      <w:r>
        <w:rPr>
          <w:rFonts w:ascii="Times New Roman CYR" w:hAnsi="Times New Roman CYR" w:cs="Times New Roman CYR"/>
          <w:spacing w:val="20"/>
          <w:sz w:val="24"/>
          <w:szCs w:val="24"/>
        </w:rPr>
        <w:t xml:space="preserve">/ </w:t>
      </w:r>
      <w:r>
        <w:rPr>
          <w:rFonts w:ascii="Times New Roman" w:hAnsi="Times New Roman" w:cs="Times New Roman"/>
          <w:spacing w:val="20"/>
          <w:sz w:val="24"/>
          <w:szCs w:val="24"/>
        </w:rPr>
        <w:t>π∙</w:t>
      </w:r>
      <w:r>
        <w:rPr>
          <w:rFonts w:ascii="Calibri" w:hAnsi="Calibri" w:cs="Calibri"/>
          <w:lang w:val="en-US"/>
        </w:rPr>
        <w:object w:dxaOrig="313" w:dyaOrig="300">
          <v:shape id="_x0000_i1052" type="#_x0000_t75" style="width:15.75pt;height:15pt" o:ole="">
            <v:imagedata r:id="rId56" o:title=""/>
          </v:shape>
          <o:OLEObject Type="Embed" ProgID="Equation.3" ShapeID="_x0000_i1052" DrawAspect="Content" ObjectID="_1413218454" r:id="rId57"/>
        </w:object>
      </w:r>
      <w:r>
        <w:rPr>
          <w:rFonts w:ascii="Times New Roman CYR" w:hAnsi="Times New Roman CYR" w:cs="Times New Roman CYR"/>
          <w:spacing w:val="20"/>
          <w:sz w:val="24"/>
          <w:szCs w:val="24"/>
        </w:rPr>
        <w:t>=</w:t>
      </w:r>
      <w:r>
        <w:rPr>
          <w:rFonts w:ascii="Calibri" w:hAnsi="Calibri" w:cs="Calibri"/>
          <w:lang w:val="en-US"/>
        </w:rPr>
        <w:object w:dxaOrig="732" w:dyaOrig="360">
          <v:shape id="_x0000_i1053" type="#_x0000_t75" style="width:36.75pt;height:18pt" o:ole="">
            <v:imagedata r:id="rId58" o:title=""/>
          </v:shape>
          <o:OLEObject Type="Embed" ProgID="Equation.3" ShapeID="_x0000_i1053" DrawAspect="Content" ObjectID="_1413218455" r:id="rId59"/>
        </w:object>
      </w:r>
      <w:r>
        <w:rPr>
          <w:rFonts w:ascii="Times New Roman CYR" w:hAnsi="Times New Roman CYR" w:cs="Times New Roman CYR"/>
          <w:spacing w:val="20"/>
          <w:sz w:val="24"/>
          <w:szCs w:val="24"/>
        </w:rPr>
        <w:t>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pacing w:val="20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pacing w:val="20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8.</w:t>
      </w:r>
      <w:r>
        <w:rPr>
          <w:rFonts w:ascii="Times New Roman CYR" w:hAnsi="Times New Roman CYR" w:cs="Times New Roman CYR"/>
          <w:sz w:val="24"/>
          <w:szCs w:val="24"/>
        </w:rPr>
        <w:t xml:space="preserve"> Точка взята наудачу внутри круга радиуса </w:t>
      </w:r>
      <w:r>
        <w:rPr>
          <w:rFonts w:ascii="Times New Roman CYR" w:hAnsi="Times New Roman CYR" w:cs="Times New Roman CYR"/>
          <w:i/>
          <w:iCs/>
          <w:spacing w:val="20"/>
          <w:sz w:val="24"/>
          <w:szCs w:val="24"/>
        </w:rPr>
        <w:t xml:space="preserve">R. </w:t>
      </w:r>
      <w:r>
        <w:rPr>
          <w:rFonts w:ascii="Times New Roman CYR" w:hAnsi="Times New Roman CYR" w:cs="Times New Roman CYR"/>
          <w:sz w:val="24"/>
          <w:szCs w:val="24"/>
        </w:rPr>
        <w:t>Найти вероятность того, что эта точка окажется внутри вписанного в круг правильного треугольника. Предполагается, что вероятность попадания точки в часть круга пропорциональна площади этой части и не зависит от расположения внутри круга.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pacing w:val="2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Решение. Событие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– попадание точки внутрь правильного треугольника</w:t>
      </w:r>
      <w:r>
        <w:rPr>
          <w:rFonts w:ascii="Times New Roman CYR" w:hAnsi="Times New Roman CYR" w:cs="Times New Roman CYR"/>
          <w:i/>
          <w:iCs/>
          <w:spacing w:val="2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pacing w:val="20"/>
          <w:sz w:val="24"/>
          <w:szCs w:val="24"/>
        </w:rPr>
        <w:t>имеющего площадь</w:t>
      </w:r>
      <w:r>
        <w:rPr>
          <w:rFonts w:ascii="Calibri" w:hAnsi="Calibri" w:cs="Calibri"/>
          <w:lang w:val="en-US"/>
        </w:rPr>
        <w:object w:dxaOrig="255" w:dyaOrig="344">
          <v:shape id="_x0000_i1054" type="#_x0000_t75" style="width:12.75pt;height:17.25pt" o:ole="">
            <v:imagedata r:id="rId44" o:title=""/>
          </v:shape>
          <o:OLEObject Type="Embed" ProgID="Equation.3" ShapeID="_x0000_i1054" DrawAspect="Content" ObjectID="_1413218456" r:id="rId60"/>
        </w:object>
      </w:r>
      <w:r>
        <w:rPr>
          <w:rFonts w:ascii="Times New Roman CYR" w:hAnsi="Times New Roman CYR" w:cs="Times New Roman CYR"/>
          <w:spacing w:val="20"/>
          <w:sz w:val="24"/>
          <w:szCs w:val="24"/>
        </w:rPr>
        <w:t>=3</w:t>
      </w:r>
      <w:r>
        <w:rPr>
          <w:rFonts w:ascii="Calibri" w:hAnsi="Calibri" w:cs="Calibri"/>
          <w:lang w:val="en-US"/>
        </w:rPr>
        <w:object w:dxaOrig="360" w:dyaOrig="360">
          <v:shape id="_x0000_i1055" type="#_x0000_t75" style="width:18pt;height:18pt" o:ole="">
            <v:imagedata r:id="rId61" o:title=""/>
          </v:shape>
          <o:OLEObject Type="Embed" ProgID="Equation.3" ShapeID="_x0000_i1055" DrawAspect="Content" ObjectID="_1413218457" r:id="rId62"/>
        </w:object>
      </w:r>
      <w:r>
        <w:rPr>
          <w:rFonts w:ascii="Calibri" w:hAnsi="Calibri" w:cs="Calibri"/>
          <w:lang w:val="en-US"/>
        </w:rPr>
        <w:object w:dxaOrig="313" w:dyaOrig="300">
          <v:shape id="_x0000_i1056" type="#_x0000_t75" style="width:15.75pt;height:15pt" o:ole="">
            <v:imagedata r:id="rId53" o:title=""/>
          </v:shape>
          <o:OLEObject Type="Embed" ProgID="Equation.3" ShapeID="_x0000_i1056" DrawAspect="Content" ObjectID="_1413218458" r:id="rId63"/>
        </w:object>
      </w:r>
      <w:r>
        <w:rPr>
          <w:rFonts w:ascii="Times New Roman CYR" w:hAnsi="Times New Roman CYR" w:cs="Times New Roman CYR"/>
          <w:spacing w:val="20"/>
          <w:sz w:val="24"/>
          <w:szCs w:val="24"/>
        </w:rPr>
        <w:t xml:space="preserve">/4. </w:t>
      </w:r>
      <w:proofErr w:type="gram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(А)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=</w:t>
      </w:r>
      <w:r>
        <w:rPr>
          <w:rFonts w:ascii="Calibri" w:hAnsi="Calibri" w:cs="Calibri"/>
          <w:lang w:val="en-US"/>
        </w:rPr>
        <w:object w:dxaOrig="255" w:dyaOrig="344">
          <v:shape id="_x0000_i1057" type="#_x0000_t75" style="width:12.75pt;height:17.25pt" o:ole="">
            <v:imagedata r:id="rId44" o:title=""/>
          </v:shape>
          <o:OLEObject Type="Embed" ProgID="Equation.3" ShapeID="_x0000_i1057" DrawAspect="Content" ObjectID="_1413218459" r:id="rId64"/>
        </w:object>
      </w:r>
      <w:r>
        <w:rPr>
          <w:rFonts w:ascii="Times New Roman CYR" w:hAnsi="Times New Roman CYR" w:cs="Times New Roman CYR"/>
          <w:spacing w:val="20"/>
          <w:sz w:val="24"/>
          <w:szCs w:val="24"/>
        </w:rPr>
        <w:t>/</w:t>
      </w:r>
      <w:r>
        <w:rPr>
          <w:rFonts w:ascii="Calibri" w:hAnsi="Calibri" w:cs="Calibri"/>
          <w:lang w:val="en-US"/>
        </w:rPr>
        <w:object w:dxaOrig="300" w:dyaOrig="344">
          <v:shape id="_x0000_i1058" type="#_x0000_t75" style="width:15pt;height:17.25pt" o:ole="">
            <v:imagedata r:id="rId49" o:title=""/>
          </v:shape>
          <o:OLEObject Type="Embed" ProgID="Equation.3" ShapeID="_x0000_i1058" DrawAspect="Content" ObjectID="_1413218460" r:id="rId65"/>
        </w:object>
      </w:r>
      <w:r>
        <w:rPr>
          <w:rFonts w:ascii="Times New Roman CYR" w:hAnsi="Times New Roman CYR" w:cs="Times New Roman CYR"/>
          <w:spacing w:val="20"/>
          <w:sz w:val="24"/>
          <w:szCs w:val="24"/>
        </w:rPr>
        <w:t xml:space="preserve">, где </w:t>
      </w:r>
      <w:r>
        <w:rPr>
          <w:rFonts w:ascii="Calibri" w:hAnsi="Calibri" w:cs="Calibri"/>
          <w:lang w:val="en-US"/>
        </w:rPr>
        <w:object w:dxaOrig="300" w:dyaOrig="344">
          <v:shape id="_x0000_i1059" type="#_x0000_t75" style="width:15pt;height:17.25pt" o:ole="">
            <v:imagedata r:id="rId51" o:title=""/>
          </v:shape>
          <o:OLEObject Type="Embed" ProgID="Equation.3" ShapeID="_x0000_i1059" DrawAspect="Content" ObjectID="_1413218461" r:id="rId66"/>
        </w:object>
      </w:r>
      <w:r>
        <w:rPr>
          <w:rFonts w:ascii="Times New Roman CYR" w:hAnsi="Times New Roman CYR" w:cs="Times New Roman CYR"/>
          <w:spacing w:val="20"/>
          <w:sz w:val="24"/>
          <w:szCs w:val="24"/>
        </w:rPr>
        <w:t xml:space="preserve">= </w:t>
      </w:r>
      <w:r>
        <w:rPr>
          <w:rFonts w:ascii="Times New Roman" w:hAnsi="Times New Roman" w:cs="Times New Roman"/>
          <w:spacing w:val="20"/>
          <w:sz w:val="24"/>
          <w:szCs w:val="24"/>
        </w:rPr>
        <w:t>π∙</w:t>
      </w:r>
      <w:r>
        <w:rPr>
          <w:rFonts w:ascii="Calibri" w:hAnsi="Calibri" w:cs="Calibri"/>
          <w:lang w:val="en-US"/>
        </w:rPr>
        <w:object w:dxaOrig="313" w:dyaOrig="300">
          <v:shape id="_x0000_i1060" type="#_x0000_t75" style="width:15.75pt;height:15pt" o:ole="">
            <v:imagedata r:id="rId53" o:title=""/>
          </v:shape>
          <o:OLEObject Type="Embed" ProgID="Equation.3" ShapeID="_x0000_i1060" DrawAspect="Content" ObjectID="_1413218462" r:id="rId67"/>
        </w:object>
      </w:r>
      <w:r>
        <w:rPr>
          <w:rFonts w:ascii="Times New Roman CYR" w:hAnsi="Times New Roman CYR" w:cs="Times New Roman CYR"/>
          <w:spacing w:val="20"/>
          <w:sz w:val="24"/>
          <w:szCs w:val="24"/>
        </w:rPr>
        <w:t xml:space="preserve">. Тогда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(А)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=</w:t>
      </w:r>
      <w:r>
        <w:rPr>
          <w:rFonts w:ascii="Times New Roman CYR" w:hAnsi="Times New Roman CYR" w:cs="Times New Roman CYR"/>
          <w:spacing w:val="20"/>
          <w:sz w:val="24"/>
          <w:szCs w:val="24"/>
        </w:rPr>
        <w:t>3</w:t>
      </w:r>
      <w:r>
        <w:rPr>
          <w:rFonts w:ascii="Calibri" w:hAnsi="Calibri" w:cs="Calibri"/>
          <w:lang w:val="en-US"/>
        </w:rPr>
        <w:object w:dxaOrig="360" w:dyaOrig="360">
          <v:shape id="_x0000_i1061" type="#_x0000_t75" style="width:18pt;height:18pt" o:ole="">
            <v:imagedata r:id="rId61" o:title=""/>
          </v:shape>
          <o:OLEObject Type="Embed" ProgID="Equation.3" ShapeID="_x0000_i1061" DrawAspect="Content" ObjectID="_1413218463" r:id="rId68"/>
        </w:object>
      </w:r>
      <w:r>
        <w:rPr>
          <w:rFonts w:ascii="Calibri" w:hAnsi="Calibri" w:cs="Calibri"/>
          <w:lang w:val="en-US"/>
        </w:rPr>
        <w:object w:dxaOrig="313" w:dyaOrig="300">
          <v:shape id="_x0000_i1062" type="#_x0000_t75" style="width:15.75pt;height:15pt" o:ole="">
            <v:imagedata r:id="rId53" o:title=""/>
          </v:shape>
          <o:OLEObject Type="Embed" ProgID="Equation.3" ShapeID="_x0000_i1062" DrawAspect="Content" ObjectID="_1413218464" r:id="rId69"/>
        </w:object>
      </w:r>
      <w:r>
        <w:rPr>
          <w:rFonts w:ascii="Times New Roman CYR" w:hAnsi="Times New Roman CYR" w:cs="Times New Roman CYR"/>
          <w:spacing w:val="20"/>
          <w:sz w:val="24"/>
          <w:szCs w:val="24"/>
        </w:rPr>
        <w:t xml:space="preserve">/4∙ </w:t>
      </w:r>
      <w:r>
        <w:rPr>
          <w:rFonts w:ascii="Times New Roman" w:hAnsi="Times New Roman" w:cs="Times New Roman"/>
          <w:spacing w:val="20"/>
          <w:sz w:val="24"/>
          <w:szCs w:val="24"/>
        </w:rPr>
        <w:t>π∙</w:t>
      </w:r>
      <w:r>
        <w:rPr>
          <w:rFonts w:ascii="Calibri" w:hAnsi="Calibri" w:cs="Calibri"/>
          <w:lang w:val="en-US"/>
        </w:rPr>
        <w:object w:dxaOrig="313" w:dyaOrig="300">
          <v:shape id="_x0000_i1063" type="#_x0000_t75" style="width:15.75pt;height:15pt" o:ole="">
            <v:imagedata r:id="rId56" o:title=""/>
          </v:shape>
          <o:OLEObject Type="Embed" ProgID="Equation.3" ShapeID="_x0000_i1063" DrawAspect="Content" ObjectID="_1413218465" r:id="rId70"/>
        </w:object>
      </w:r>
      <w:r>
        <w:rPr>
          <w:rFonts w:ascii="Times New Roman CYR" w:hAnsi="Times New Roman CYR" w:cs="Times New Roman CYR"/>
          <w:spacing w:val="20"/>
          <w:sz w:val="24"/>
          <w:szCs w:val="24"/>
        </w:rPr>
        <w:t>=3</w:t>
      </w:r>
      <w:r>
        <w:rPr>
          <w:rFonts w:ascii="Calibri" w:hAnsi="Calibri" w:cs="Calibri"/>
          <w:lang w:val="en-US"/>
        </w:rPr>
        <w:object w:dxaOrig="360" w:dyaOrig="360">
          <v:shape id="_x0000_i1064" type="#_x0000_t75" style="width:18pt;height:18pt" o:ole="">
            <v:imagedata r:id="rId61" o:title=""/>
          </v:shape>
          <o:OLEObject Type="Embed" ProgID="Equation.3" ShapeID="_x0000_i1064" DrawAspect="Content" ObjectID="_1413218466" r:id="rId71"/>
        </w:object>
      </w:r>
      <w:r>
        <w:rPr>
          <w:rFonts w:ascii="Times New Roman CYR" w:hAnsi="Times New Roman CYR" w:cs="Times New Roman CYR"/>
          <w:spacing w:val="20"/>
          <w:sz w:val="24"/>
          <w:szCs w:val="24"/>
        </w:rPr>
        <w:t xml:space="preserve">/4 </w:t>
      </w:r>
      <w:r>
        <w:rPr>
          <w:rFonts w:ascii="Times New Roman" w:hAnsi="Times New Roman" w:cs="Times New Roman"/>
          <w:spacing w:val="20"/>
          <w:sz w:val="24"/>
          <w:szCs w:val="24"/>
        </w:rPr>
        <w:t>π</w:t>
      </w:r>
      <w:r>
        <w:rPr>
          <w:rFonts w:ascii="Times New Roman CYR" w:hAnsi="Times New Roman CYR" w:cs="Times New Roman CYR"/>
          <w:spacing w:val="20"/>
          <w:sz w:val="24"/>
          <w:szCs w:val="24"/>
        </w:rPr>
        <w:t>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pacing w:val="20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9.</w:t>
      </w:r>
      <w:r>
        <w:rPr>
          <w:rFonts w:ascii="Times New Roman CYR" w:hAnsi="Times New Roman CYR" w:cs="Times New Roman CYR"/>
          <w:sz w:val="24"/>
          <w:szCs w:val="24"/>
        </w:rPr>
        <w:t xml:space="preserve"> Быстро вращающийся диск разделен на четное число равных секторов, попеременно окрашенных в белый и черный цвет. По диску произведен выстрел. Найти вероятность того, что пуля попадет в один из белых секторов. Предполагается, что вероятность попадания пули в плоскую фигуру пропорциональна площади этой фигуры.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pacing w:val="2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Решение. </w:t>
      </w:r>
      <w:proofErr w:type="gram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(А)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=</w:t>
      </w:r>
      <w:r>
        <w:rPr>
          <w:rFonts w:ascii="Calibri" w:hAnsi="Calibri" w:cs="Calibri"/>
          <w:lang w:val="en-US"/>
        </w:rPr>
        <w:object w:dxaOrig="255" w:dyaOrig="344">
          <v:shape id="_x0000_i1065" type="#_x0000_t75" style="width:12.75pt;height:17.25pt" o:ole="">
            <v:imagedata r:id="rId44" o:title=""/>
          </v:shape>
          <o:OLEObject Type="Embed" ProgID="Equation.3" ShapeID="_x0000_i1065" DrawAspect="Content" ObjectID="_1413218467" r:id="rId72"/>
        </w:object>
      </w:r>
      <w:r>
        <w:rPr>
          <w:rFonts w:ascii="Times New Roman CYR" w:hAnsi="Times New Roman CYR" w:cs="Times New Roman CYR"/>
          <w:spacing w:val="20"/>
          <w:sz w:val="24"/>
          <w:szCs w:val="24"/>
        </w:rPr>
        <w:t>/</w:t>
      </w:r>
      <w:r>
        <w:rPr>
          <w:rFonts w:ascii="Calibri" w:hAnsi="Calibri" w:cs="Calibri"/>
          <w:lang w:val="en-US"/>
        </w:rPr>
        <w:object w:dxaOrig="300" w:dyaOrig="344">
          <v:shape id="_x0000_i1066" type="#_x0000_t75" style="width:15pt;height:17.25pt" o:ole="">
            <v:imagedata r:id="rId49" o:title=""/>
          </v:shape>
          <o:OLEObject Type="Embed" ProgID="Equation.3" ShapeID="_x0000_i1066" DrawAspect="Content" ObjectID="_1413218468" r:id="rId73"/>
        </w:object>
      </w:r>
      <w:r>
        <w:rPr>
          <w:rFonts w:ascii="Times New Roman CYR" w:hAnsi="Times New Roman CYR" w:cs="Times New Roman CYR"/>
          <w:spacing w:val="20"/>
          <w:sz w:val="24"/>
          <w:szCs w:val="24"/>
        </w:rPr>
        <w:t>=1/2=0,5.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pacing w:val="20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pacing w:val="20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pacing w:val="20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ТЕОРЕМЫ СЛОЖЕНИЯ И УМНОЖЕНИЯ ВЕРОЯТНОСТЕЙ. УСЛОВНАЯ ВЕРОЯТНОСТЬ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pacing w:val="40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b/>
          <w:bCs/>
          <w:spacing w:val="40"/>
          <w:sz w:val="24"/>
          <w:szCs w:val="24"/>
        </w:rPr>
        <w:t>Теорема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pacing w:val="40"/>
          <w:sz w:val="24"/>
          <w:szCs w:val="24"/>
        </w:rPr>
        <w:t>сложения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pacing w:val="40"/>
          <w:sz w:val="24"/>
          <w:szCs w:val="24"/>
        </w:rPr>
        <w:t>вероятностей.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Вероятность суммы двух несовместных событий равна сумме вероятностей этих событий: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Р(</w:t>
      </w:r>
      <w:proofErr w:type="gramEnd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А+В)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=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Р(А)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+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Р(В).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Эта теорема обобщается на случай произвольного числа попарно несовместных событий: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P</w:t>
      </w:r>
      <w:r>
        <w:rPr>
          <w:rFonts w:ascii="Times New Roman CYR" w:hAnsi="Times New Roman CYR" w:cs="Times New Roman CYR"/>
          <w:sz w:val="24"/>
          <w:szCs w:val="24"/>
        </w:rPr>
        <w:t>(</w:t>
      </w:r>
      <w:r>
        <w:rPr>
          <w:rFonts w:ascii="Calibri" w:hAnsi="Calibri" w:cs="Calibri"/>
          <w:lang w:val="en-US"/>
        </w:rPr>
        <w:object w:dxaOrig="600" w:dyaOrig="673">
          <v:shape id="_x0000_i1067" type="#_x0000_t75" style="width:30pt;height:33.75pt" o:ole="">
            <v:imagedata r:id="rId74" o:title=""/>
          </v:shape>
          <o:OLEObject Type="Embed" ProgID="Equation.3" ShapeID="_x0000_i1067" DrawAspect="Content" ObjectID="_1413218469" r:id="rId75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) = </w:t>
      </w:r>
      <w:r>
        <w:rPr>
          <w:rFonts w:ascii="Calibri" w:hAnsi="Calibri" w:cs="Calibri"/>
          <w:lang w:val="en-US"/>
        </w:rPr>
        <w:object w:dxaOrig="600" w:dyaOrig="673">
          <v:shape id="_x0000_i1068" type="#_x0000_t75" style="width:30pt;height:33.75pt" o:ole="">
            <v:imagedata r:id="rId76" o:title=""/>
          </v:shape>
          <o:OLEObject Type="Embed" ProgID="Equation.3" ShapeID="_x0000_i1068" DrawAspect="Content" ObjectID="_1413218470" r:id="rId77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>A</w:t>
      </w:r>
      <w:r>
        <w:rPr>
          <w:rFonts w:ascii="Calibri" w:hAnsi="Calibri" w:cs="Calibri"/>
          <w:lang w:val="en-US"/>
        </w:rPr>
        <w:object w:dxaOrig="120" w:dyaOrig="360">
          <v:shape id="_x0000_i1069" type="#_x0000_t75" style="width:6pt;height:18pt" o:ole="">
            <v:imagedata r:id="rId78" o:title=""/>
          </v:shape>
          <o:OLEObject Type="Embed" ProgID="Equation.3" ShapeID="_x0000_i1069" DrawAspect="Content" ObjectID="_1413218471" r:id="rId79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>).</w:t>
      </w:r>
      <w:proofErr w:type="gramEnd"/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 Для двух совместных событий: 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Р(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>А+В)=Р(А)+Р(В)-Р(АВ).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Calibri" w:hAnsi="Calibri" w:cs="Calibri"/>
          <w:lang w:val="en-US"/>
        </w:rPr>
        <w:object w:dxaOrig="134" w:dyaOrig="372">
          <v:shape id="_x0000_i1070" type="#_x0000_t75" style="width:6.75pt;height:18.75pt" o:ole="">
            <v:imagedata r:id="rId80" o:title=""/>
          </v:shape>
          <o:OLEObject Type="Embed" ProgID="Equation.3" ShapeID="_x0000_i1070" DrawAspect="Content" ObjectID="_1413218472" r:id="rId81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Событие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называется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независимым </w:t>
      </w:r>
      <w:r>
        <w:rPr>
          <w:rFonts w:ascii="Times New Roman CYR" w:hAnsi="Times New Roman CYR" w:cs="Times New Roman CYR"/>
          <w:sz w:val="24"/>
          <w:szCs w:val="24"/>
        </w:rPr>
        <w:t xml:space="preserve">от события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В,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если вероятность собы</w:t>
      </w:r>
      <w:r>
        <w:rPr>
          <w:rFonts w:ascii="Times New Roman CYR" w:hAnsi="Times New Roman CYR" w:cs="Times New Roman CYR"/>
          <w:sz w:val="24"/>
          <w:szCs w:val="24"/>
        </w:rPr>
        <w:softHyphen/>
        <w:t xml:space="preserve">тия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А </w:t>
      </w:r>
      <w:r>
        <w:rPr>
          <w:rFonts w:ascii="Times New Roman CYR" w:hAnsi="Times New Roman CYR" w:cs="Times New Roman CYR"/>
          <w:sz w:val="24"/>
          <w:szCs w:val="24"/>
        </w:rPr>
        <w:t xml:space="preserve">не зависит от того, произошло событие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В </w:t>
      </w:r>
      <w:r>
        <w:rPr>
          <w:rFonts w:ascii="Times New Roman CYR" w:hAnsi="Times New Roman CYR" w:cs="Times New Roman CYR"/>
          <w:sz w:val="24"/>
          <w:szCs w:val="24"/>
        </w:rPr>
        <w:t>или нет. Событие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назы</w:t>
      </w:r>
      <w:r>
        <w:rPr>
          <w:rFonts w:ascii="Times New Roman CYR" w:hAnsi="Times New Roman CYR" w:cs="Times New Roman CYR"/>
          <w:sz w:val="24"/>
          <w:szCs w:val="24"/>
        </w:rPr>
        <w:softHyphen/>
        <w:t xml:space="preserve">вается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зависимым </w:t>
      </w:r>
      <w:r>
        <w:rPr>
          <w:rFonts w:ascii="Times New Roman CYR" w:hAnsi="Times New Roman CYR" w:cs="Times New Roman CYR"/>
          <w:sz w:val="24"/>
          <w:szCs w:val="24"/>
        </w:rPr>
        <w:t xml:space="preserve">от события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В,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если вероятность события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А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меняется в зави</w:t>
      </w:r>
      <w:r>
        <w:rPr>
          <w:rFonts w:ascii="Times New Roman CYR" w:hAnsi="Times New Roman CYR" w:cs="Times New Roman CYR"/>
          <w:sz w:val="24"/>
          <w:szCs w:val="24"/>
        </w:rPr>
        <w:softHyphen/>
        <w:t xml:space="preserve">симости от того, произошло событие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В </w:t>
      </w:r>
      <w:r>
        <w:rPr>
          <w:rFonts w:ascii="Times New Roman CYR" w:hAnsi="Times New Roman CYR" w:cs="Times New Roman CYR"/>
          <w:sz w:val="24"/>
          <w:szCs w:val="24"/>
        </w:rPr>
        <w:t>или нет.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Вероятность события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А,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вычисленная при условии, что имело место дру</w:t>
      </w:r>
      <w:r>
        <w:rPr>
          <w:rFonts w:ascii="Times New Roman CYR" w:hAnsi="Times New Roman CYR" w:cs="Times New Roman CYR"/>
          <w:sz w:val="24"/>
          <w:szCs w:val="24"/>
        </w:rPr>
        <w:softHyphen/>
        <w:t xml:space="preserve">гое событие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В,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называется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условной вероятностью </w:t>
      </w:r>
      <w:r>
        <w:rPr>
          <w:rFonts w:ascii="Times New Roman CYR" w:hAnsi="Times New Roman CYR" w:cs="Times New Roman CYR"/>
          <w:sz w:val="24"/>
          <w:szCs w:val="24"/>
        </w:rPr>
        <w:t xml:space="preserve">события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А </w:t>
      </w:r>
      <w:r>
        <w:rPr>
          <w:rFonts w:ascii="Times New Roman CYR" w:hAnsi="Times New Roman CYR" w:cs="Times New Roman CYR"/>
          <w:sz w:val="24"/>
          <w:szCs w:val="24"/>
        </w:rPr>
        <w:t xml:space="preserve">и обозначается </w:t>
      </w:r>
      <w:proofErr w:type="gram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Р(</w:t>
      </w:r>
      <w:proofErr w:type="gramEnd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А/В).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Условие независимости события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А </w:t>
      </w:r>
      <w:r>
        <w:rPr>
          <w:rFonts w:ascii="Times New Roman CYR" w:hAnsi="Times New Roman CYR" w:cs="Times New Roman CYR"/>
          <w:sz w:val="24"/>
          <w:szCs w:val="24"/>
        </w:rPr>
        <w:t xml:space="preserve">от события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В </w:t>
      </w:r>
      <w:r>
        <w:rPr>
          <w:rFonts w:ascii="Times New Roman CYR" w:hAnsi="Times New Roman CYR" w:cs="Times New Roman CYR"/>
          <w:sz w:val="24"/>
          <w:szCs w:val="24"/>
        </w:rPr>
        <w:t xml:space="preserve">можно записать в виде </w:t>
      </w:r>
      <w:proofErr w:type="gram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(А/В)=Р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(А),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а условие зависимости—в виде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(А/В)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≠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(А).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pacing w:val="40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b/>
          <w:bCs/>
          <w:spacing w:val="40"/>
          <w:sz w:val="24"/>
          <w:szCs w:val="24"/>
        </w:rPr>
        <w:t>Теорема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pacing w:val="40"/>
          <w:sz w:val="24"/>
          <w:szCs w:val="24"/>
        </w:rPr>
        <w:t>умножения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pacing w:val="40"/>
          <w:sz w:val="24"/>
          <w:szCs w:val="24"/>
        </w:rPr>
        <w:t>вероятностей.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Вероятность произведения двух событий равна произведению вероятности одного из них на условную веро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softHyphen/>
        <w:t>ятность другого, вычисленную при условии, что первое имело место: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 xml:space="preserve">       </w:t>
      </w:r>
      <w:proofErr w:type="gram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(АВ)=Р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(А)∙Р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(В/А)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 xml:space="preserve">или 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Р(АВ)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=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Р(В)∙Р(А/В).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Если событие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А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не зависит от события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В,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то и событие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В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 зависит от со</w:t>
      </w:r>
      <w:r>
        <w:rPr>
          <w:rFonts w:ascii="Times New Roman CYR" w:hAnsi="Times New Roman CYR" w:cs="Times New Roman CYR"/>
          <w:sz w:val="24"/>
          <w:szCs w:val="24"/>
        </w:rPr>
        <w:softHyphen/>
        <w:t xml:space="preserve">бытия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А;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тогда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 xml:space="preserve">       </w:t>
      </w:r>
      <w:proofErr w:type="gram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Р(</w:t>
      </w:r>
      <w:proofErr w:type="gramEnd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АВ)=Р(А)∙Р(В).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Условная вероятность события </w:t>
      </w:r>
      <w:proofErr w:type="spell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A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  <w:vertAlign w:val="subscript"/>
        </w:rPr>
        <w:t>k</w:t>
      </w:r>
      <w:proofErr w:type="spell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, </w:t>
      </w:r>
      <w:r>
        <w:rPr>
          <w:rFonts w:ascii="Times New Roman CYR" w:hAnsi="Times New Roman CYR" w:cs="Times New Roman CYR"/>
          <w:sz w:val="24"/>
          <w:szCs w:val="24"/>
        </w:rPr>
        <w:t xml:space="preserve">определенная в предположении, что осуществились события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bscript"/>
        </w:rPr>
        <w:t>1,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А</w:t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,…,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 xml:space="preserve"> A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  <w:vertAlign w:val="subscript"/>
        </w:rPr>
        <w:t>k-1,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обозначается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</w:t>
      </w:r>
      <w:proofErr w:type="spell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A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  <w:vertAlign w:val="subscript"/>
        </w:rPr>
        <w:t>k</w:t>
      </w:r>
      <w:proofErr w:type="spellEnd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/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А</w:t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bscript"/>
        </w:rPr>
        <w:t>1,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А</w:t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,…,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 xml:space="preserve"> A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  <w:vertAlign w:val="subscript"/>
        </w:rPr>
        <w:t>k-1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).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Вероятность произведения нескольких событий равна произведению вероят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softHyphen/>
        <w:t>ностей этих событий, причем вероятность каждого следующего по порядку события вычисляется при условии, что все предыдущие имели место: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 </w:t>
      </w:r>
      <w:r>
        <w:rPr>
          <w:rFonts w:ascii="Calibri" w:hAnsi="Calibri" w:cs="Calibri"/>
          <w:lang w:val="en-US"/>
        </w:rPr>
        <w:object w:dxaOrig="180" w:dyaOrig="344">
          <v:shape id="_x0000_i1071" type="#_x0000_t75" style="width:9pt;height:17.25pt" o:ole="">
            <v:imagedata r:id="rId82" o:title=""/>
          </v:shape>
          <o:OLEObject Type="Embed" ProgID="Equation.3" ShapeID="_x0000_i1071" DrawAspect="Content" ObjectID="_1413218473" r:id="rId83"/>
        </w:objec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А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  <w:vertAlign w:val="subscript"/>
        </w:rPr>
        <w:t>1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А</w:t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spacing w:val="20"/>
          <w:sz w:val="24"/>
          <w:szCs w:val="24"/>
        </w:rPr>
        <w:t>...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A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  <w:vertAlign w:val="subscript"/>
        </w:rPr>
        <w:t>k</w:t>
      </w:r>
      <w:proofErr w:type="spellEnd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>=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P</w:t>
      </w:r>
      <w:r>
        <w:rPr>
          <w:rFonts w:ascii="Times New Roman CYR" w:hAnsi="Times New Roman CYR" w:cs="Times New Roman CYR"/>
          <w:b/>
          <w:bCs/>
          <w:smallCaps/>
          <w:sz w:val="24"/>
          <w:szCs w:val="24"/>
        </w:rPr>
        <w:t xml:space="preserve"> (</w:t>
      </w:r>
      <w:r>
        <w:rPr>
          <w:rFonts w:ascii="Calibri" w:hAnsi="Calibri" w:cs="Calibri"/>
          <w:lang w:val="en-US"/>
        </w:rPr>
        <w:object w:dxaOrig="614" w:dyaOrig="673">
          <v:shape id="_x0000_i1072" type="#_x0000_t75" style="width:30.75pt;height:33.75pt" o:ole="">
            <v:imagedata r:id="rId84" o:title=""/>
          </v:shape>
          <o:OLEObject Type="Embed" ProgID="Equation.3" ShapeID="_x0000_i1072" DrawAspect="Content" ObjectID="_1413218474" r:id="rId85"/>
        </w:object>
      </w:r>
      <w:r>
        <w:rPr>
          <w:rFonts w:ascii="Times New Roman CYR" w:hAnsi="Times New Roman CYR" w:cs="Times New Roman CYR"/>
          <w:b/>
          <w:bCs/>
          <w:smallCaps/>
          <w:sz w:val="24"/>
          <w:szCs w:val="24"/>
        </w:rPr>
        <w:t>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=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(А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  <w:vertAlign w:val="subscript"/>
        </w:rPr>
        <w:t>1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)∙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Р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 xml:space="preserve"> (А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/А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  <w:vertAlign w:val="subscript"/>
        </w:rPr>
        <w:t>1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)∙Р(А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  <w:vertAlign w:val="subscript"/>
        </w:rPr>
        <w:t>3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/А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  <w:vertAlign w:val="subscript"/>
        </w:rPr>
        <w:t>1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А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)...</w:t>
      </w:r>
      <w:proofErr w:type="gram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A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  <w:vertAlign w:val="subscript"/>
        </w:rPr>
        <w:t>k</w:t>
      </w:r>
      <w:proofErr w:type="spell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/А</w:t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bscript"/>
        </w:rPr>
        <w:t>1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А.</w:t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...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A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  <w:vertAlign w:val="subscript"/>
        </w:rPr>
        <w:t>k-1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).</w:t>
      </w:r>
      <w:proofErr w:type="gramEnd"/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В случае независимых событий справедлива формула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pacing w:val="15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P</w:t>
      </w:r>
      <w:r>
        <w:rPr>
          <w:rFonts w:ascii="Times New Roman CYR" w:hAnsi="Times New Roman CYR" w:cs="Times New Roman CYR"/>
          <w:b/>
          <w:bCs/>
          <w:smallCaps/>
          <w:sz w:val="24"/>
          <w:szCs w:val="24"/>
        </w:rPr>
        <w:t xml:space="preserve"> (</w:t>
      </w:r>
      <w:r>
        <w:rPr>
          <w:rFonts w:ascii="Calibri" w:hAnsi="Calibri" w:cs="Calibri"/>
          <w:lang w:val="en-US"/>
        </w:rPr>
        <w:object w:dxaOrig="614" w:dyaOrig="673">
          <v:shape id="_x0000_i1073" type="#_x0000_t75" style="width:30.75pt;height:33.75pt" o:ole="">
            <v:imagedata r:id="rId84" o:title=""/>
          </v:shape>
          <o:OLEObject Type="Embed" ProgID="Equation.3" ShapeID="_x0000_i1073" DrawAspect="Content" ObjectID="_1413218475" r:id="rId86"/>
        </w:object>
      </w:r>
      <w:r>
        <w:rPr>
          <w:rFonts w:ascii="Times New Roman CYR" w:hAnsi="Times New Roman CYR" w:cs="Times New Roman CYR"/>
          <w:b/>
          <w:bCs/>
          <w:smallCaps/>
          <w:sz w:val="24"/>
          <w:szCs w:val="24"/>
        </w:rPr>
        <w:t>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=</w:t>
      </w:r>
      <w:r>
        <w:rPr>
          <w:rFonts w:ascii="Calibri" w:hAnsi="Calibri" w:cs="Calibri"/>
          <w:lang w:val="en-US"/>
        </w:rPr>
        <w:object w:dxaOrig="880" w:dyaOrig="673">
          <v:shape id="_x0000_i1074" type="#_x0000_t75" style="width:44.25pt;height:33.75pt" o:ole="">
            <v:imagedata r:id="rId87" o:title=""/>
          </v:shape>
          <o:OLEObject Type="Embed" ProgID="Equation.3" ShapeID="_x0000_i1074" DrawAspect="Content" ObjectID="_1413218476" r:id="rId88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>).</w:t>
      </w:r>
      <w:proofErr w:type="gramEnd"/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10.</w:t>
      </w:r>
      <w:r>
        <w:rPr>
          <w:rFonts w:ascii="Times New Roman CYR" w:hAnsi="Times New Roman CYR" w:cs="Times New Roman CYR"/>
          <w:sz w:val="24"/>
          <w:szCs w:val="24"/>
        </w:rPr>
        <w:t xml:space="preserve"> В урне 10 белых, 15 черных, 20 синих и 25 красных шаров. Вынули один шар.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Найти вероятность того, что вынутый шар: белый; черный; синий; красный; белый или черный; синий или красный; белый, черный или синий.</w:t>
      </w:r>
      <w:proofErr w:type="gramEnd"/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Решение.  Имеем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n</w:t>
      </w:r>
      <w:r>
        <w:rPr>
          <w:rFonts w:ascii="Times New Roman CYR" w:hAnsi="Times New Roman CYR" w:cs="Times New Roman CYR"/>
          <w:sz w:val="24"/>
          <w:szCs w:val="24"/>
        </w:rPr>
        <w:t xml:space="preserve">= 10+ 15 + 20 + 25 = 70, 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(Б) = 10/70= 1/7,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Р </w:t>
      </w:r>
      <w:r>
        <w:rPr>
          <w:rFonts w:ascii="Times New Roman CYR" w:hAnsi="Times New Roman CYR" w:cs="Times New Roman CYR"/>
          <w:sz w:val="24"/>
          <w:szCs w:val="24"/>
        </w:rPr>
        <w:t xml:space="preserve">(Ч) = 15/70 = 3/14,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Р </w:t>
      </w:r>
      <w:r>
        <w:rPr>
          <w:rFonts w:ascii="Times New Roman CYR" w:hAnsi="Times New Roman CYR" w:cs="Times New Roman CYR"/>
          <w:sz w:val="24"/>
          <w:szCs w:val="24"/>
        </w:rPr>
        <w:t xml:space="preserve">(С) =20/70 = 2/7,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Р </w:t>
      </w:r>
      <w:r>
        <w:rPr>
          <w:rFonts w:ascii="Times New Roman CYR" w:hAnsi="Times New Roman CYR" w:cs="Times New Roman CYR"/>
          <w:sz w:val="24"/>
          <w:szCs w:val="24"/>
        </w:rPr>
        <w:t>(К) =25/70 = 5/14. Применив теорему сложения вероят</w:t>
      </w:r>
      <w:r>
        <w:rPr>
          <w:rFonts w:ascii="Times New Roman CYR" w:hAnsi="Times New Roman CYR" w:cs="Times New Roman CYR"/>
          <w:sz w:val="24"/>
          <w:szCs w:val="24"/>
        </w:rPr>
        <w:softHyphen/>
        <w:t>ностей, получим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(Б + Ч) =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 xml:space="preserve"> (Б) +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 xml:space="preserve">(Ч) = 1/7 + 3/14 = 5/14;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С + К) =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 xml:space="preserve"> (С) +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 xml:space="preserve"> (К) =2/7+5/14 = 9/14;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pacing w:val="40"/>
          <w:sz w:val="24"/>
          <w:szCs w:val="24"/>
        </w:rPr>
        <w:t>Р</w:t>
      </w:r>
      <w:r>
        <w:rPr>
          <w:rFonts w:ascii="Times New Roman CYR" w:hAnsi="Times New Roman CYR" w:cs="Times New Roman CYR"/>
          <w:spacing w:val="40"/>
          <w:sz w:val="24"/>
          <w:szCs w:val="24"/>
        </w:rPr>
        <w:t>(</w:t>
      </w:r>
      <w:proofErr w:type="gramEnd"/>
      <w:r>
        <w:rPr>
          <w:rFonts w:ascii="Times New Roman CYR" w:hAnsi="Times New Roman CYR" w:cs="Times New Roman CYR"/>
          <w:spacing w:val="40"/>
          <w:sz w:val="24"/>
          <w:szCs w:val="24"/>
        </w:rPr>
        <w:t>Б</w:t>
      </w:r>
      <w:r>
        <w:rPr>
          <w:rFonts w:ascii="Times New Roman CYR" w:hAnsi="Times New Roman CYR" w:cs="Times New Roman CYR"/>
          <w:sz w:val="24"/>
          <w:szCs w:val="24"/>
        </w:rPr>
        <w:t xml:space="preserve"> + Ч + С) = 1-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 xml:space="preserve"> (К) = 1-5/14 = 9/14.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mallCaps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11.</w:t>
      </w:r>
      <w:r>
        <w:rPr>
          <w:rFonts w:ascii="Times New Roman CYR" w:hAnsi="Times New Roman CYR" w:cs="Times New Roman CYR"/>
          <w:sz w:val="24"/>
          <w:szCs w:val="24"/>
        </w:rPr>
        <w:t xml:space="preserve"> В первом ящике 2 белых и 10 черных шаров; во втором ящике 8 белых и 4 черных шара. Из каждого ящика вынули по шару. Какова вероятность, что оба шара белые?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Решение.  В данном случае речь идет о совмещении событий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А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В,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где событие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-появление белого шара из первого ящика, событие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В </w:t>
      </w:r>
      <w:r>
        <w:rPr>
          <w:rFonts w:ascii="Times New Roman CYR" w:hAnsi="Times New Roman CYR" w:cs="Times New Roman CYR"/>
          <w:sz w:val="24"/>
          <w:szCs w:val="24"/>
        </w:rPr>
        <w:t>- появление белого шара из второго ящика. При этом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-независимые события. Имеем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(А)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= 2/12= 1/6, 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(В)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=8/12 =2/3. Применив теорему умножения вероятнос</w:t>
      </w:r>
      <w:r>
        <w:rPr>
          <w:rFonts w:ascii="Times New Roman CYR" w:hAnsi="Times New Roman CYR" w:cs="Times New Roman CYR"/>
          <w:sz w:val="24"/>
          <w:szCs w:val="24"/>
        </w:rPr>
        <w:softHyphen/>
        <w:t>тей, находим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(АВ)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=Р(А)∙Р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(В)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= (1/6)∙ (2/3) = 1/9.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12.</w:t>
      </w:r>
      <w:r>
        <w:rPr>
          <w:rFonts w:ascii="Times New Roman CYR" w:hAnsi="Times New Roman CYR" w:cs="Times New Roman CYR"/>
          <w:sz w:val="24"/>
          <w:szCs w:val="24"/>
        </w:rPr>
        <w:t xml:space="preserve"> В условиях предыдущей задачи определить вероятность того, что один из вынутых шаров белый, а другой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-ч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ерный.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Решение.  Пусть: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событие  </w:t>
      </w:r>
      <w:r>
        <w:rPr>
          <w:rFonts w:ascii="Times New Roman CYR" w:hAnsi="Times New Roman CYR" w:cs="Times New Roman CYR"/>
          <w:i/>
          <w:iCs/>
          <w:spacing w:val="-20"/>
          <w:sz w:val="24"/>
          <w:szCs w:val="24"/>
        </w:rPr>
        <w:t>А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-20"/>
          <w:sz w:val="24"/>
          <w:szCs w:val="24"/>
        </w:rPr>
        <w:t>—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появление белого шара из первого ящика;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»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 xml:space="preserve">  В</w:t>
      </w:r>
      <w:r>
        <w:rPr>
          <w:rFonts w:ascii="Times New Roman CYR" w:hAnsi="Times New Roman CYR" w:cs="Times New Roman CYR"/>
          <w:sz w:val="24"/>
          <w:szCs w:val="24"/>
        </w:rPr>
        <w:t xml:space="preserve">—      » »         » »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орого     »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»   С</w:t>
      </w:r>
      <w:r>
        <w:rPr>
          <w:rFonts w:ascii="Times New Roman CYR" w:hAnsi="Times New Roman CYR" w:cs="Times New Roman CYR"/>
          <w:sz w:val="24"/>
          <w:szCs w:val="24"/>
        </w:rPr>
        <w:t xml:space="preserve">—      »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че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рного   » » первого     » </w:t>
      </w:r>
      <w:r>
        <w:rPr>
          <w:rFonts w:ascii="Times New Roman CYR" w:hAnsi="Times New Roman CYR" w:cs="Times New Roman CYR"/>
          <w:b/>
          <w:bCs/>
          <w:smallCaps/>
          <w:sz w:val="24"/>
          <w:szCs w:val="24"/>
        </w:rPr>
        <w:t>(</w:t>
      </w:r>
      <w:r>
        <w:rPr>
          <w:rFonts w:ascii="Times New Roman CYR" w:hAnsi="Times New Roman CYR" w:cs="Times New Roman CYR"/>
          <w:smallCaps/>
          <w:sz w:val="24"/>
          <w:szCs w:val="24"/>
        </w:rPr>
        <w:t>С</w:t>
      </w:r>
      <w:r>
        <w:rPr>
          <w:rFonts w:ascii="Times New Roman CYR" w:hAnsi="Times New Roman CYR" w:cs="Times New Roman CYR"/>
          <w:b/>
          <w:bCs/>
          <w:smallCaps/>
          <w:sz w:val="24"/>
          <w:szCs w:val="24"/>
        </w:rPr>
        <w:t>=</w:t>
      </w:r>
      <w:r>
        <w:rPr>
          <w:rFonts w:ascii="Calibri" w:hAnsi="Calibri" w:cs="Calibri"/>
          <w:lang w:val="en-US"/>
        </w:rPr>
        <w:object w:dxaOrig="255" w:dyaOrig="300">
          <v:shape id="_x0000_i1075" type="#_x0000_t75" style="width:12.75pt;height:15pt" o:ole="">
            <v:imagedata r:id="rId89" o:title=""/>
          </v:shape>
          <o:OLEObject Type="Embed" ProgID="Equation.3" ShapeID="_x0000_i1075" DrawAspect="Content" ObjectID="_1413218477" r:id="rId90"/>
        </w:object>
      </w:r>
      <w:r>
        <w:rPr>
          <w:rFonts w:ascii="Times New Roman CYR" w:hAnsi="Times New Roman CYR" w:cs="Times New Roman CYR"/>
          <w:sz w:val="24"/>
          <w:szCs w:val="24"/>
        </w:rPr>
        <w:t>);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 xml:space="preserve"> »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D</w:t>
      </w:r>
      <w:r>
        <w:rPr>
          <w:rFonts w:ascii="Times New Roman CYR" w:hAnsi="Times New Roman CYR" w:cs="Times New Roman CYR"/>
          <w:sz w:val="24"/>
          <w:szCs w:val="24"/>
        </w:rPr>
        <w:t xml:space="preserve">—      » »         » » второго     »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(D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=</w:t>
      </w:r>
      <w:r>
        <w:rPr>
          <w:rFonts w:ascii="Calibri" w:hAnsi="Calibri" w:cs="Calibri"/>
          <w:lang w:val="en-US"/>
        </w:rPr>
        <w:object w:dxaOrig="255" w:dyaOrig="300">
          <v:shape id="_x0000_i1076" type="#_x0000_t75" style="width:12.75pt;height:15pt" o:ole="">
            <v:imagedata r:id="rId91" o:title=""/>
          </v:shape>
          <o:OLEObject Type="Embed" ProgID="Equation.3" ShapeID="_x0000_i1076" DrawAspect="Content" ObjectID="_1413218478" r:id="rId92"/>
        </w:objec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).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Тогда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(А)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= 1/6, 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(В)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= 2/3,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(С)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=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Calibri" w:hAnsi="Calibri" w:cs="Calibri"/>
          <w:lang w:val="en-US"/>
        </w:rPr>
        <w:object w:dxaOrig="255" w:dyaOrig="300">
          <v:shape id="_x0000_i1077" type="#_x0000_t75" style="width:12.75pt;height:15pt" o:ole="">
            <v:imagedata r:id="rId93" o:title=""/>
          </v:shape>
          <o:OLEObject Type="Embed" ProgID="Equation.3" ShapeID="_x0000_i1077" DrawAspect="Content" ObjectID="_1413218479" r:id="rId94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 xml:space="preserve">= 1 - 1 /6 = 5/6,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Р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(D)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=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Р </w:t>
      </w:r>
      <w:r>
        <w:rPr>
          <w:rFonts w:ascii="Times New Roman CYR" w:hAnsi="Times New Roman CYR" w:cs="Times New Roman CYR"/>
          <w:sz w:val="24"/>
          <w:szCs w:val="24"/>
        </w:rPr>
        <w:t>(</w:t>
      </w:r>
      <w:r>
        <w:rPr>
          <w:rFonts w:ascii="Calibri" w:hAnsi="Calibri" w:cs="Calibri"/>
          <w:lang w:val="en-US"/>
        </w:rPr>
        <w:object w:dxaOrig="255" w:dyaOrig="300">
          <v:shape id="_x0000_i1078" type="#_x0000_t75" style="width:12.75pt;height:15pt" o:ole="">
            <v:imagedata r:id="rId95" o:title=""/>
          </v:shape>
          <o:OLEObject Type="Embed" ProgID="Equation.3" ShapeID="_x0000_i1078" DrawAspect="Content" ObjectID="_1413218480" r:id="rId96"/>
        </w:object>
      </w:r>
      <w:r>
        <w:rPr>
          <w:rFonts w:ascii="Times New Roman CYR" w:hAnsi="Times New Roman CYR" w:cs="Times New Roman CYR"/>
          <w:sz w:val="24"/>
          <w:szCs w:val="24"/>
        </w:rPr>
        <w:t>) = 1 - 2/3 = =1/3.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Определим вероятность того, что шар, вынутый из первого ящика, белый, а из второго ящика - черный: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 xml:space="preserve"> P(AD)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=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P(A)∙P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(D) = (1/6)∙(1/3)= 1/18.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Определим вероятность того, что шар, вынутый из первого ящика, черный, а из второго ящика - белый: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(ВС)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=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Р(В)∙Р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(С)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= (2/3) ∙ (5/6) = 5/9.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Определим теперь вероятность того, что шар, вынутый из одного ящика (безразлично из первого, или второго), окажется белым, а шар, вынутый из другого ящика, - черным. Применяем теорему сложения вероятностей: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 xml:space="preserve"> =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(АD)+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 xml:space="preserve"> (ВС) = 1/18+5/9= 11/18.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mallCaps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13.</w:t>
      </w:r>
      <w:r>
        <w:rPr>
          <w:rFonts w:ascii="Times New Roman CYR" w:hAnsi="Times New Roman CYR" w:cs="Times New Roman CYR"/>
          <w:sz w:val="24"/>
          <w:szCs w:val="24"/>
        </w:rPr>
        <w:t xml:space="preserve"> В ящике 6 белых и 8 черных шаров. Из ящика вынули два шара (не возвращая вынутый шар в ящик). Найти вероят</w:t>
      </w:r>
      <w:r>
        <w:rPr>
          <w:rFonts w:ascii="Times New Roman CYR" w:hAnsi="Times New Roman CYR" w:cs="Times New Roman CYR"/>
          <w:sz w:val="24"/>
          <w:szCs w:val="24"/>
        </w:rPr>
        <w:softHyphen/>
        <w:t>ность того, что оба шара белые.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Решение.  Пусть событие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- появление белого шара при первом вынимании; событие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В </w:t>
      </w:r>
      <w:r>
        <w:rPr>
          <w:rFonts w:ascii="Times New Roman CYR" w:hAnsi="Times New Roman CYR" w:cs="Times New Roman CYR"/>
          <w:sz w:val="24"/>
          <w:szCs w:val="24"/>
        </w:rPr>
        <w:t>- появление белого шара при втором вынимании. По теореме умно</w:t>
      </w:r>
      <w:r>
        <w:rPr>
          <w:rFonts w:ascii="Times New Roman CYR" w:hAnsi="Times New Roman CYR" w:cs="Times New Roman CYR"/>
          <w:sz w:val="24"/>
          <w:szCs w:val="24"/>
        </w:rPr>
        <w:softHyphen/>
        <w:t xml:space="preserve">жения вероятностей для случая зависимых событий имеем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(АВ)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=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 xml:space="preserve">(А)∙Р(В/А). </w:t>
      </w:r>
      <w:r>
        <w:rPr>
          <w:rFonts w:ascii="Times New Roman CYR" w:hAnsi="Times New Roman CYR" w:cs="Times New Roman CYR"/>
          <w:sz w:val="24"/>
          <w:szCs w:val="24"/>
        </w:rPr>
        <w:t xml:space="preserve">Но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(А)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=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6/(6+8) = 6/14= = 3/7 (вероятность появления первого белого шара); 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(В/А)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= (6 - 1)/(6 + 8 - 1) = 5/13 (вероятность появления второго белого шара в предположении, что первый белый шар уже вынут).  Следовательно, </w:t>
      </w:r>
      <w:proofErr w:type="gram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Р(</w:t>
      </w:r>
      <w:proofErr w:type="gramEnd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АВ)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=</w:t>
      </w:r>
      <w:r>
        <w:rPr>
          <w:rFonts w:ascii="Times New Roman CYR" w:hAnsi="Times New Roman CYR" w:cs="Times New Roman CYR"/>
          <w:sz w:val="24"/>
          <w:szCs w:val="24"/>
        </w:rPr>
        <w:t xml:space="preserve"> (3/7) ∙ (5/13) =15/91.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mallCaps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14.</w:t>
      </w:r>
      <w:r>
        <w:rPr>
          <w:rFonts w:ascii="Times New Roman CYR" w:hAnsi="Times New Roman CYR" w:cs="Times New Roman CYR"/>
          <w:sz w:val="24"/>
          <w:szCs w:val="24"/>
        </w:rPr>
        <w:t xml:space="preserve"> Три стрелка независимо друг от друга стреляют по цели. Вероятность попадания в цель для первого стрелка равна 0,75,  для второго- 0,8,  для третьего- 0,9.  Определить вероятность того, что все три стрелка одновременно попадут в цель.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Решение.  </w:t>
      </w:r>
      <w:proofErr w:type="gramStart"/>
      <w:r>
        <w:rPr>
          <w:rFonts w:ascii="Times New Roman CYR" w:hAnsi="Times New Roman CYR" w:cs="Times New Roman CYR"/>
          <w:i/>
          <w:iCs/>
          <w:spacing w:val="40"/>
          <w:sz w:val="24"/>
          <w:szCs w:val="24"/>
        </w:rPr>
        <w:t>Р</w:t>
      </w:r>
      <w:r>
        <w:rPr>
          <w:rFonts w:ascii="Times New Roman CYR" w:hAnsi="Times New Roman CYR" w:cs="Times New Roman CYR"/>
          <w:spacing w:val="40"/>
          <w:sz w:val="24"/>
          <w:szCs w:val="24"/>
        </w:rPr>
        <w:t>(</w:t>
      </w:r>
      <w:proofErr w:type="gramEnd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А</w:t>
      </w:r>
      <w:r>
        <w:rPr>
          <w:rFonts w:ascii="Times New Roman CYR" w:hAnsi="Times New Roman CYR" w:cs="Times New Roman CYR"/>
          <w:spacing w:val="40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 = 0,75,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)=0,8,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Р(С</w:t>
      </w:r>
      <w:r>
        <w:rPr>
          <w:rFonts w:ascii="Times New Roman CYR" w:hAnsi="Times New Roman CYR" w:cs="Times New Roman CYR"/>
          <w:sz w:val="24"/>
          <w:szCs w:val="24"/>
        </w:rPr>
        <w:t xml:space="preserve">) = 0,9; 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(АВС)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=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(А)∙Р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(В)∙Р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(С)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= =0,75∙0,8∙0,9 = 0,54.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mallCaps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15.</w:t>
      </w:r>
      <w:r>
        <w:rPr>
          <w:rFonts w:ascii="Times New Roman CYR" w:hAnsi="Times New Roman CYR" w:cs="Times New Roman CYR"/>
          <w:sz w:val="24"/>
          <w:szCs w:val="24"/>
        </w:rPr>
        <w:t xml:space="preserve"> В условиях предыдущей задачи определить вероятность того, что в цель попадает хотя бы один стрелок.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Решение.  Здесь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>(</w:t>
      </w:r>
      <w:r>
        <w:rPr>
          <w:rFonts w:ascii="Calibri" w:hAnsi="Calibri" w:cs="Calibri"/>
          <w:lang w:val="en-US"/>
        </w:rPr>
        <w:object w:dxaOrig="255" w:dyaOrig="300">
          <v:shape id="_x0000_i1079" type="#_x0000_t75" style="width:12.75pt;height:15pt" o:ole="">
            <v:imagedata r:id="rId97" o:title=""/>
          </v:shape>
          <o:OLEObject Type="Embed" ProgID="Equation.3" ShapeID="_x0000_i1079" DrawAspect="Content" ObjectID="_1413218481" r:id="rId98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 = 1- 0,75 = 0,25 (вероятность промаха первого стрелка);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Р (</w:t>
      </w:r>
      <w:r>
        <w:rPr>
          <w:rFonts w:ascii="Calibri" w:hAnsi="Calibri" w:cs="Calibri"/>
          <w:lang w:val="en-US"/>
        </w:rPr>
        <w:object w:dxaOrig="255" w:dyaOrig="300">
          <v:shape id="_x0000_i1080" type="#_x0000_t75" style="width:12.75pt;height:15pt" o:ole="">
            <v:imagedata r:id="rId99" o:title=""/>
          </v:shape>
          <o:OLEObject Type="Embed" ProgID="Equation.3" ShapeID="_x0000_i1080" DrawAspect="Content" ObjectID="_1413218482" r:id="rId100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) = =1 - 0,8 = 0,2 (вероятность промаха второго стрелка);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Р (</w:t>
      </w:r>
      <w:r>
        <w:rPr>
          <w:rFonts w:ascii="Calibri" w:hAnsi="Calibri" w:cs="Calibri"/>
          <w:lang w:val="en-US"/>
        </w:rPr>
        <w:object w:dxaOrig="255" w:dyaOrig="313">
          <v:shape id="_x0000_i1081" type="#_x0000_t75" style="width:12.75pt;height:15.75pt" o:ole="">
            <v:imagedata r:id="rId101" o:title=""/>
          </v:shape>
          <o:OLEObject Type="Embed" ProgID="Equation.3" ShapeID="_x0000_i1081" DrawAspect="Content" ObjectID="_1413218483" r:id="rId102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) =1- 0,9=0,1 (вероятность промаха третьего стрелка); тогда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Calibri" w:hAnsi="Calibri" w:cs="Calibri"/>
          <w:lang w:val="en-US"/>
        </w:rPr>
        <w:object w:dxaOrig="255" w:dyaOrig="300">
          <v:shape id="_x0000_i1082" type="#_x0000_t75" style="width:12.75pt;height:15pt" o:ole="">
            <v:imagedata r:id="rId97" o:title=""/>
          </v:shape>
          <o:OLEObject Type="Embed" ProgID="Equation.3" ShapeID="_x0000_i1082" DrawAspect="Content" ObjectID="_1413218484" r:id="rId103"/>
        </w:object>
      </w:r>
      <w:r>
        <w:rPr>
          <w:rFonts w:ascii="Calibri" w:hAnsi="Calibri" w:cs="Calibri"/>
          <w:lang w:val="en-US"/>
        </w:rPr>
        <w:object w:dxaOrig="255" w:dyaOrig="300">
          <v:shape id="_x0000_i1083" type="#_x0000_t75" style="width:12.75pt;height:15pt" o:ole="">
            <v:imagedata r:id="rId99" o:title=""/>
          </v:shape>
          <o:OLEObject Type="Embed" ProgID="Equation.3" ShapeID="_x0000_i1083" DrawAspect="Content" ObjectID="_1413218485" r:id="rId104"/>
        </w:object>
      </w:r>
      <w:r>
        <w:rPr>
          <w:rFonts w:ascii="Calibri" w:hAnsi="Calibri" w:cs="Calibri"/>
          <w:lang w:val="en-US"/>
        </w:rPr>
        <w:object w:dxaOrig="255" w:dyaOrig="313">
          <v:shape id="_x0000_i1084" type="#_x0000_t75" style="width:12.75pt;height:15.75pt" o:ole="">
            <v:imagedata r:id="rId101" o:title=""/>
          </v:shape>
          <o:OLEObject Type="Embed" ProgID="Equation.3" ShapeID="_x0000_i1084" DrawAspect="Content" ObjectID="_1413218486" r:id="rId105"/>
        </w:objec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—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вероятность одновре</w:t>
      </w:r>
      <w:r>
        <w:rPr>
          <w:rFonts w:ascii="Times New Roman CYR" w:hAnsi="Times New Roman CYR" w:cs="Times New Roman CYR"/>
          <w:sz w:val="24"/>
          <w:szCs w:val="24"/>
        </w:rPr>
        <w:softHyphen/>
        <w:t>менного промаха всех трех стрелков- определится следующим образом: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Calibri" w:hAnsi="Calibri" w:cs="Calibri"/>
          <w:lang w:val="en-US"/>
        </w:rPr>
        <w:object w:dxaOrig="255" w:dyaOrig="300">
          <v:shape id="_x0000_i1085" type="#_x0000_t75" style="width:12.75pt;height:15pt" o:ole="">
            <v:imagedata r:id="rId97" o:title=""/>
          </v:shape>
          <o:OLEObject Type="Embed" ProgID="Equation.3" ShapeID="_x0000_i1085" DrawAspect="Content" ObjectID="_1413218487" r:id="rId106"/>
        </w:object>
      </w:r>
      <w:r>
        <w:rPr>
          <w:rFonts w:ascii="Calibri" w:hAnsi="Calibri" w:cs="Calibri"/>
          <w:lang w:val="en-US"/>
        </w:rPr>
        <w:object w:dxaOrig="255" w:dyaOrig="300">
          <v:shape id="_x0000_i1086" type="#_x0000_t75" style="width:12.75pt;height:15pt" o:ole="">
            <v:imagedata r:id="rId99" o:title=""/>
          </v:shape>
          <o:OLEObject Type="Embed" ProgID="Equation.3" ShapeID="_x0000_i1086" DrawAspect="Content" ObjectID="_1413218488" r:id="rId107"/>
        </w:object>
      </w:r>
      <w:r>
        <w:rPr>
          <w:rFonts w:ascii="Calibri" w:hAnsi="Calibri" w:cs="Calibri"/>
          <w:lang w:val="en-US"/>
        </w:rPr>
        <w:object w:dxaOrig="255" w:dyaOrig="313">
          <v:shape id="_x0000_i1087" type="#_x0000_t75" style="width:12.75pt;height:15.75pt" o:ole="">
            <v:imagedata r:id="rId101" o:title=""/>
          </v:shape>
          <o:OLEObject Type="Embed" ProgID="Equation.3" ShapeID="_x0000_i1087" DrawAspect="Content" ObjectID="_1413218489" r:id="rId108"/>
        </w:objec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>=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Р(</w:t>
      </w:r>
      <w:r>
        <w:rPr>
          <w:rFonts w:ascii="Calibri" w:hAnsi="Calibri" w:cs="Calibri"/>
          <w:lang w:val="en-US"/>
        </w:rPr>
        <w:object w:dxaOrig="255" w:dyaOrig="300">
          <v:shape id="_x0000_i1088" type="#_x0000_t75" style="width:12.75pt;height:15pt" o:ole="">
            <v:imagedata r:id="rId97" o:title=""/>
          </v:shape>
          <o:OLEObject Type="Embed" ProgID="Equation.3" ShapeID="_x0000_i1088" DrawAspect="Content" ObjectID="_1413218490" r:id="rId109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 ∙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Р (</w:t>
      </w:r>
      <w:r>
        <w:rPr>
          <w:rFonts w:ascii="Calibri" w:hAnsi="Calibri" w:cs="Calibri"/>
          <w:lang w:val="en-US"/>
        </w:rPr>
        <w:object w:dxaOrig="255" w:dyaOrig="300">
          <v:shape id="_x0000_i1089" type="#_x0000_t75" style="width:12.75pt;height:15pt" o:ole="">
            <v:imagedata r:id="rId99" o:title=""/>
          </v:shape>
          <o:OLEObject Type="Embed" ProgID="Equation.3" ShapeID="_x0000_i1089" DrawAspect="Content" ObjectID="_1413218491" r:id="rId110"/>
        </w:object>
      </w:r>
      <w:r>
        <w:rPr>
          <w:rFonts w:ascii="Times New Roman CYR" w:hAnsi="Times New Roman CYR" w:cs="Times New Roman CYR"/>
          <w:sz w:val="24"/>
          <w:szCs w:val="24"/>
        </w:rPr>
        <w:t>) ∙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Р (</w:t>
      </w:r>
      <w:r>
        <w:rPr>
          <w:rFonts w:ascii="Calibri" w:hAnsi="Calibri" w:cs="Calibri"/>
          <w:lang w:val="en-US"/>
        </w:rPr>
        <w:object w:dxaOrig="255" w:dyaOrig="313">
          <v:shape id="_x0000_i1090" type="#_x0000_t75" style="width:12.75pt;height:15.75pt" o:ole="">
            <v:imagedata r:id="rId101" o:title=""/>
          </v:shape>
          <o:OLEObject Type="Embed" ProgID="Equation.3" ShapeID="_x0000_i1090" DrawAspect="Content" ObjectID="_1413218492" r:id="rId111"/>
        </w:object>
      </w:r>
      <w:r>
        <w:rPr>
          <w:rFonts w:ascii="Times New Roman CYR" w:hAnsi="Times New Roman CYR" w:cs="Times New Roman CYR"/>
          <w:sz w:val="24"/>
          <w:szCs w:val="24"/>
        </w:rPr>
        <w:t>) = 0,25∙ 0,2∙ 0,1 = 0,005.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Но событие, противоположное событию </w:t>
      </w:r>
      <w:r>
        <w:rPr>
          <w:rFonts w:ascii="Calibri" w:hAnsi="Calibri" w:cs="Calibri"/>
          <w:lang w:val="en-US"/>
        </w:rPr>
        <w:object w:dxaOrig="255" w:dyaOrig="300">
          <v:shape id="_x0000_i1091" type="#_x0000_t75" style="width:12.75pt;height:15pt" o:ole="">
            <v:imagedata r:id="rId97" o:title=""/>
          </v:shape>
          <o:OLEObject Type="Embed" ProgID="Equation.3" ShapeID="_x0000_i1091" DrawAspect="Content" ObjectID="_1413218493" r:id="rId112"/>
        </w:object>
      </w:r>
      <w:r>
        <w:rPr>
          <w:rFonts w:ascii="Calibri" w:hAnsi="Calibri" w:cs="Calibri"/>
          <w:lang w:val="en-US"/>
        </w:rPr>
        <w:object w:dxaOrig="255" w:dyaOrig="300">
          <v:shape id="_x0000_i1092" type="#_x0000_t75" style="width:12.75pt;height:15pt" o:ole="">
            <v:imagedata r:id="rId99" o:title=""/>
          </v:shape>
          <o:OLEObject Type="Embed" ProgID="Equation.3" ShapeID="_x0000_i1092" DrawAspect="Content" ObjectID="_1413218494" r:id="rId113"/>
        </w:object>
      </w:r>
      <w:r>
        <w:rPr>
          <w:rFonts w:ascii="Calibri" w:hAnsi="Calibri" w:cs="Calibri"/>
          <w:lang w:val="en-US"/>
        </w:rPr>
        <w:object w:dxaOrig="255" w:dyaOrig="313">
          <v:shape id="_x0000_i1093" type="#_x0000_t75" style="width:12.75pt;height:15.75pt" o:ole="">
            <v:imagedata r:id="rId101" o:title=""/>
          </v:shape>
          <o:OLEObject Type="Embed" ProgID="Equation.3" ShapeID="_x0000_i1093" DrawAspect="Content" ObjectID="_1413218495" r:id="rId114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заключается в поражении цели хотя бы одним стрелком. Следовательно, искомая вероятность </w:t>
      </w:r>
      <w:proofErr w:type="gramStart"/>
      <w:r>
        <w:rPr>
          <w:rFonts w:ascii="Times New Roman CYR" w:hAnsi="Times New Roman CYR" w:cs="Times New Roman CYR"/>
          <w:i/>
          <w:iCs/>
          <w:spacing w:val="40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pacing w:val="40"/>
          <w:sz w:val="24"/>
          <w:szCs w:val="24"/>
        </w:rPr>
        <w:t>=1—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Р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Calibri" w:hAnsi="Calibri" w:cs="Calibri"/>
          <w:lang w:val="en-US"/>
        </w:rPr>
        <w:object w:dxaOrig="255" w:dyaOrig="300">
          <v:shape id="_x0000_i1094" type="#_x0000_t75" style="width:12.75pt;height:15pt" o:ole="">
            <v:imagedata r:id="rId97" o:title=""/>
          </v:shape>
          <o:OLEObject Type="Embed" ProgID="Equation.3" ShapeID="_x0000_i1094" DrawAspect="Content" ObjectID="_1413218496" r:id="rId115"/>
        </w:object>
      </w:r>
      <w:r>
        <w:rPr>
          <w:rFonts w:ascii="Calibri" w:hAnsi="Calibri" w:cs="Calibri"/>
          <w:lang w:val="en-US"/>
        </w:rPr>
        <w:object w:dxaOrig="255" w:dyaOrig="300">
          <v:shape id="_x0000_i1095" type="#_x0000_t75" style="width:12.75pt;height:15pt" o:ole="">
            <v:imagedata r:id="rId99" o:title=""/>
          </v:shape>
          <o:OLEObject Type="Embed" ProgID="Equation.3" ShapeID="_x0000_i1095" DrawAspect="Content" ObjectID="_1413218497" r:id="rId116"/>
        </w:object>
      </w:r>
      <w:r>
        <w:rPr>
          <w:rFonts w:ascii="Calibri" w:hAnsi="Calibri" w:cs="Calibri"/>
          <w:lang w:val="en-US"/>
        </w:rPr>
        <w:object w:dxaOrig="255" w:dyaOrig="313">
          <v:shape id="_x0000_i1096" type="#_x0000_t75" style="width:12.75pt;height:15.75pt" o:ole="">
            <v:imagedata r:id="rId101" o:title=""/>
          </v:shape>
          <o:OLEObject Type="Embed" ProgID="Equation.3" ShapeID="_x0000_i1096" DrawAspect="Content" ObjectID="_1413218498" r:id="rId117"/>
        </w:objec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 xml:space="preserve">т. е. </w:t>
      </w:r>
      <w:r>
        <w:rPr>
          <w:rFonts w:ascii="Times New Roman CYR" w:hAnsi="Times New Roman CYR" w:cs="Times New Roman CYR"/>
          <w:i/>
          <w:iCs/>
          <w:spacing w:val="40"/>
          <w:sz w:val="24"/>
          <w:szCs w:val="24"/>
        </w:rPr>
        <w:t>Р</w:t>
      </w:r>
      <w:r>
        <w:rPr>
          <w:rFonts w:ascii="Times New Roman CYR" w:hAnsi="Times New Roman CYR" w:cs="Times New Roman CYR"/>
          <w:spacing w:val="40"/>
          <w:sz w:val="24"/>
          <w:szCs w:val="24"/>
        </w:rPr>
        <w:t>=</w:t>
      </w:r>
      <w:r>
        <w:rPr>
          <w:rFonts w:ascii="Times New Roman CYR" w:hAnsi="Times New Roman CYR" w:cs="Times New Roman CYR"/>
          <w:sz w:val="24"/>
          <w:szCs w:val="24"/>
        </w:rPr>
        <w:t xml:space="preserve"> 1—0,005 = 0,995.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16.</w:t>
      </w:r>
      <w:r>
        <w:rPr>
          <w:rFonts w:ascii="Times New Roman CYR" w:hAnsi="Times New Roman CYR" w:cs="Times New Roman CYR"/>
          <w:sz w:val="24"/>
          <w:szCs w:val="24"/>
        </w:rPr>
        <w:t xml:space="preserve"> Вероятность выхода станка из строя в течение одного рабочего дня равна </w:t>
      </w:r>
      <w:r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 CYR" w:hAnsi="Times New Roman CYR" w:cs="Times New Roman CYR"/>
          <w:sz w:val="24"/>
          <w:szCs w:val="24"/>
        </w:rPr>
        <w:t xml:space="preserve"> -малое положительное число, второй степенью которого можно пренебречь). Какова вероятность того, что за 5 дней станок ни разу не выйдет из строя? Решить задачу при </w:t>
      </w:r>
      <w:r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 CYR" w:hAnsi="Times New Roman CYR" w:cs="Times New Roman CYR"/>
          <w:sz w:val="24"/>
          <w:szCs w:val="24"/>
        </w:rPr>
        <w:t xml:space="preserve"> = 0,01. 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Решение.  Так как 1- </w:t>
      </w:r>
      <w:r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 CYR" w:hAnsi="Times New Roman CYR" w:cs="Times New Roman CYR"/>
          <w:sz w:val="24"/>
          <w:szCs w:val="24"/>
        </w:rPr>
        <w:t xml:space="preserve"> -  вероятность того, что станок не выйдет из строя в те</w:t>
      </w:r>
      <w:r>
        <w:rPr>
          <w:rFonts w:ascii="Times New Roman CYR" w:hAnsi="Times New Roman CYR" w:cs="Times New Roman CYR"/>
          <w:sz w:val="24"/>
          <w:szCs w:val="24"/>
        </w:rPr>
        <w:softHyphen/>
        <w:t xml:space="preserve">чение дня, то по теореме умножения вероятностей (1- </w:t>
      </w:r>
      <w:r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 - вероятность того, что станок не выйдет из строя в течение 5 дней.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Воспользовавшись биномиальным разложением и пренебрегая членами, содержащими </w:t>
      </w:r>
      <w:r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 2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 3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 4</w:t>
      </w:r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 5</w:t>
      </w:r>
      <w:r>
        <w:rPr>
          <w:rFonts w:ascii="Times New Roman CYR" w:hAnsi="Times New Roman CYR" w:cs="Times New Roman CYR"/>
          <w:sz w:val="24"/>
          <w:szCs w:val="24"/>
        </w:rPr>
        <w:t xml:space="preserve">, получим приближенное равенство (1- </w:t>
      </w:r>
      <w:r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)</w:t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 ≈1—5∙ </w:t>
      </w:r>
      <w:r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 CYR" w:hAnsi="Times New Roman CYR" w:cs="Times New Roman CYR"/>
          <w:sz w:val="24"/>
          <w:szCs w:val="24"/>
        </w:rPr>
        <w:t xml:space="preserve">, т. е.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≈1—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5∙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. </w:t>
      </w:r>
      <w:r>
        <w:rPr>
          <w:rFonts w:ascii="Times New Roman CYR" w:hAnsi="Times New Roman CYR" w:cs="Times New Roman CYR"/>
          <w:sz w:val="24"/>
          <w:szCs w:val="24"/>
        </w:rPr>
        <w:t xml:space="preserve">Приняв </w:t>
      </w:r>
      <w:r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 CYR" w:hAnsi="Times New Roman CYR" w:cs="Times New Roman CYR"/>
          <w:sz w:val="24"/>
          <w:szCs w:val="24"/>
        </w:rPr>
        <w:t xml:space="preserve"> = =0,01,  получаем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Р≈</w:t>
      </w:r>
      <w:r>
        <w:rPr>
          <w:rFonts w:ascii="Times New Roman CYR" w:hAnsi="Times New Roman CYR" w:cs="Times New Roman CYR"/>
          <w:sz w:val="24"/>
          <w:szCs w:val="24"/>
        </w:rPr>
        <w:t xml:space="preserve"> 0,95.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ФОРМУЛА БЕРНУЛЛИ. НАИВЕРОЯТНЕЙШЕЕ ЧИСЛО НАСТУПЛЕНИЙ СОБЫТИЯ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Если производится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независимых испытаний, в каждом из которых ве</w:t>
      </w:r>
      <w:r>
        <w:rPr>
          <w:rFonts w:ascii="Times New Roman CYR" w:hAnsi="Times New Roman CYR" w:cs="Times New Roman CYR"/>
          <w:sz w:val="24"/>
          <w:szCs w:val="24"/>
        </w:rPr>
        <w:softHyphen/>
        <w:t xml:space="preserve">роятность появления события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А </w:t>
      </w:r>
      <w:r>
        <w:rPr>
          <w:rFonts w:ascii="Times New Roman CYR" w:hAnsi="Times New Roman CYR" w:cs="Times New Roman CYR"/>
          <w:sz w:val="24"/>
          <w:szCs w:val="24"/>
        </w:rPr>
        <w:t xml:space="preserve">одна и та же и равна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 xml:space="preserve">, то вероятность того, что событие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А </w:t>
      </w:r>
      <w:r>
        <w:rPr>
          <w:rFonts w:ascii="Times New Roman CYR" w:hAnsi="Times New Roman CYR" w:cs="Times New Roman CYR"/>
          <w:sz w:val="24"/>
          <w:szCs w:val="24"/>
        </w:rPr>
        <w:t xml:space="preserve">появится в этих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п </w:t>
      </w:r>
      <w:r>
        <w:rPr>
          <w:rFonts w:ascii="Times New Roman CYR" w:hAnsi="Times New Roman CYR" w:cs="Times New Roman CYR"/>
          <w:sz w:val="24"/>
          <w:szCs w:val="24"/>
        </w:rPr>
        <w:t xml:space="preserve">испытаниях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т </w:t>
      </w:r>
      <w:r>
        <w:rPr>
          <w:rFonts w:ascii="Times New Roman CYR" w:hAnsi="Times New Roman CYR" w:cs="Times New Roman CYR"/>
          <w:sz w:val="24"/>
          <w:szCs w:val="24"/>
        </w:rPr>
        <w:t xml:space="preserve">раз, выражается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формулой Бернулли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>
        <w:rPr>
          <w:rFonts w:ascii="Calibri" w:hAnsi="Calibri" w:cs="Calibri"/>
          <w:lang w:val="en-US"/>
        </w:rPr>
        <w:object w:dxaOrig="464" w:dyaOrig="372">
          <v:shape id="_x0000_i1097" type="#_x0000_t75" style="width:23.25pt;height:18.75pt" o:ole="">
            <v:imagedata r:id="rId118" o:title=""/>
          </v:shape>
          <o:OLEObject Type="Embed" ProgID="Equation.3" ShapeID="_x0000_i1097" DrawAspect="Content" ObjectID="_1413218499" r:id="rId119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= </w:t>
      </w:r>
      <w:r>
        <w:rPr>
          <w:rFonts w:ascii="Calibri" w:hAnsi="Calibri" w:cs="Calibri"/>
          <w:lang w:val="en-US"/>
        </w:rPr>
        <w:object w:dxaOrig="360" w:dyaOrig="372">
          <v:shape id="_x0000_i1098" type="#_x0000_t75" style="width:18pt;height:18.75pt" o:ole="">
            <v:imagedata r:id="rId120" o:title=""/>
          </v:shape>
          <o:OLEObject Type="Embed" ProgID="Equation.3" ShapeID="_x0000_i1098" DrawAspect="Content" ObjectID="_1413218500" r:id="rId121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∙ </w:t>
      </w:r>
      <w:r>
        <w:rPr>
          <w:rFonts w:ascii="Calibri" w:hAnsi="Calibri" w:cs="Calibri"/>
          <w:lang w:val="en-US"/>
        </w:rPr>
        <w:object w:dxaOrig="360" w:dyaOrig="360">
          <v:shape id="_x0000_i1099" type="#_x0000_t75" style="width:18pt;height:18pt" o:ole="">
            <v:imagedata r:id="rId122" o:title=""/>
          </v:shape>
          <o:OLEObject Type="Embed" ProgID="Equation.3" ShapeID="_x0000_i1099" DrawAspect="Content" ObjectID="_1413218501" r:id="rId123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∙ </w:t>
      </w:r>
      <w:r>
        <w:rPr>
          <w:rFonts w:ascii="Calibri" w:hAnsi="Calibri" w:cs="Calibri"/>
          <w:lang w:val="en-US"/>
        </w:rPr>
        <w:object w:dxaOrig="494" w:dyaOrig="360">
          <v:shape id="_x0000_i1100" type="#_x0000_t75" style="width:24.75pt;height:18pt" o:ole="">
            <v:imagedata r:id="rId124" o:title=""/>
          </v:shape>
          <o:OLEObject Type="Embed" ProgID="Equation.3" ShapeID="_x0000_i1100" DrawAspect="Content" ObjectID="_1413218502" r:id="rId125"/>
        </w:objec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br/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где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q</w:t>
      </w:r>
      <w:r>
        <w:rPr>
          <w:rFonts w:ascii="Times New Roman CYR" w:hAnsi="Times New Roman CYR" w:cs="Times New Roman CYR"/>
          <w:b/>
          <w:bCs/>
          <w:smallCap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mallCaps/>
          <w:spacing w:val="-20"/>
          <w:sz w:val="24"/>
          <w:szCs w:val="24"/>
        </w:rPr>
        <w:t>=</w:t>
      </w:r>
      <w:r>
        <w:rPr>
          <w:rFonts w:ascii="Times New Roman CYR" w:hAnsi="Times New Roman CYR" w:cs="Times New Roman CYR"/>
          <w:b/>
          <w:bCs/>
          <w:smallCap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mallCaps/>
          <w:sz w:val="24"/>
          <w:szCs w:val="24"/>
        </w:rPr>
        <w:t>1</w:t>
      </w:r>
      <w:r>
        <w:rPr>
          <w:rFonts w:ascii="Times New Roman CYR" w:hAnsi="Times New Roman CYR" w:cs="Times New Roman CYR"/>
          <w:b/>
          <w:bCs/>
          <w:smallCap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mallCaps/>
          <w:spacing w:val="-20"/>
          <w:sz w:val="24"/>
          <w:szCs w:val="24"/>
        </w:rPr>
        <w:t>—</w:t>
      </w:r>
      <w:r>
        <w:rPr>
          <w:rFonts w:ascii="Times New Roman CYR" w:hAnsi="Times New Roman CYR" w:cs="Times New Roman CYR"/>
          <w:b/>
          <w:bCs/>
          <w:smallCap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р.  </w:t>
      </w:r>
      <w:r>
        <w:rPr>
          <w:rFonts w:ascii="Times New Roman CYR" w:hAnsi="Times New Roman CYR" w:cs="Times New Roman CYR"/>
          <w:sz w:val="24"/>
          <w:szCs w:val="24"/>
        </w:rPr>
        <w:t>Таким образом,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</w:t>
      </w:r>
      <w:r>
        <w:rPr>
          <w:rFonts w:ascii="Calibri" w:hAnsi="Calibri" w:cs="Calibri"/>
          <w:lang w:val="en-US"/>
        </w:rPr>
        <w:object w:dxaOrig="420" w:dyaOrig="372">
          <v:shape id="_x0000_i1101" type="#_x0000_t75" style="width:21pt;height:18.75pt" o:ole="">
            <v:imagedata r:id="rId126" o:title=""/>
          </v:shape>
          <o:OLEObject Type="Embed" ProgID="Equation.3" ShapeID="_x0000_i1101" DrawAspect="Content" ObjectID="_1413218503" r:id="rId127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 = </w:t>
      </w:r>
      <w:r>
        <w:rPr>
          <w:rFonts w:ascii="Calibri" w:hAnsi="Calibri" w:cs="Calibri"/>
          <w:lang w:val="en-US"/>
        </w:rPr>
        <w:object w:dxaOrig="300" w:dyaOrig="360">
          <v:shape id="_x0000_i1102" type="#_x0000_t75" style="width:15pt;height:18pt" o:ole="">
            <v:imagedata r:id="rId128" o:title=""/>
          </v:shape>
          <o:OLEObject Type="Embed" ProgID="Equation.3" ShapeID="_x0000_i1102" DrawAspect="Content" ObjectID="_1413218504" r:id="rId129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,   </w:t>
      </w:r>
      <w:r>
        <w:rPr>
          <w:rFonts w:ascii="Calibri" w:hAnsi="Calibri" w:cs="Calibri"/>
          <w:lang w:val="en-US"/>
        </w:rPr>
        <w:object w:dxaOrig="360" w:dyaOrig="372">
          <v:shape id="_x0000_i1103" type="#_x0000_t75" style="width:18pt;height:18.75pt" o:ole="">
            <v:imagedata r:id="rId130" o:title=""/>
          </v:shape>
          <o:OLEObject Type="Embed" ProgID="Equation.3" ShapeID="_x0000_i1103" DrawAspect="Content" ObjectID="_1413218505" r:id="rId131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 = </w:t>
      </w:r>
      <w:proofErr w:type="spellStart"/>
      <w:r>
        <w:rPr>
          <w:rFonts w:ascii="Times New Roman CYR" w:hAnsi="Times New Roman CYR" w:cs="Times New Roman CYR"/>
          <w:i/>
          <w:iCs/>
          <w:sz w:val="24"/>
          <w:szCs w:val="24"/>
        </w:rPr>
        <w:t>n∙p</w:t>
      </w:r>
      <w:proofErr w:type="spellEnd"/>
      <w:r>
        <w:rPr>
          <w:rFonts w:ascii="Times New Roman CYR" w:hAnsi="Times New Roman CYR" w:cs="Times New Roman CYR"/>
          <w:i/>
          <w:iCs/>
          <w:sz w:val="24"/>
          <w:szCs w:val="24"/>
        </w:rPr>
        <w:t>∙</w:t>
      </w:r>
      <w:r>
        <w:rPr>
          <w:rFonts w:ascii="Calibri" w:hAnsi="Calibri" w:cs="Calibri"/>
          <w:lang w:val="en-US"/>
        </w:rPr>
        <w:object w:dxaOrig="431" w:dyaOrig="360">
          <v:shape id="_x0000_i1104" type="#_x0000_t75" style="width:21.75pt;height:18pt" o:ole="">
            <v:imagedata r:id="rId132" o:title=""/>
          </v:shape>
          <o:OLEObject Type="Embed" ProgID="Equation.3" ShapeID="_x0000_i1104" DrawAspect="Content" ObjectID="_1413218506" r:id="rId133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,…, </w:t>
      </w:r>
      <w:r>
        <w:rPr>
          <w:rFonts w:ascii="Calibri" w:hAnsi="Calibri" w:cs="Calibri"/>
          <w:lang w:val="en-US"/>
        </w:rPr>
        <w:object w:dxaOrig="404" w:dyaOrig="372">
          <v:shape id="_x0000_i1105" type="#_x0000_t75" style="width:20.25pt;height:18.75pt" o:ole="">
            <v:imagedata r:id="rId134" o:title=""/>
          </v:shape>
          <o:OLEObject Type="Embed" ProgID="Equation.3" ShapeID="_x0000_i1105" DrawAspect="Content" ObjectID="_1413218507" r:id="rId135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= </w:t>
      </w:r>
      <w:r>
        <w:rPr>
          <w:rFonts w:ascii="Calibri" w:hAnsi="Calibri" w:cs="Calibri"/>
          <w:lang w:val="en-US"/>
        </w:rPr>
        <w:object w:dxaOrig="313" w:dyaOrig="360">
          <v:shape id="_x0000_i1106" type="#_x0000_t75" style="width:15.75pt;height:18pt" o:ole="">
            <v:imagedata r:id="rId136" o:title=""/>
          </v:shape>
          <o:OLEObject Type="Embed" ProgID="Equation.3" ShapeID="_x0000_i1106" DrawAspect="Content" ObjectID="_1413218508" r:id="rId137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>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Число </w:t>
      </w:r>
      <w:r>
        <w:rPr>
          <w:rFonts w:ascii="Calibri" w:hAnsi="Calibri" w:cs="Calibri"/>
          <w:lang w:val="en-US"/>
        </w:rPr>
        <w:object w:dxaOrig="313" w:dyaOrig="360">
          <v:shape id="_x0000_i1107" type="#_x0000_t75" style="width:15.75pt;height:18pt" o:ole="">
            <v:imagedata r:id="rId138" o:title=""/>
          </v:shape>
          <o:OLEObject Type="Embed" ProgID="Equation.3" ShapeID="_x0000_i1107" DrawAspect="Content" ObjectID="_1413218509" r:id="rId139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называется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наивероятнейшим числом </w:t>
      </w:r>
      <w:r>
        <w:rPr>
          <w:rFonts w:ascii="Times New Roman CYR" w:hAnsi="Times New Roman CYR" w:cs="Times New Roman CYR"/>
          <w:sz w:val="24"/>
          <w:szCs w:val="24"/>
        </w:rPr>
        <w:t xml:space="preserve">наступлений события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в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испытаниях, если значение  </w:t>
      </w:r>
      <w:r>
        <w:rPr>
          <w:rFonts w:ascii="Calibri" w:hAnsi="Calibri" w:cs="Calibri"/>
          <w:lang w:val="en-US"/>
        </w:rPr>
        <w:object w:dxaOrig="464" w:dyaOrig="372">
          <v:shape id="_x0000_i1108" type="#_x0000_t75" style="width:23.25pt;height:18.75pt" o:ole="">
            <v:imagedata r:id="rId118" o:title=""/>
          </v:shape>
          <o:OLEObject Type="Embed" ProgID="Equation.3" ShapeID="_x0000_i1108" DrawAspect="Content" ObjectID="_1413218510" r:id="rId140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 при </w:t>
      </w:r>
      <w:r>
        <w:rPr>
          <w:rFonts w:ascii="Times New Roman CYR" w:hAnsi="Times New Roman CYR" w:cs="Times New Roman CYR"/>
          <w:i/>
          <w:iCs/>
          <w:spacing w:val="-20"/>
          <w:sz w:val="24"/>
          <w:szCs w:val="24"/>
        </w:rPr>
        <w:t>т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-20"/>
          <w:sz w:val="24"/>
          <w:szCs w:val="24"/>
        </w:rPr>
        <w:t>=</w:t>
      </w:r>
      <w:r>
        <w:rPr>
          <w:rFonts w:ascii="Calibri" w:hAnsi="Calibri" w:cs="Calibri"/>
          <w:lang w:val="en-US"/>
        </w:rPr>
        <w:object w:dxaOrig="313" w:dyaOrig="360">
          <v:shape id="_x0000_i1109" type="#_x0000_t75" style="width:15.75pt;height:18pt" o:ole="">
            <v:imagedata r:id="rId138" o:title=""/>
          </v:shape>
          <o:OLEObject Type="Embed" ProgID="Equation.3" ShapeID="_x0000_i1109" DrawAspect="Content" ObjectID="_1413218511" r:id="rId141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не меньше остальных значений </w:t>
      </w:r>
      <w:r>
        <w:rPr>
          <w:rFonts w:ascii="Calibri" w:hAnsi="Calibri" w:cs="Calibri"/>
          <w:lang w:val="en-US"/>
        </w:rPr>
        <w:object w:dxaOrig="464" w:dyaOrig="372">
          <v:shape id="_x0000_i1110" type="#_x0000_t75" style="width:23.25pt;height:18.75pt" o:ole="">
            <v:imagedata r:id="rId118" o:title=""/>
          </v:shape>
          <o:OLEObject Type="Embed" ProgID="Equation.3" ShapeID="_x0000_i1110" DrawAspect="Content" ObjectID="_1413218512" r:id="rId142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 ,т.е. </w:t>
      </w:r>
      <w:r>
        <w:rPr>
          <w:rFonts w:ascii="Calibri" w:hAnsi="Calibri" w:cs="Calibri"/>
          <w:lang w:val="en-US"/>
        </w:rPr>
        <w:object w:dxaOrig="494" w:dyaOrig="372">
          <v:shape id="_x0000_i1111" type="#_x0000_t75" style="width:24.75pt;height:18.75pt" o:ole="">
            <v:imagedata r:id="rId143" o:title=""/>
          </v:shape>
          <o:OLEObject Type="Embed" ProgID="Equation.3" ShapeID="_x0000_i1111" DrawAspect="Content" ObjectID="_1413218513" r:id="rId144"/>
        </w:object>
      </w:r>
      <w:r>
        <w:rPr>
          <w:rFonts w:ascii="Times New Roman CYR" w:hAnsi="Times New Roman CYR" w:cs="Times New Roman CYR"/>
          <w:sz w:val="24"/>
          <w:szCs w:val="24"/>
        </w:rPr>
        <w:t>≥</w:t>
      </w:r>
      <w:r>
        <w:rPr>
          <w:rFonts w:ascii="Calibri" w:hAnsi="Calibri" w:cs="Calibri"/>
          <w:lang w:val="en-US"/>
        </w:rPr>
        <w:object w:dxaOrig="480" w:dyaOrig="372">
          <v:shape id="_x0000_i1112" type="#_x0000_t75" style="width:24pt;height:18.75pt" o:ole="">
            <v:imagedata r:id="rId145" o:title=""/>
          </v:shape>
          <o:OLEObject Type="Embed" ProgID="Equation.3" ShapeID="_x0000_i1112" DrawAspect="Content" ObjectID="_1413218514" r:id="rId146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 при </w:t>
      </w:r>
      <w:r>
        <w:rPr>
          <w:rFonts w:ascii="Calibri" w:hAnsi="Calibri" w:cs="Calibri"/>
          <w:lang w:val="en-US"/>
        </w:rPr>
        <w:object w:dxaOrig="300" w:dyaOrig="360">
          <v:shape id="_x0000_i1113" type="#_x0000_t75" style="width:15pt;height:18pt" o:ole="">
            <v:imagedata r:id="rId147" o:title=""/>
          </v:shape>
          <o:OLEObject Type="Embed" ProgID="Equation.3" ShapeID="_x0000_i1113" DrawAspect="Content" ObjectID="_1413218515" r:id="rId148"/>
        </w:object>
      </w:r>
      <w:r>
        <w:rPr>
          <w:rFonts w:ascii="Times New Roman CYR" w:hAnsi="Times New Roman CYR" w:cs="Times New Roman CYR"/>
          <w:sz w:val="24"/>
          <w:szCs w:val="24"/>
        </w:rPr>
        <w:t>≠</w:t>
      </w:r>
      <w:r>
        <w:rPr>
          <w:rFonts w:ascii="Calibri" w:hAnsi="Calibri" w:cs="Calibri"/>
          <w:lang w:val="en-US"/>
        </w:rPr>
        <w:object w:dxaOrig="313" w:dyaOrig="360">
          <v:shape id="_x0000_i1114" type="#_x0000_t75" style="width:15.75pt;height:18pt" o:ole="">
            <v:imagedata r:id="rId149" o:title=""/>
          </v:shape>
          <o:OLEObject Type="Embed" ProgID="Equation.3" ShapeID="_x0000_i1114" DrawAspect="Content" ObjectID="_1413218516" r:id="rId150"/>
        </w:objec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Если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≠ 0 и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р ≠ </w:t>
      </w:r>
      <w:r>
        <w:rPr>
          <w:rFonts w:ascii="Times New Roman CYR" w:hAnsi="Times New Roman CYR" w:cs="Times New Roman CYR"/>
          <w:sz w:val="24"/>
          <w:szCs w:val="24"/>
        </w:rPr>
        <w:t xml:space="preserve">1, то число </w:t>
      </w:r>
      <w:r>
        <w:rPr>
          <w:rFonts w:ascii="Calibri" w:hAnsi="Calibri" w:cs="Calibri"/>
          <w:lang w:val="en-US"/>
        </w:rPr>
        <w:object w:dxaOrig="313" w:dyaOrig="360">
          <v:shape id="_x0000_i1115" type="#_x0000_t75" style="width:15.75pt;height:18pt" o:ole="">
            <v:imagedata r:id="rId149" o:title=""/>
          </v:shape>
          <o:OLEObject Type="Embed" ProgID="Equation.3" ShapeID="_x0000_i1115" DrawAspect="Content" ObjectID="_1413218517" r:id="rId151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 можно определить из двойного неравенства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 xml:space="preserve">               </w:t>
      </w:r>
      <w:proofErr w:type="spellStart"/>
      <w:proofErr w:type="gram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пр</w:t>
      </w:r>
      <w:proofErr w:type="spellEnd"/>
      <w:proofErr w:type="gramEnd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 xml:space="preserve"> - q≤ </w:t>
      </w:r>
      <w:r>
        <w:rPr>
          <w:rFonts w:ascii="Calibri" w:hAnsi="Calibri" w:cs="Calibri"/>
          <w:lang w:val="en-US"/>
        </w:rPr>
        <w:object w:dxaOrig="313" w:dyaOrig="360">
          <v:shape id="_x0000_i1116" type="#_x0000_t75" style="width:15.75pt;height:18pt" o:ole="">
            <v:imagedata r:id="rId138" o:title=""/>
          </v:shape>
          <o:OLEObject Type="Embed" ProgID="Equation.3" ShapeID="_x0000_i1116" DrawAspect="Content" ObjectID="_1413218518" r:id="rId152"/>
        </w:object>
      </w:r>
      <w:r>
        <w:rPr>
          <w:rFonts w:ascii="Times New Roman CYR" w:hAnsi="Times New Roman CYR" w:cs="Times New Roman CYR"/>
          <w:i/>
          <w:iCs/>
          <w:position w:val="-1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≤ </w:t>
      </w:r>
      <w:proofErr w:type="spell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пр+p</w:t>
      </w:r>
      <w:proofErr w:type="spellEnd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Разность граничных значений в этом двойном неравенстве равна </w:t>
      </w:r>
      <w:r>
        <w:rPr>
          <w:rFonts w:ascii="Times New Roman CYR" w:hAnsi="Times New Roman CYR" w:cs="Times New Roman CYR"/>
          <w:smallCaps/>
          <w:sz w:val="24"/>
          <w:szCs w:val="24"/>
        </w:rPr>
        <w:t>1</w:t>
      </w:r>
      <w:r>
        <w:rPr>
          <w:rFonts w:ascii="Times New Roman CYR" w:hAnsi="Times New Roman CYR" w:cs="Times New Roman CYR"/>
          <w:b/>
          <w:bCs/>
          <w:smallCap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Если </w:t>
      </w:r>
      <w:proofErr w:type="spellStart"/>
      <w:proofErr w:type="gram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пр</w:t>
      </w:r>
      <w:proofErr w:type="gramEnd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+p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является целым числом, то двойное неравенство определяет лишь одно наивероятнейшее значение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т</w:t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bscript"/>
        </w:rPr>
        <w:t>0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.  </w:t>
      </w:r>
      <w:r>
        <w:rPr>
          <w:rFonts w:ascii="Times New Roman CYR" w:hAnsi="Times New Roman CYR" w:cs="Times New Roman CYR"/>
          <w:sz w:val="24"/>
          <w:szCs w:val="24"/>
        </w:rPr>
        <w:t xml:space="preserve">Если же </w:t>
      </w:r>
      <w:proofErr w:type="spellStart"/>
      <w:proofErr w:type="gram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пр</w:t>
      </w:r>
      <w:proofErr w:type="gramEnd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+р</w:t>
      </w:r>
      <w:proofErr w:type="spell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-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целое число, то имеются два наивероятнейших значения:  </w:t>
      </w:r>
      <w:r>
        <w:rPr>
          <w:rFonts w:ascii="Calibri" w:hAnsi="Calibri" w:cs="Calibri"/>
          <w:lang w:val="en-US"/>
        </w:rPr>
        <w:object w:dxaOrig="313" w:dyaOrig="372">
          <v:shape id="_x0000_i1117" type="#_x0000_t75" style="width:15.75pt;height:18.75pt" o:ole="">
            <v:imagedata r:id="rId153" o:title=""/>
          </v:shape>
          <o:OLEObject Type="Embed" ProgID="Equation.3" ShapeID="_x0000_i1117" DrawAspect="Content" ObjectID="_1413218519" r:id="rId154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= n p - q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>
        <w:rPr>
          <w:rFonts w:ascii="Calibri" w:hAnsi="Calibri" w:cs="Calibri"/>
          <w:lang w:val="en-US"/>
        </w:rPr>
        <w:object w:dxaOrig="313" w:dyaOrig="372">
          <v:shape id="_x0000_i1118" type="#_x0000_t75" style="width:15.75pt;height:18.75pt" o:ole="">
            <v:imagedata r:id="rId155" o:title=""/>
          </v:shape>
          <o:OLEObject Type="Embed" ProgID="Equation.3" ShapeID="_x0000_i1118" DrawAspect="Content" ObjectID="_1413218520" r:id="rId156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 =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n </w:t>
      </w:r>
      <w:proofErr w:type="spellStart"/>
      <w:r>
        <w:rPr>
          <w:rFonts w:ascii="Times New Roman CYR" w:hAnsi="Times New Roman CYR" w:cs="Times New Roman CYR"/>
          <w:i/>
          <w:iCs/>
          <w:sz w:val="24"/>
          <w:szCs w:val="24"/>
        </w:rPr>
        <w:t>p+p</w:t>
      </w:r>
      <w:proofErr w:type="spell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.  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mallCap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17.</w:t>
      </w:r>
      <w:r>
        <w:rPr>
          <w:rFonts w:ascii="Times New Roman CYR" w:hAnsi="Times New Roman CYR" w:cs="Times New Roman CYR"/>
          <w:sz w:val="24"/>
          <w:szCs w:val="24"/>
        </w:rPr>
        <w:t xml:space="preserve"> В урне 20 белых и 10 черных шаров. Вынули подряд 4 шара, причем каждый вынутый шар возвращают в урну перед извлечением следующего и шары в урне перемешивают. Какова вероятность того, что из четырех вынутых шаров окажется два белых?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Решение. Вероятность извлечения белого шара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= </w:t>
      </w:r>
      <w:r>
        <w:rPr>
          <w:rFonts w:ascii="Times New Roman CYR" w:hAnsi="Times New Roman CYR" w:cs="Times New Roman CYR"/>
          <w:sz w:val="24"/>
          <w:szCs w:val="24"/>
        </w:rPr>
        <w:t xml:space="preserve">20/30 = 2/3 можно считать одной и той же во всех четырех испытаниях;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q </w:t>
      </w:r>
      <w:r>
        <w:rPr>
          <w:rFonts w:ascii="Times New Roman CYR" w:hAnsi="Times New Roman CYR" w:cs="Times New Roman CYR"/>
          <w:sz w:val="24"/>
          <w:szCs w:val="24"/>
        </w:rPr>
        <w:t xml:space="preserve">= 1—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 xml:space="preserve"> = 1/3. Используя фор</w:t>
      </w:r>
      <w:r>
        <w:rPr>
          <w:rFonts w:ascii="Times New Roman CYR" w:hAnsi="Times New Roman CYR" w:cs="Times New Roman CYR"/>
          <w:sz w:val="24"/>
          <w:szCs w:val="24"/>
        </w:rPr>
        <w:softHyphen/>
        <w:t>мулу Бернулли, получаем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lang w:val="en-US"/>
        </w:rPr>
        <w:object w:dxaOrig="420" w:dyaOrig="372">
          <v:shape id="_x0000_i1119" type="#_x0000_t75" style="width:21pt;height:18.75pt" o:ole="">
            <v:imagedata r:id="rId157" o:title=""/>
          </v:shape>
          <o:OLEObject Type="Embed" ProgID="Equation.3" ShapeID="_x0000_i1119" DrawAspect="Content" ObjectID="_1413218521" r:id="rId158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= </w:t>
      </w:r>
      <w:r>
        <w:rPr>
          <w:rFonts w:ascii="Calibri" w:hAnsi="Calibri" w:cs="Calibri"/>
          <w:lang w:val="en-US"/>
        </w:rPr>
        <w:object w:dxaOrig="344" w:dyaOrig="360">
          <v:shape id="_x0000_i1120" type="#_x0000_t75" style="width:17.25pt;height:18pt" o:ole="">
            <v:imagedata r:id="rId159" o:title=""/>
          </v:shape>
          <o:OLEObject Type="Embed" ProgID="Equation.3" ShapeID="_x0000_i1120" DrawAspect="Content" ObjectID="_1413218522" r:id="rId160"/>
        </w:object>
      </w:r>
      <w:r>
        <w:rPr>
          <w:rFonts w:ascii="Times New Roman CYR" w:hAnsi="Times New Roman CYR" w:cs="Times New Roman CYR"/>
          <w:sz w:val="24"/>
          <w:szCs w:val="24"/>
        </w:rPr>
        <w:t>∙</w:t>
      </w:r>
      <w:r>
        <w:rPr>
          <w:rFonts w:ascii="Calibri" w:hAnsi="Calibri" w:cs="Calibri"/>
          <w:lang w:val="en-US"/>
        </w:rPr>
        <w:object w:dxaOrig="313" w:dyaOrig="360">
          <v:shape id="_x0000_i1121" type="#_x0000_t75" style="width:15.75pt;height:18pt" o:ole="">
            <v:imagedata r:id="rId161" o:title=""/>
          </v:shape>
          <o:OLEObject Type="Embed" ProgID="Equation.3" ShapeID="_x0000_i1121" DrawAspect="Content" ObjectID="_1413218523" r:id="rId162"/>
        </w:object>
      </w:r>
      <w:r>
        <w:rPr>
          <w:rFonts w:ascii="Times New Roman CYR" w:hAnsi="Times New Roman CYR" w:cs="Times New Roman CYR"/>
          <w:sz w:val="24"/>
          <w:szCs w:val="24"/>
        </w:rPr>
        <w:t>∙</w:t>
      </w:r>
      <w:r>
        <w:rPr>
          <w:rFonts w:ascii="Calibri" w:hAnsi="Calibri" w:cs="Calibri"/>
          <w:lang w:val="en-US"/>
        </w:rPr>
        <w:object w:dxaOrig="300" w:dyaOrig="360">
          <v:shape id="_x0000_i1122" type="#_x0000_t75" style="width:15pt;height:18pt" o:ole="">
            <v:imagedata r:id="rId163" o:title=""/>
          </v:shape>
          <o:OLEObject Type="Embed" ProgID="Equation.3" ShapeID="_x0000_i1122" DrawAspect="Content" ObjectID="_1413218524" r:id="rId164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=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52400" cy="25717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</w:rPr>
        <w:t xml:space="preserve"> ∙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095375" cy="27622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18.</w:t>
      </w:r>
      <w:r>
        <w:rPr>
          <w:rFonts w:ascii="Times New Roman CYR" w:hAnsi="Times New Roman CYR" w:cs="Times New Roman CYR"/>
          <w:sz w:val="24"/>
          <w:szCs w:val="24"/>
        </w:rPr>
        <w:t xml:space="preserve"> Вероятность появления события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20"/>
          <w:sz w:val="24"/>
          <w:szCs w:val="24"/>
        </w:rPr>
        <w:t>А</w:t>
      </w:r>
      <w:proofErr w:type="gramEnd"/>
      <w:r>
        <w:rPr>
          <w:rFonts w:ascii="Times New Roman CYR" w:hAnsi="Times New Roman CYR" w:cs="Times New Roman CYR"/>
          <w:i/>
          <w:iCs/>
          <w:spacing w:val="2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равна 0,4. Какова вероятность того, что при 10 испытаниях событие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20"/>
          <w:sz w:val="24"/>
          <w:szCs w:val="24"/>
        </w:rPr>
        <w:t>А</w:t>
      </w:r>
      <w:proofErr w:type="gramEnd"/>
      <w:r>
        <w:rPr>
          <w:rFonts w:ascii="Times New Roman CYR" w:hAnsi="Times New Roman CYR" w:cs="Times New Roman CYR"/>
          <w:i/>
          <w:iCs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появитcя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более трех раз?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Решение. Здесь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= 0,4,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q</w:t>
      </w:r>
      <w:r>
        <w:rPr>
          <w:rFonts w:ascii="Times New Roman CYR" w:hAnsi="Times New Roman CYR" w:cs="Times New Roman CYR"/>
          <w:sz w:val="24"/>
          <w:szCs w:val="24"/>
        </w:rPr>
        <w:t xml:space="preserve"> = 0,6.  Имеем: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вероятность появления события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0 раз: </w:t>
      </w:r>
      <w:r>
        <w:rPr>
          <w:rFonts w:ascii="Calibri" w:hAnsi="Calibri" w:cs="Calibri"/>
          <w:lang w:val="en-US"/>
        </w:rPr>
        <w:object w:dxaOrig="480" w:dyaOrig="372">
          <v:shape id="_x0000_i1123" type="#_x0000_t75" style="width:24pt;height:18.75pt" o:ole="">
            <v:imagedata r:id="rId167" o:title=""/>
          </v:shape>
          <o:OLEObject Type="Embed" ProgID="Equation.3" ShapeID="_x0000_i1123" DrawAspect="Content" ObjectID="_1413218525" r:id="rId168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=q </w:t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>10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;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» » »        » 1     »:                     </w:t>
      </w:r>
      <w:r>
        <w:rPr>
          <w:rFonts w:ascii="Calibri" w:hAnsi="Calibri" w:cs="Calibri"/>
          <w:lang w:val="en-US"/>
        </w:rPr>
        <w:object w:dxaOrig="464" w:dyaOrig="372">
          <v:shape id="_x0000_i1124" type="#_x0000_t75" style="width:23.25pt;height:18.75pt" o:ole="">
            <v:imagedata r:id="rId169" o:title=""/>
          </v:shape>
          <o:OLEObject Type="Embed" ProgID="Equation.3" ShapeID="_x0000_i1124" DrawAspect="Content" ObjectID="_1413218526" r:id="rId170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>=10pq</w:t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>9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;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» » »        » 2 раза:                      </w:t>
      </w:r>
      <w:r>
        <w:rPr>
          <w:rFonts w:ascii="Calibri" w:hAnsi="Calibri" w:cs="Calibri"/>
          <w:lang w:val="en-US"/>
        </w:rPr>
        <w:object w:dxaOrig="480" w:dyaOrig="372">
          <v:shape id="_x0000_i1125" type="#_x0000_t75" style="width:24pt;height:18.75pt" o:ole="">
            <v:imagedata r:id="rId171" o:title=""/>
          </v:shape>
          <o:OLEObject Type="Embed" ProgID="Equation.3" ShapeID="_x0000_i1125" DrawAspect="Content" ObjectID="_1413218527" r:id="rId172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>=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45p</w:t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>2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q</w:t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>8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;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» » »        » 3    »:                      </w:t>
      </w:r>
      <w:r>
        <w:rPr>
          <w:rFonts w:ascii="Calibri" w:hAnsi="Calibri" w:cs="Calibri"/>
          <w:lang w:val="en-US"/>
        </w:rPr>
        <w:object w:dxaOrig="480" w:dyaOrig="372">
          <v:shape id="_x0000_i1126" type="#_x0000_t75" style="width:24pt;height:18.75pt" o:ole="">
            <v:imagedata r:id="rId173" o:title=""/>
          </v:shape>
          <o:OLEObject Type="Embed" ProgID="Equation.3" ShapeID="_x0000_i1126" DrawAspect="Content" ObjectID="_1413218528" r:id="rId174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>= 120p</w:t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>3</w:t>
      </w:r>
      <w:r>
        <w:rPr>
          <w:rFonts w:ascii="Times New Roman CYR" w:hAnsi="Times New Roman CYR" w:cs="Times New Roman CYR"/>
          <w:i/>
          <w:iCs/>
          <w:spacing w:val="-20"/>
          <w:sz w:val="24"/>
          <w:szCs w:val="24"/>
        </w:rPr>
        <w:t xml:space="preserve"> q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-20"/>
          <w:sz w:val="24"/>
          <w:szCs w:val="24"/>
          <w:vertAlign w:val="superscript"/>
        </w:rPr>
        <w:t>7</w:t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>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Вероятность того, что событие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появится не больше трех раз, составляет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     P</w:t>
      </w:r>
      <w:r>
        <w:rPr>
          <w:rFonts w:ascii="Times New Roman CYR" w:hAnsi="Times New Roman CYR" w:cs="Times New Roman CYR"/>
          <w:sz w:val="24"/>
          <w:szCs w:val="24"/>
        </w:rPr>
        <w:t xml:space="preserve"> = </w:t>
      </w:r>
      <w:r>
        <w:rPr>
          <w:rFonts w:ascii="Calibri" w:hAnsi="Calibri" w:cs="Calibri"/>
          <w:lang w:val="en-US"/>
        </w:rPr>
        <w:object w:dxaOrig="480" w:dyaOrig="372">
          <v:shape id="_x0000_i1127" type="#_x0000_t75" style="width:24pt;height:18.75pt" o:ole="">
            <v:imagedata r:id="rId167" o:title=""/>
          </v:shape>
          <o:OLEObject Type="Embed" ProgID="Equation.3" ShapeID="_x0000_i1127" DrawAspect="Content" ObjectID="_1413218529" r:id="rId175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>+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lang w:val="en-US"/>
        </w:rPr>
        <w:object w:dxaOrig="464" w:dyaOrig="372">
          <v:shape id="_x0000_i1128" type="#_x0000_t75" style="width:23.25pt;height:18.75pt" o:ole="">
            <v:imagedata r:id="rId169" o:title=""/>
          </v:shape>
          <o:OLEObject Type="Embed" ProgID="Equation.3" ShapeID="_x0000_i1128" DrawAspect="Content" ObjectID="_1413218530" r:id="rId176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>+</w:t>
      </w:r>
      <w:r>
        <w:rPr>
          <w:rFonts w:ascii="Calibri" w:hAnsi="Calibri" w:cs="Calibri"/>
          <w:lang w:val="en-US"/>
        </w:rPr>
        <w:object w:dxaOrig="480" w:dyaOrig="372">
          <v:shape id="_x0000_i1129" type="#_x0000_t75" style="width:24pt;height:18.75pt" o:ole="">
            <v:imagedata r:id="rId171" o:title=""/>
          </v:shape>
          <o:OLEObject Type="Embed" ProgID="Equation.3" ShapeID="_x0000_i1129" DrawAspect="Content" ObjectID="_1413218531" r:id="rId177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>+</w:t>
      </w:r>
      <w:r>
        <w:rPr>
          <w:rFonts w:ascii="Calibri" w:hAnsi="Calibri" w:cs="Calibri"/>
          <w:lang w:val="en-US"/>
        </w:rPr>
        <w:object w:dxaOrig="480" w:dyaOrig="372">
          <v:shape id="_x0000_i1130" type="#_x0000_t75" style="width:24pt;height:18.75pt" o:ole="">
            <v:imagedata r:id="rId173" o:title=""/>
          </v:shape>
          <o:OLEObject Type="Embed" ProgID="Equation.3" ShapeID="_x0000_i1130" DrawAspect="Content" ObjectID="_1413218532" r:id="rId178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>,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т. е.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P</w:t>
      </w:r>
      <w:r>
        <w:rPr>
          <w:rFonts w:ascii="Times New Roman CYR" w:hAnsi="Times New Roman CYR" w:cs="Times New Roman CYR"/>
          <w:sz w:val="24"/>
          <w:szCs w:val="24"/>
        </w:rPr>
        <w:t xml:space="preserve">=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q </w:t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 xml:space="preserve">10 </w:t>
      </w:r>
      <w:r>
        <w:rPr>
          <w:rFonts w:ascii="Times New Roman CYR" w:hAnsi="Times New Roman CYR" w:cs="Times New Roman CYR"/>
          <w:sz w:val="24"/>
          <w:szCs w:val="24"/>
        </w:rPr>
        <w:t xml:space="preserve">+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10pq</w:t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>9</w:t>
      </w:r>
      <w:r>
        <w:rPr>
          <w:rFonts w:ascii="Times New Roman CYR" w:hAnsi="Times New Roman CYR" w:cs="Times New Roman CYR"/>
          <w:sz w:val="24"/>
          <w:szCs w:val="24"/>
        </w:rPr>
        <w:t xml:space="preserve">+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45p</w:t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>2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q</w:t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 xml:space="preserve">8 </w:t>
      </w:r>
      <w:r>
        <w:rPr>
          <w:rFonts w:ascii="Times New Roman CYR" w:hAnsi="Times New Roman CYR" w:cs="Times New Roman CYR"/>
          <w:sz w:val="24"/>
          <w:szCs w:val="24"/>
        </w:rPr>
        <w:t>+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120</w:t>
      </w:r>
      <w:r>
        <w:rPr>
          <w:rFonts w:ascii="Times New Roman CYR" w:hAnsi="Times New Roman CYR" w:cs="Times New Roman CYR"/>
          <w:i/>
          <w:iCs/>
          <w:spacing w:val="-2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p</w:t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>3</w:t>
      </w:r>
      <w:r>
        <w:rPr>
          <w:rFonts w:ascii="Times New Roman CYR" w:hAnsi="Times New Roman CYR" w:cs="Times New Roman CYR"/>
          <w:i/>
          <w:iCs/>
          <w:spacing w:val="-20"/>
          <w:sz w:val="24"/>
          <w:szCs w:val="24"/>
        </w:rPr>
        <w:t>q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-20"/>
          <w:sz w:val="24"/>
          <w:szCs w:val="24"/>
          <w:vertAlign w:val="superscript"/>
        </w:rPr>
        <w:t>7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или </w:t>
      </w:r>
      <w:proofErr w:type="gramStart"/>
      <w:r>
        <w:rPr>
          <w:rFonts w:ascii="Times New Roman CYR" w:hAnsi="Times New Roman CYR" w:cs="Times New Roman CYR"/>
          <w:i/>
          <w:iCs/>
          <w:spacing w:val="-20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-20"/>
          <w:sz w:val="24"/>
          <w:szCs w:val="24"/>
        </w:rPr>
        <w:t>=q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-20"/>
          <w:sz w:val="24"/>
          <w:szCs w:val="24"/>
          <w:vertAlign w:val="superscript"/>
        </w:rPr>
        <w:t>7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q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 xml:space="preserve"> + 10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q</w:t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>2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 xml:space="preserve"> + 45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qр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 xml:space="preserve"> + 120р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 xml:space="preserve">).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Полагая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p </w:t>
      </w:r>
      <w:r>
        <w:rPr>
          <w:rFonts w:ascii="Times New Roman CYR" w:hAnsi="Times New Roman CYR" w:cs="Times New Roman CYR"/>
          <w:sz w:val="24"/>
          <w:szCs w:val="24"/>
        </w:rPr>
        <w:t xml:space="preserve">= 0,4,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q</w:t>
      </w:r>
      <w:r>
        <w:rPr>
          <w:rFonts w:ascii="Times New Roman CYR" w:hAnsi="Times New Roman CYR" w:cs="Times New Roman CYR"/>
          <w:sz w:val="24"/>
          <w:szCs w:val="24"/>
        </w:rPr>
        <w:t xml:space="preserve"> = 0,6,  получим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= 0,6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 xml:space="preserve"> (0,216+1,44+4,32+7,68)≈0,38.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mallCaps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19.</w:t>
      </w:r>
      <w:r>
        <w:rPr>
          <w:rFonts w:ascii="Times New Roman CYR" w:hAnsi="Times New Roman CYR" w:cs="Times New Roman CYR"/>
          <w:sz w:val="24"/>
          <w:szCs w:val="24"/>
        </w:rPr>
        <w:t xml:space="preserve"> Определить вероятность того, что в семье, имеющей пять детей, будет три девочки и два мальчика. Вероятности рожде</w:t>
      </w:r>
      <w:r>
        <w:rPr>
          <w:rFonts w:ascii="Times New Roman CYR" w:hAnsi="Times New Roman CYR" w:cs="Times New Roman CYR"/>
          <w:sz w:val="24"/>
          <w:szCs w:val="24"/>
        </w:rPr>
        <w:softHyphen/>
        <w:t xml:space="preserve">ния мальчика и девочки предполагаются одинаковыми.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Решение. Вероятность рождения девочки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= 0,5,  тогда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q </w:t>
      </w:r>
      <w:r>
        <w:rPr>
          <w:rFonts w:ascii="Times New Roman CYR" w:hAnsi="Times New Roman CYR" w:cs="Times New Roman CYR"/>
          <w:sz w:val="24"/>
          <w:szCs w:val="24"/>
        </w:rPr>
        <w:t xml:space="preserve">= 1 -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р </w:t>
      </w:r>
      <w:r>
        <w:rPr>
          <w:rFonts w:ascii="Times New Roman CYR" w:hAnsi="Times New Roman CYR" w:cs="Times New Roman CYR"/>
          <w:sz w:val="24"/>
          <w:szCs w:val="24"/>
        </w:rPr>
        <w:t>= 0,5 (вероятность рождения мальчика). Значит, искомая вероятность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       P</w:t>
      </w:r>
      <w:r>
        <w:rPr>
          <w:rFonts w:ascii="Times New Roman CYR" w:hAnsi="Times New Roman CYR" w:cs="Times New Roman CYR"/>
          <w:sz w:val="24"/>
          <w:szCs w:val="24"/>
          <w:vertAlign w:val="subscript"/>
        </w:rPr>
        <w:t xml:space="preserve">3,5 </w:t>
      </w:r>
      <w:r>
        <w:rPr>
          <w:rFonts w:ascii="Times New Roman CYR" w:hAnsi="Times New Roman CYR" w:cs="Times New Roman CYR"/>
          <w:sz w:val="24"/>
          <w:szCs w:val="24"/>
        </w:rPr>
        <w:t xml:space="preserve">= </w:t>
      </w:r>
      <w:r>
        <w:rPr>
          <w:rFonts w:ascii="Calibri" w:hAnsi="Calibri" w:cs="Calibri"/>
          <w:lang w:val="en-US"/>
        </w:rPr>
        <w:object w:dxaOrig="313" w:dyaOrig="372">
          <v:shape id="_x0000_i1131" type="#_x0000_t75" style="width:15.75pt;height:18.75pt" o:ole="">
            <v:imagedata r:id="rId179" o:title=""/>
          </v:shape>
          <o:OLEObject Type="Embed" ProgID="Equation.3" ShapeID="_x0000_i1131" DrawAspect="Content" ObjectID="_1413218533" r:id="rId180"/>
        </w:object>
      </w:r>
      <w:r>
        <w:rPr>
          <w:rFonts w:ascii="Times New Roman CYR" w:hAnsi="Times New Roman CYR" w:cs="Times New Roman CYR"/>
          <w:sz w:val="24"/>
          <w:szCs w:val="24"/>
        </w:rPr>
        <w:t>∙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p</w:t>
      </w:r>
      <w:r w:rsidRPr="00E71AE8">
        <w:rPr>
          <w:rFonts w:ascii="Times New Roman" w:hAnsi="Times New Roman" w:cs="Times New Roman"/>
          <w:i/>
          <w:iCs/>
          <w:sz w:val="24"/>
          <w:szCs w:val="24"/>
        </w:rPr>
        <w:t>³∙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q</w:t>
      </w:r>
      <w:r w:rsidRPr="00E71AE8">
        <w:rPr>
          <w:rFonts w:ascii="Times New Roman" w:hAnsi="Times New Roman" w:cs="Times New Roman"/>
          <w:i/>
          <w:iCs/>
          <w:sz w:val="24"/>
          <w:szCs w:val="24"/>
        </w:rPr>
        <w:t>²</w:t>
      </w:r>
      <w:r>
        <w:rPr>
          <w:rFonts w:ascii="Times New Roman CYR" w:hAnsi="Times New Roman CYR" w:cs="Times New Roman CYR"/>
          <w:sz w:val="24"/>
          <w:szCs w:val="24"/>
        </w:rPr>
        <w:t xml:space="preserve"> =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323850" cy="25717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</w:rPr>
        <w:t>(0,5)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>∙(0,5)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4"/>
          <w:szCs w:val="24"/>
        </w:rPr>
        <w:t xml:space="preserve">=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23825" cy="25717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</w:rPr>
        <w:t xml:space="preserve"> 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20.</w:t>
      </w:r>
      <w:r>
        <w:rPr>
          <w:rFonts w:ascii="Times New Roman CYR" w:hAnsi="Times New Roman CYR" w:cs="Times New Roman CYR"/>
          <w:sz w:val="24"/>
          <w:szCs w:val="24"/>
        </w:rPr>
        <w:t>В условиях предыдущей задачи найти вероятность того, что среди детей будет не больше трех девочек.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Решение.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>
        <w:rPr>
          <w:rFonts w:ascii="Calibri" w:hAnsi="Calibri" w:cs="Calibri"/>
          <w:lang w:val="en-US"/>
        </w:rPr>
        <w:object w:dxaOrig="420" w:dyaOrig="372">
          <v:shape id="_x0000_i1132" type="#_x0000_t75" style="width:21pt;height:18.75pt" o:ole="">
            <v:imagedata r:id="rId183" o:title=""/>
          </v:shape>
          <o:OLEObject Type="Embed" ProgID="Equation.3" ShapeID="_x0000_i1132" DrawAspect="Content" ObjectID="_1413218534" r:id="rId184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= </w:t>
      </w:r>
      <w:r>
        <w:rPr>
          <w:rFonts w:ascii="Calibri" w:hAnsi="Calibri" w:cs="Calibri"/>
          <w:lang w:val="en-US"/>
        </w:rPr>
        <w:object w:dxaOrig="540" w:dyaOrig="732">
          <v:shape id="_x0000_i1133" type="#_x0000_t75" style="width:27pt;height:36.75pt" o:ole="">
            <v:imagedata r:id="rId185" o:title=""/>
          </v:shape>
          <o:OLEObject Type="Embed" ProgID="Equation.3" ShapeID="_x0000_i1133" DrawAspect="Content" ObjectID="_1413218535" r:id="rId186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=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23825" cy="25717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</w:rPr>
        <w:t xml:space="preserve"> ; </w:t>
      </w:r>
      <w:r>
        <w:rPr>
          <w:rFonts w:ascii="Calibri" w:hAnsi="Calibri" w:cs="Calibri"/>
          <w:lang w:val="en-US"/>
        </w:rPr>
        <w:object w:dxaOrig="404" w:dyaOrig="372">
          <v:shape id="_x0000_i1134" type="#_x0000_t75" style="width:20.25pt;height:18.75pt" o:ole="">
            <v:imagedata r:id="rId188" o:title=""/>
          </v:shape>
          <o:OLEObject Type="Embed" ProgID="Equation.3" ShapeID="_x0000_i1134" DrawAspect="Content" ObjectID="_1413218536" r:id="rId189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= 5 ∙ </w:t>
      </w:r>
      <w:r>
        <w:rPr>
          <w:rFonts w:ascii="Calibri" w:hAnsi="Calibri" w:cs="Calibri"/>
          <w:lang w:val="en-US"/>
        </w:rPr>
        <w:object w:dxaOrig="540" w:dyaOrig="732">
          <v:shape id="_x0000_i1135" type="#_x0000_t75" style="width:27pt;height:36.75pt" o:ole="">
            <v:imagedata r:id="rId185" o:title=""/>
          </v:shape>
          <o:OLEObject Type="Embed" ProgID="Equation.3" ShapeID="_x0000_i1135" DrawAspect="Content" ObjectID="_1413218537" r:id="rId190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=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23825" cy="25717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;</w:t>
      </w:r>
      <w:proofErr w:type="gramEnd"/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>
        <w:rPr>
          <w:rFonts w:ascii="Calibri" w:hAnsi="Calibri" w:cs="Calibri"/>
          <w:lang w:val="en-US"/>
        </w:rPr>
        <w:object w:dxaOrig="420" w:dyaOrig="372">
          <v:shape id="_x0000_i1136" type="#_x0000_t75" style="width:21pt;height:18.75pt" o:ole="">
            <v:imagedata r:id="rId192" o:title=""/>
          </v:shape>
          <o:OLEObject Type="Embed" ProgID="Equation.3" ShapeID="_x0000_i1136" DrawAspect="Content" ObjectID="_1413218538" r:id="rId193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= 10 ∙ </w:t>
      </w:r>
      <w:r>
        <w:rPr>
          <w:rFonts w:ascii="Calibri" w:hAnsi="Calibri" w:cs="Calibri"/>
          <w:lang w:val="en-US"/>
        </w:rPr>
        <w:object w:dxaOrig="540" w:dyaOrig="732">
          <v:shape id="_x0000_i1137" type="#_x0000_t75" style="width:27pt;height:36.75pt" o:ole="">
            <v:imagedata r:id="rId185" o:title=""/>
          </v:shape>
          <o:OLEObject Type="Embed" ProgID="Equation.3" ShapeID="_x0000_i1137" DrawAspect="Content" ObjectID="_1413218539" r:id="rId194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=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23825" cy="25717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;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Calibri" w:hAnsi="Calibri" w:cs="Calibri"/>
          <w:lang w:val="en-US"/>
        </w:rPr>
        <w:object w:dxaOrig="420" w:dyaOrig="372">
          <v:shape id="_x0000_i1138" type="#_x0000_t75" style="width:21pt;height:18.75pt" o:ole="">
            <v:imagedata r:id="rId195" o:title=""/>
          </v:shape>
          <o:OLEObject Type="Embed" ProgID="Equation.3" ShapeID="_x0000_i1138" DrawAspect="Content" ObjectID="_1413218540" r:id="rId196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= 10 ∙ </w:t>
      </w:r>
      <w:r>
        <w:rPr>
          <w:rFonts w:ascii="Calibri" w:hAnsi="Calibri" w:cs="Calibri"/>
          <w:lang w:val="en-US"/>
        </w:rPr>
        <w:object w:dxaOrig="540" w:dyaOrig="732">
          <v:shape id="_x0000_i1139" type="#_x0000_t75" style="width:27pt;height:36.75pt" o:ole="">
            <v:imagedata r:id="rId185" o:title=""/>
          </v:shape>
          <o:OLEObject Type="Embed" ProgID="Equation.3" ShapeID="_x0000_i1139" DrawAspect="Content" ObjectID="_1413218541" r:id="rId197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=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23825" cy="25717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</w:rPr>
        <w:t xml:space="preserve"> ;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Р = </w:t>
      </w:r>
      <w:r>
        <w:rPr>
          <w:rFonts w:ascii="Calibri" w:hAnsi="Calibri" w:cs="Calibri"/>
          <w:lang w:val="en-US"/>
        </w:rPr>
        <w:object w:dxaOrig="420" w:dyaOrig="372">
          <v:shape id="_x0000_i1140" type="#_x0000_t75" style="width:21pt;height:18.75pt" o:ole="">
            <v:imagedata r:id="rId183" o:title=""/>
          </v:shape>
          <o:OLEObject Type="Embed" ProgID="Equation.3" ShapeID="_x0000_i1140" DrawAspect="Content" ObjectID="_1413218542" r:id="rId198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+ </w:t>
      </w:r>
      <w:r>
        <w:rPr>
          <w:rFonts w:ascii="Calibri" w:hAnsi="Calibri" w:cs="Calibri"/>
          <w:lang w:val="en-US"/>
        </w:rPr>
        <w:object w:dxaOrig="404" w:dyaOrig="372">
          <v:shape id="_x0000_i1141" type="#_x0000_t75" style="width:20.25pt;height:18.75pt" o:ole="">
            <v:imagedata r:id="rId188" o:title=""/>
          </v:shape>
          <o:OLEObject Type="Embed" ProgID="Equation.3" ShapeID="_x0000_i1141" DrawAspect="Content" ObjectID="_1413218543" r:id="rId199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+ </w:t>
      </w:r>
      <w:r>
        <w:rPr>
          <w:rFonts w:ascii="Calibri" w:hAnsi="Calibri" w:cs="Calibri"/>
          <w:lang w:val="en-US"/>
        </w:rPr>
        <w:object w:dxaOrig="420" w:dyaOrig="372">
          <v:shape id="_x0000_i1142" type="#_x0000_t75" style="width:21pt;height:18.75pt" o:ole="">
            <v:imagedata r:id="rId192" o:title=""/>
          </v:shape>
          <o:OLEObject Type="Embed" ProgID="Equation.3" ShapeID="_x0000_i1142" DrawAspect="Content" ObjectID="_1413218544" r:id="rId200"/>
        </w:object>
      </w:r>
      <w:r>
        <w:rPr>
          <w:rFonts w:ascii="Times New Roman CYR" w:hAnsi="Times New Roman CYR" w:cs="Times New Roman CYR"/>
          <w:sz w:val="24"/>
          <w:szCs w:val="24"/>
        </w:rPr>
        <w:t>+</w:t>
      </w:r>
      <w:r>
        <w:rPr>
          <w:rFonts w:ascii="Calibri" w:hAnsi="Calibri" w:cs="Calibri"/>
          <w:lang w:val="en-US"/>
        </w:rPr>
        <w:object w:dxaOrig="420" w:dyaOrig="372">
          <v:shape id="_x0000_i1143" type="#_x0000_t75" style="width:21pt;height:18.75pt" o:ole="">
            <v:imagedata r:id="rId195" o:title=""/>
          </v:shape>
          <o:OLEObject Type="Embed" ProgID="Equation.3" ShapeID="_x0000_i1143" DrawAspect="Content" ObjectID="_1413218545" r:id="rId201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=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23825" cy="25717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21.</w:t>
      </w:r>
      <w:r>
        <w:rPr>
          <w:rFonts w:ascii="Times New Roman CYR" w:hAnsi="Times New Roman CYR" w:cs="Times New Roman CYR"/>
          <w:sz w:val="24"/>
          <w:szCs w:val="24"/>
        </w:rPr>
        <w:t xml:space="preserve">Монету подбрасывают 8 раз. Какова вероятность того, что 6 раз она упадет гербом вверх?    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Решение.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p</w:t>
      </w:r>
      <w:r>
        <w:rPr>
          <w:rFonts w:ascii="Times New Roman CYR" w:hAnsi="Times New Roman CYR" w:cs="Times New Roman CYR"/>
          <w:sz w:val="24"/>
          <w:szCs w:val="24"/>
        </w:rPr>
        <w:t xml:space="preserve">= 0,5,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q</w:t>
      </w:r>
      <w:r>
        <w:rPr>
          <w:rFonts w:ascii="Times New Roman CYR" w:hAnsi="Times New Roman CYR" w:cs="Times New Roman CYR"/>
          <w:sz w:val="24"/>
          <w:szCs w:val="24"/>
        </w:rPr>
        <w:t xml:space="preserve">= 0.5. </w:t>
      </w:r>
      <w:r>
        <w:rPr>
          <w:rFonts w:ascii="Calibri" w:hAnsi="Calibri" w:cs="Calibri"/>
          <w:lang w:val="en-US"/>
        </w:rPr>
        <w:object w:dxaOrig="372" w:dyaOrig="372">
          <v:shape id="_x0000_i1144" type="#_x0000_t75" style="width:18.75pt;height:18.75pt" o:ole="">
            <v:imagedata r:id="rId203" o:title=""/>
          </v:shape>
          <o:OLEObject Type="Embed" ProgID="Equation.3" ShapeID="_x0000_i1144" DrawAspect="Content" ObjectID="_1413218546" r:id="rId204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= </w:t>
      </w:r>
      <w:r>
        <w:rPr>
          <w:rFonts w:ascii="Calibri" w:hAnsi="Calibri" w:cs="Calibri"/>
          <w:lang w:val="en-US"/>
        </w:rPr>
        <w:object w:dxaOrig="344" w:dyaOrig="372">
          <v:shape id="_x0000_i1145" type="#_x0000_t75" style="width:17.25pt;height:18.75pt" o:ole="">
            <v:imagedata r:id="rId205" o:title=""/>
          </v:shape>
          <o:OLEObject Type="Embed" ProgID="Equation.3" ShapeID="_x0000_i1145" DrawAspect="Content" ObjectID="_1413218547" r:id="rId206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∙ </w:t>
      </w:r>
      <w:r>
        <w:rPr>
          <w:rFonts w:ascii="Calibri" w:hAnsi="Calibri" w:cs="Calibri"/>
          <w:lang w:val="en-US"/>
        </w:rPr>
        <w:object w:dxaOrig="313" w:dyaOrig="360">
          <v:shape id="_x0000_i1146" type="#_x0000_t75" style="width:15.75pt;height:18pt" o:ole="">
            <v:imagedata r:id="rId207" o:title=""/>
          </v:shape>
          <o:OLEObject Type="Embed" ProgID="Equation.3" ShapeID="_x0000_i1146" DrawAspect="Content" ObjectID="_1413218548" r:id="rId208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∙ </w:t>
      </w:r>
      <w:r>
        <w:rPr>
          <w:rFonts w:ascii="Calibri" w:hAnsi="Calibri" w:cs="Calibri"/>
          <w:lang w:val="en-US"/>
        </w:rPr>
        <w:object w:dxaOrig="300" w:dyaOrig="360">
          <v:shape id="_x0000_i1147" type="#_x0000_t75" style="width:15pt;height:18pt" o:ole="">
            <v:imagedata r:id="rId209" o:title=""/>
          </v:shape>
          <o:OLEObject Type="Embed" ProgID="Equation.3" ShapeID="_x0000_i1147" DrawAspect="Content" ObjectID="_1413218549" r:id="rId210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=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52400" cy="2571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</w:rPr>
        <w:t xml:space="preserve"> ∙ </w:t>
      </w:r>
      <w:r>
        <w:rPr>
          <w:rFonts w:ascii="Calibri" w:hAnsi="Calibri" w:cs="Calibri"/>
          <w:lang w:val="en-US"/>
        </w:rPr>
        <w:object w:dxaOrig="580" w:dyaOrig="372">
          <v:shape id="_x0000_i1148" type="#_x0000_t75" style="width:29.25pt;height:18.75pt" o:ole="">
            <v:imagedata r:id="rId212" o:title=""/>
          </v:shape>
          <o:OLEObject Type="Embed" ProgID="Equation.3" ShapeID="_x0000_i1148" DrawAspect="Content" ObjectID="_1413218550" r:id="rId213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∙ </w:t>
      </w:r>
      <w:r>
        <w:rPr>
          <w:rFonts w:ascii="Calibri" w:hAnsi="Calibri" w:cs="Calibri"/>
          <w:lang w:val="en-US"/>
        </w:rPr>
        <w:object w:dxaOrig="600" w:dyaOrig="372">
          <v:shape id="_x0000_i1149" type="#_x0000_t75" style="width:30pt;height:18.75pt" o:ole="">
            <v:imagedata r:id="rId214" o:title=""/>
          </v:shape>
          <o:OLEObject Type="Embed" ProgID="Equation.3" ShapeID="_x0000_i1149" DrawAspect="Content" ObjectID="_1413218551" r:id="rId215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=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90500" cy="2571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</w:rPr>
        <w:t xml:space="preserve"> =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23825" cy="2571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</w:rPr>
        <w:t xml:space="preserve"> 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22.</w:t>
      </w:r>
      <w:r>
        <w:rPr>
          <w:rFonts w:ascii="Times New Roman CYR" w:hAnsi="Times New Roman CYR" w:cs="Times New Roman CYR"/>
          <w:sz w:val="24"/>
          <w:szCs w:val="24"/>
        </w:rPr>
        <w:t>Монету подбрасывают 6 раз. Какова вероятность того, что она упадет гербом вверх не больше трех раз?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position w:val="-1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Решение.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p</w:t>
      </w:r>
      <w:r>
        <w:rPr>
          <w:rFonts w:ascii="Times New Roman CYR" w:hAnsi="Times New Roman CYR" w:cs="Times New Roman CYR"/>
          <w:sz w:val="24"/>
          <w:szCs w:val="24"/>
        </w:rPr>
        <w:t xml:space="preserve">= 0,5,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q</w:t>
      </w:r>
      <w:r>
        <w:rPr>
          <w:rFonts w:ascii="Times New Roman CYR" w:hAnsi="Times New Roman CYR" w:cs="Times New Roman CYR"/>
          <w:sz w:val="24"/>
          <w:szCs w:val="24"/>
        </w:rPr>
        <w:t xml:space="preserve">= 0.5. </w:t>
      </w:r>
      <w:r>
        <w:rPr>
          <w:rFonts w:ascii="Calibri" w:hAnsi="Calibri" w:cs="Calibri"/>
          <w:lang w:val="en-US"/>
        </w:rPr>
        <w:object w:dxaOrig="420" w:dyaOrig="372">
          <v:shape id="_x0000_i1150" type="#_x0000_t75" style="width:21pt;height:18.75pt" o:ole="">
            <v:imagedata r:id="rId218" o:title=""/>
          </v:shape>
          <o:OLEObject Type="Embed" ProgID="Equation.3" ShapeID="_x0000_i1150" DrawAspect="Content" ObjectID="_1413218552" r:id="rId219"/>
        </w:object>
      </w:r>
      <w:r>
        <w:rPr>
          <w:rFonts w:ascii="Times New Roman CYR" w:hAnsi="Times New Roman CYR" w:cs="Times New Roman CYR"/>
          <w:sz w:val="24"/>
          <w:szCs w:val="24"/>
        </w:rPr>
        <w:t>=</w:t>
      </w:r>
      <w:r>
        <w:rPr>
          <w:rFonts w:ascii="Calibri" w:hAnsi="Calibri" w:cs="Calibri"/>
          <w:lang w:val="en-US"/>
        </w:rPr>
        <w:object w:dxaOrig="344" w:dyaOrig="372">
          <v:shape id="_x0000_i1151" type="#_x0000_t75" style="width:17.25pt;height:18.75pt" o:ole="">
            <v:imagedata r:id="rId220" o:title=""/>
          </v:shape>
          <o:OLEObject Type="Embed" ProgID="Equation.3" ShapeID="_x0000_i1151" DrawAspect="Content" ObjectID="_1413218553" r:id="rId221"/>
        </w:object>
      </w:r>
      <w:r>
        <w:rPr>
          <w:rFonts w:ascii="Times New Roman CYR" w:hAnsi="Times New Roman CYR" w:cs="Times New Roman CYR"/>
          <w:sz w:val="24"/>
          <w:szCs w:val="24"/>
        </w:rPr>
        <w:t>∙</w:t>
      </w:r>
      <w:r>
        <w:rPr>
          <w:rFonts w:ascii="Calibri" w:hAnsi="Calibri" w:cs="Calibri"/>
          <w:lang w:val="en-US"/>
        </w:rPr>
        <w:object w:dxaOrig="313" w:dyaOrig="360">
          <v:shape id="_x0000_i1152" type="#_x0000_t75" style="width:15.75pt;height:18pt" o:ole="">
            <v:imagedata r:id="rId222" o:title=""/>
          </v:shape>
          <o:OLEObject Type="Embed" ProgID="Equation.3" ShapeID="_x0000_i1152" DrawAspect="Content" ObjectID="_1413218554" r:id="rId223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∙ </w:t>
      </w:r>
      <w:r>
        <w:rPr>
          <w:rFonts w:ascii="Calibri" w:hAnsi="Calibri" w:cs="Calibri"/>
          <w:lang w:val="en-US"/>
        </w:rPr>
        <w:object w:dxaOrig="300" w:dyaOrig="360">
          <v:shape id="_x0000_i1153" type="#_x0000_t75" style="width:15pt;height:18pt" o:ole="">
            <v:imagedata r:id="rId224" o:title=""/>
          </v:shape>
          <o:OLEObject Type="Embed" ProgID="Equation.3" ShapeID="_x0000_i1153" DrawAspect="Content" ObjectID="_1413218555" r:id="rId225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= </w:t>
      </w:r>
      <w:r>
        <w:rPr>
          <w:rFonts w:ascii="Calibri" w:hAnsi="Calibri" w:cs="Calibri"/>
          <w:lang w:val="en-US"/>
        </w:rPr>
        <w:object w:dxaOrig="580" w:dyaOrig="372">
          <v:shape id="_x0000_i1154" type="#_x0000_t75" style="width:29.25pt;height:18.75pt" o:ole="">
            <v:imagedata r:id="rId212" o:title=""/>
          </v:shape>
          <o:OLEObject Type="Embed" ProgID="Equation.3" ShapeID="_x0000_i1154" DrawAspect="Content" ObjectID="_1413218556" r:id="rId226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=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23825" cy="2571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10"/>
          <w:sz w:val="24"/>
          <w:szCs w:val="24"/>
        </w:rPr>
        <w:t xml:space="preserve"> 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                           </w:t>
      </w:r>
      <w:r>
        <w:rPr>
          <w:rFonts w:ascii="Calibri" w:hAnsi="Calibri" w:cs="Calibri"/>
          <w:lang w:val="en-US"/>
        </w:rPr>
        <w:object w:dxaOrig="404" w:dyaOrig="372">
          <v:shape id="_x0000_i1155" type="#_x0000_t75" style="width:20.25pt;height:18.75pt" o:ole="">
            <v:imagedata r:id="rId228" o:title=""/>
          </v:shape>
          <o:OLEObject Type="Embed" ProgID="Equation.3" ShapeID="_x0000_i1155" DrawAspect="Content" ObjectID="_1413218557" r:id="rId229"/>
        </w:object>
      </w:r>
      <w:r>
        <w:rPr>
          <w:rFonts w:ascii="Times New Roman CYR" w:hAnsi="Times New Roman CYR" w:cs="Times New Roman CYR"/>
          <w:sz w:val="24"/>
          <w:szCs w:val="24"/>
        </w:rPr>
        <w:t>=</w:t>
      </w:r>
      <w:r>
        <w:rPr>
          <w:rFonts w:ascii="Calibri" w:hAnsi="Calibri" w:cs="Calibri"/>
          <w:lang w:val="en-US"/>
        </w:rPr>
        <w:object w:dxaOrig="329" w:dyaOrig="372">
          <v:shape id="_x0000_i1156" type="#_x0000_t75" style="width:16.5pt;height:18.75pt" o:ole="">
            <v:imagedata r:id="rId230" o:title=""/>
          </v:shape>
          <o:OLEObject Type="Embed" ProgID="Equation.3" ShapeID="_x0000_i1156" DrawAspect="Content" ObjectID="_1413218558" r:id="rId231"/>
        </w:object>
      </w:r>
      <w:r>
        <w:rPr>
          <w:rFonts w:ascii="Times New Roman CYR" w:hAnsi="Times New Roman CYR" w:cs="Times New Roman CYR"/>
          <w:sz w:val="24"/>
          <w:szCs w:val="24"/>
        </w:rPr>
        <w:t>∙</w:t>
      </w:r>
      <w:r>
        <w:rPr>
          <w:rFonts w:ascii="Calibri" w:hAnsi="Calibri" w:cs="Calibri"/>
          <w:lang w:val="en-US"/>
        </w:rPr>
        <w:object w:dxaOrig="300" w:dyaOrig="360">
          <v:shape id="_x0000_i1157" type="#_x0000_t75" style="width:15pt;height:18pt" o:ole="">
            <v:imagedata r:id="rId232" o:title=""/>
          </v:shape>
          <o:OLEObject Type="Embed" ProgID="Equation.3" ShapeID="_x0000_i1157" DrawAspect="Content" ObjectID="_1413218559" r:id="rId233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∙ </w:t>
      </w:r>
      <w:r>
        <w:rPr>
          <w:rFonts w:ascii="Calibri" w:hAnsi="Calibri" w:cs="Calibri"/>
          <w:lang w:val="en-US"/>
        </w:rPr>
        <w:object w:dxaOrig="284" w:dyaOrig="360">
          <v:shape id="_x0000_i1158" type="#_x0000_t75" style="width:14.25pt;height:18pt" o:ole="">
            <v:imagedata r:id="rId234" o:title=""/>
          </v:shape>
          <o:OLEObject Type="Embed" ProgID="Equation.3" ShapeID="_x0000_i1158" DrawAspect="Content" ObjectID="_1413218560" r:id="rId235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= 6 ∙ </w:t>
      </w:r>
      <w:r>
        <w:rPr>
          <w:rFonts w:ascii="Calibri" w:hAnsi="Calibri" w:cs="Calibri"/>
          <w:lang w:val="en-US"/>
        </w:rPr>
        <w:object w:dxaOrig="580" w:dyaOrig="372">
          <v:shape id="_x0000_i1159" type="#_x0000_t75" style="width:29.25pt;height:18.75pt" o:ole="">
            <v:imagedata r:id="rId212" o:title=""/>
          </v:shape>
          <o:OLEObject Type="Embed" ProgID="Equation.3" ShapeID="_x0000_i1159" DrawAspect="Content" ObjectID="_1413218561" r:id="rId236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= 6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7625" cy="1809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23825" cy="2571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1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=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23825" cy="2571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</w:rPr>
        <w:t xml:space="preserve"> 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position w:val="-10"/>
          <w:sz w:val="24"/>
          <w:szCs w:val="24"/>
        </w:rPr>
        <w:t xml:space="preserve">                               </w:t>
      </w:r>
      <w:r>
        <w:rPr>
          <w:rFonts w:ascii="Calibri" w:hAnsi="Calibri" w:cs="Calibri"/>
          <w:lang w:val="en-US"/>
        </w:rPr>
        <w:object w:dxaOrig="420" w:dyaOrig="372">
          <v:shape id="_x0000_i1160" type="#_x0000_t75" style="width:21pt;height:18.75pt" o:ole="">
            <v:imagedata r:id="rId239" o:title=""/>
          </v:shape>
          <o:OLEObject Type="Embed" ProgID="Equation.3" ShapeID="_x0000_i1160" DrawAspect="Content" ObjectID="_1413218562" r:id="rId240"/>
        </w:object>
      </w:r>
      <w:r>
        <w:rPr>
          <w:rFonts w:ascii="Times New Roman CYR" w:hAnsi="Times New Roman CYR" w:cs="Times New Roman CYR"/>
          <w:sz w:val="24"/>
          <w:szCs w:val="24"/>
        </w:rPr>
        <w:t>=</w:t>
      </w:r>
      <w:r>
        <w:rPr>
          <w:rFonts w:ascii="Calibri" w:hAnsi="Calibri" w:cs="Calibri"/>
          <w:lang w:val="en-US"/>
        </w:rPr>
        <w:object w:dxaOrig="344" w:dyaOrig="372">
          <v:shape id="_x0000_i1161" type="#_x0000_t75" style="width:17.25pt;height:18.75pt" o:ole="">
            <v:imagedata r:id="rId241" o:title=""/>
          </v:shape>
          <o:OLEObject Type="Embed" ProgID="Equation.3" ShapeID="_x0000_i1161" DrawAspect="Content" ObjectID="_1413218563" r:id="rId242"/>
        </w:object>
      </w:r>
      <w:r>
        <w:rPr>
          <w:rFonts w:ascii="Times New Roman CYR" w:hAnsi="Times New Roman CYR" w:cs="Times New Roman CYR"/>
          <w:sz w:val="24"/>
          <w:szCs w:val="24"/>
        </w:rPr>
        <w:t>∙</w:t>
      </w:r>
      <w:r>
        <w:rPr>
          <w:rFonts w:ascii="Calibri" w:hAnsi="Calibri" w:cs="Calibri"/>
          <w:lang w:val="en-US"/>
        </w:rPr>
        <w:object w:dxaOrig="313" w:dyaOrig="360">
          <v:shape id="_x0000_i1162" type="#_x0000_t75" style="width:15.75pt;height:18pt" o:ole="">
            <v:imagedata r:id="rId243" o:title=""/>
          </v:shape>
          <o:OLEObject Type="Embed" ProgID="Equation.3" ShapeID="_x0000_i1162" DrawAspect="Content" ObjectID="_1413218564" r:id="rId244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∙ </w:t>
      </w:r>
      <w:r>
        <w:rPr>
          <w:rFonts w:ascii="Calibri" w:hAnsi="Calibri" w:cs="Calibri"/>
          <w:lang w:val="en-US"/>
        </w:rPr>
        <w:object w:dxaOrig="300" w:dyaOrig="360">
          <v:shape id="_x0000_i1163" type="#_x0000_t75" style="width:15pt;height:18pt" o:ole="">
            <v:imagedata r:id="rId245" o:title=""/>
          </v:shape>
          <o:OLEObject Type="Embed" ProgID="Equation.3" ShapeID="_x0000_i1163" DrawAspect="Content" ObjectID="_1413218565" r:id="rId246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= 15 ∙ </w:t>
      </w:r>
      <w:r>
        <w:rPr>
          <w:rFonts w:ascii="Calibri" w:hAnsi="Calibri" w:cs="Calibri"/>
          <w:lang w:val="en-US"/>
        </w:rPr>
        <w:object w:dxaOrig="580" w:dyaOrig="372">
          <v:shape id="_x0000_i1164" type="#_x0000_t75" style="width:29.25pt;height:18.75pt" o:ole="">
            <v:imagedata r:id="rId212" o:title=""/>
          </v:shape>
          <o:OLEObject Type="Embed" ProgID="Equation.3" ShapeID="_x0000_i1164" DrawAspect="Content" ObjectID="_1413218566" r:id="rId247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= 15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7625" cy="1809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23825" cy="2571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1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=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23825" cy="2571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</w:rPr>
        <w:t xml:space="preserve"> 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</w:t>
      </w:r>
      <w:r>
        <w:rPr>
          <w:rFonts w:ascii="Calibri" w:hAnsi="Calibri" w:cs="Calibri"/>
          <w:lang w:val="en-US"/>
        </w:rPr>
        <w:object w:dxaOrig="420" w:dyaOrig="372">
          <v:shape id="_x0000_i1165" type="#_x0000_t75" style="width:21pt;height:18.75pt" o:ole="">
            <v:imagedata r:id="rId249" o:title=""/>
          </v:shape>
          <o:OLEObject Type="Embed" ProgID="Equation.3" ShapeID="_x0000_i1165" DrawAspect="Content" ObjectID="_1413218567" r:id="rId250"/>
        </w:object>
      </w:r>
      <w:r>
        <w:rPr>
          <w:rFonts w:ascii="Times New Roman CYR" w:hAnsi="Times New Roman CYR" w:cs="Times New Roman CYR"/>
          <w:sz w:val="24"/>
          <w:szCs w:val="24"/>
        </w:rPr>
        <w:t>=</w:t>
      </w:r>
      <w:r>
        <w:rPr>
          <w:rFonts w:ascii="Calibri" w:hAnsi="Calibri" w:cs="Calibri"/>
          <w:lang w:val="en-US"/>
        </w:rPr>
        <w:object w:dxaOrig="329" w:dyaOrig="372">
          <v:shape id="_x0000_i1166" type="#_x0000_t75" style="width:16.5pt;height:18.75pt" o:ole="">
            <v:imagedata r:id="rId251" o:title=""/>
          </v:shape>
          <o:OLEObject Type="Embed" ProgID="Equation.3" ShapeID="_x0000_i1166" DrawAspect="Content" ObjectID="_1413218568" r:id="rId252"/>
        </w:object>
      </w:r>
      <w:r>
        <w:rPr>
          <w:rFonts w:ascii="Times New Roman CYR" w:hAnsi="Times New Roman CYR" w:cs="Times New Roman CYR"/>
          <w:sz w:val="24"/>
          <w:szCs w:val="24"/>
        </w:rPr>
        <w:t>∙</w:t>
      </w:r>
      <w:r>
        <w:rPr>
          <w:rFonts w:ascii="Calibri" w:hAnsi="Calibri" w:cs="Calibri"/>
          <w:lang w:val="en-US"/>
        </w:rPr>
        <w:object w:dxaOrig="313" w:dyaOrig="360">
          <v:shape id="_x0000_i1167" type="#_x0000_t75" style="width:15.75pt;height:18pt" o:ole="">
            <v:imagedata r:id="rId253" o:title=""/>
          </v:shape>
          <o:OLEObject Type="Embed" ProgID="Equation.3" ShapeID="_x0000_i1167" DrawAspect="Content" ObjectID="_1413218569" r:id="rId254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∙ </w:t>
      </w:r>
      <w:r>
        <w:rPr>
          <w:rFonts w:ascii="Calibri" w:hAnsi="Calibri" w:cs="Calibri"/>
          <w:lang w:val="en-US"/>
        </w:rPr>
        <w:object w:dxaOrig="284" w:dyaOrig="360">
          <v:shape id="_x0000_i1168" type="#_x0000_t75" style="width:14.25pt;height:18pt" o:ole="">
            <v:imagedata r:id="rId255" o:title=""/>
          </v:shape>
          <o:OLEObject Type="Embed" ProgID="Equation.3" ShapeID="_x0000_i1168" DrawAspect="Content" ObjectID="_1413218570" r:id="rId256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= 20 ∙ </w:t>
      </w:r>
      <w:r>
        <w:rPr>
          <w:rFonts w:ascii="Calibri" w:hAnsi="Calibri" w:cs="Calibri"/>
          <w:lang w:val="en-US"/>
        </w:rPr>
        <w:object w:dxaOrig="580" w:dyaOrig="372">
          <v:shape id="_x0000_i1169" type="#_x0000_t75" style="width:29.25pt;height:18.75pt" o:ole="">
            <v:imagedata r:id="rId212" o:title=""/>
          </v:shape>
          <o:OLEObject Type="Embed" ProgID="Equation.3" ShapeID="_x0000_i1169" DrawAspect="Content" ObjectID="_1413218571" r:id="rId257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= 20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7625" cy="1809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23825" cy="2571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1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=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23825" cy="2571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</w:rPr>
        <w:t xml:space="preserve"> 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Р = </w:t>
      </w:r>
      <w:r>
        <w:rPr>
          <w:rFonts w:ascii="Calibri" w:hAnsi="Calibri" w:cs="Calibri"/>
          <w:lang w:val="en-US"/>
        </w:rPr>
        <w:object w:dxaOrig="420" w:dyaOrig="372">
          <v:shape id="_x0000_i1170" type="#_x0000_t75" style="width:21pt;height:18.75pt" o:ole="">
            <v:imagedata r:id="rId218" o:title=""/>
          </v:shape>
          <o:OLEObject Type="Embed" ProgID="Equation.3" ShapeID="_x0000_i1170" DrawAspect="Content" ObjectID="_1413218572" r:id="rId259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+ </w:t>
      </w:r>
      <w:r>
        <w:rPr>
          <w:rFonts w:ascii="Calibri" w:hAnsi="Calibri" w:cs="Calibri"/>
          <w:lang w:val="en-US"/>
        </w:rPr>
        <w:object w:dxaOrig="404" w:dyaOrig="372">
          <v:shape id="_x0000_i1171" type="#_x0000_t75" style="width:20.25pt;height:18.75pt" o:ole="">
            <v:imagedata r:id="rId228" o:title=""/>
          </v:shape>
          <o:OLEObject Type="Embed" ProgID="Equation.3" ShapeID="_x0000_i1171" DrawAspect="Content" ObjectID="_1413218573" r:id="rId260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+ </w:t>
      </w:r>
      <w:r>
        <w:rPr>
          <w:rFonts w:ascii="Calibri" w:hAnsi="Calibri" w:cs="Calibri"/>
          <w:lang w:val="en-US"/>
        </w:rPr>
        <w:object w:dxaOrig="420" w:dyaOrig="372">
          <v:shape id="_x0000_i1172" type="#_x0000_t75" style="width:21pt;height:18.75pt" o:ole="">
            <v:imagedata r:id="rId239" o:title=""/>
          </v:shape>
          <o:OLEObject Type="Embed" ProgID="Equation.3" ShapeID="_x0000_i1172" DrawAspect="Content" ObjectID="_1413218574" r:id="rId261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+ </w:t>
      </w:r>
      <w:r>
        <w:rPr>
          <w:rFonts w:ascii="Calibri" w:hAnsi="Calibri" w:cs="Calibri"/>
          <w:lang w:val="en-US"/>
        </w:rPr>
        <w:object w:dxaOrig="420" w:dyaOrig="372">
          <v:shape id="_x0000_i1173" type="#_x0000_t75" style="width:21pt;height:18.75pt" o:ole="">
            <v:imagedata r:id="rId249" o:title=""/>
          </v:shape>
          <o:OLEObject Type="Embed" ProgID="Equation.3" ShapeID="_x0000_i1173" DrawAspect="Content" ObjectID="_1413218575" r:id="rId262"/>
        </w:object>
      </w:r>
      <w:r>
        <w:rPr>
          <w:rFonts w:ascii="Times New Roman CYR" w:hAnsi="Times New Roman CYR" w:cs="Times New Roman CYR"/>
          <w:sz w:val="24"/>
          <w:szCs w:val="24"/>
        </w:rPr>
        <w:t>=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23825" cy="2571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</w:rPr>
        <w:t xml:space="preserve"> +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23825" cy="2571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</w:rPr>
        <w:t xml:space="preserve"> +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23825" cy="2571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</w:rPr>
        <w:t xml:space="preserve"> +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23825" cy="2571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</w:rPr>
        <w:t xml:space="preserve"> =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23825" cy="2571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23.</w:t>
      </w:r>
      <w:r>
        <w:rPr>
          <w:rFonts w:ascii="Times New Roman CYR" w:hAnsi="Times New Roman CYR" w:cs="Times New Roman CYR"/>
          <w:sz w:val="24"/>
          <w:szCs w:val="24"/>
        </w:rPr>
        <w:t xml:space="preserve"> В урне 10 белых и 40 черных шаров. Вынимают под</w:t>
      </w:r>
      <w:r>
        <w:rPr>
          <w:rFonts w:ascii="Times New Roman CYR" w:hAnsi="Times New Roman CYR" w:cs="Times New Roman CYR"/>
          <w:sz w:val="24"/>
          <w:szCs w:val="24"/>
        </w:rPr>
        <w:softHyphen/>
        <w:t>ряд 14 шаров, причем цвет вынутого шара регистрируют, а за</w:t>
      </w:r>
      <w:r>
        <w:rPr>
          <w:rFonts w:ascii="Times New Roman CYR" w:hAnsi="Times New Roman CYR" w:cs="Times New Roman CYR"/>
          <w:sz w:val="24"/>
          <w:szCs w:val="24"/>
        </w:rPr>
        <w:softHyphen/>
        <w:t>тем шар возвращают в урну. Определить наивероятнейшее число появлений белого шара.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Решение. Здесь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= </w:t>
      </w:r>
      <w:r>
        <w:rPr>
          <w:rFonts w:ascii="Times New Roman CYR" w:hAnsi="Times New Roman CYR" w:cs="Times New Roman CYR"/>
          <w:sz w:val="24"/>
          <w:szCs w:val="24"/>
        </w:rPr>
        <w:t xml:space="preserve">14,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 xml:space="preserve"> = 10/50 = 1 /5,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q</w:t>
      </w:r>
      <w:r>
        <w:rPr>
          <w:rFonts w:ascii="Times New Roman CYR" w:hAnsi="Times New Roman CYR" w:cs="Times New Roman CYR"/>
          <w:sz w:val="24"/>
          <w:szCs w:val="24"/>
        </w:rPr>
        <w:t xml:space="preserve"> = 1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- р</w:t>
      </w:r>
      <w:r>
        <w:rPr>
          <w:rFonts w:ascii="Times New Roman CYR" w:hAnsi="Times New Roman CYR" w:cs="Times New Roman CYR"/>
          <w:sz w:val="24"/>
          <w:szCs w:val="24"/>
        </w:rPr>
        <w:t xml:space="preserve"> = 4/5.  Используя двойное нера</w:t>
      </w:r>
      <w:r>
        <w:rPr>
          <w:rFonts w:ascii="Times New Roman CYR" w:hAnsi="Times New Roman CYR" w:cs="Times New Roman CYR"/>
          <w:sz w:val="24"/>
          <w:szCs w:val="24"/>
        </w:rPr>
        <w:softHyphen/>
        <w:t xml:space="preserve">венство </w:t>
      </w:r>
      <w:proofErr w:type="spellStart"/>
      <w:proofErr w:type="gram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пр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q</w:t>
      </w:r>
      <w:r>
        <w:rPr>
          <w:rFonts w:ascii="Times New Roman CYR" w:hAnsi="Times New Roman CYR" w:cs="Times New Roman CYR"/>
          <w:spacing w:val="40"/>
          <w:sz w:val="24"/>
          <w:szCs w:val="24"/>
        </w:rPr>
        <w:t xml:space="preserve"> ≤ </w:t>
      </w:r>
      <w:r>
        <w:rPr>
          <w:rFonts w:ascii="Calibri" w:hAnsi="Calibri" w:cs="Calibri"/>
          <w:lang w:val="en-US"/>
        </w:rPr>
        <w:object w:dxaOrig="313" w:dyaOrig="360">
          <v:shape id="_x0000_i1174" type="#_x0000_t75" style="width:15.75pt;height:18pt" o:ole="">
            <v:imagedata r:id="rId264" o:title=""/>
          </v:shape>
          <o:OLEObject Type="Embed" ProgID="Equation.3" ShapeID="_x0000_i1174" DrawAspect="Content" ObjectID="_1413218576" r:id="rId265"/>
        </w:object>
      </w:r>
      <w:r>
        <w:rPr>
          <w:rFonts w:ascii="Times New Roman CYR" w:hAnsi="Times New Roman CYR" w:cs="Times New Roman CYR"/>
          <w:spacing w:val="40"/>
          <w:sz w:val="24"/>
          <w:szCs w:val="24"/>
        </w:rPr>
        <w:t xml:space="preserve"> ≤ </w:t>
      </w:r>
      <w:proofErr w:type="spellStart"/>
      <w:r>
        <w:rPr>
          <w:rFonts w:ascii="Times New Roman CYR" w:hAnsi="Times New Roman CYR" w:cs="Times New Roman CYR"/>
          <w:i/>
          <w:iCs/>
          <w:spacing w:val="40"/>
          <w:sz w:val="24"/>
          <w:szCs w:val="24"/>
        </w:rPr>
        <w:t>nр</w:t>
      </w:r>
      <w:proofErr w:type="spell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+ р</w:t>
      </w:r>
      <w:r>
        <w:rPr>
          <w:rFonts w:ascii="Times New Roman CYR" w:hAnsi="Times New Roman CYR" w:cs="Times New Roman CYR"/>
          <w:sz w:val="24"/>
          <w:szCs w:val="24"/>
        </w:rPr>
        <w:t xml:space="preserve">  при указанных значениях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n,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р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q,  </w:t>
      </w:r>
      <w:r>
        <w:rPr>
          <w:rFonts w:ascii="Times New Roman CYR" w:hAnsi="Times New Roman CYR" w:cs="Times New Roman CYR"/>
          <w:sz w:val="24"/>
          <w:szCs w:val="24"/>
        </w:rPr>
        <w:t>получим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14/5 - 4/5 </w:t>
      </w:r>
      <w:r>
        <w:rPr>
          <w:rFonts w:ascii="Times New Roman CYR" w:hAnsi="Times New Roman CYR" w:cs="Times New Roman CYR"/>
          <w:spacing w:val="40"/>
          <w:sz w:val="24"/>
          <w:szCs w:val="24"/>
        </w:rPr>
        <w:t xml:space="preserve">≤ </w:t>
      </w:r>
      <w:r>
        <w:rPr>
          <w:rFonts w:ascii="Calibri" w:hAnsi="Calibri" w:cs="Calibri"/>
          <w:lang w:val="en-US"/>
        </w:rPr>
        <w:object w:dxaOrig="313" w:dyaOrig="360">
          <v:shape id="_x0000_i1175" type="#_x0000_t75" style="width:15.75pt;height:18pt" o:ole="">
            <v:imagedata r:id="rId264" o:title=""/>
          </v:shape>
          <o:OLEObject Type="Embed" ProgID="Equation.3" ShapeID="_x0000_i1175" DrawAspect="Content" ObjectID="_1413218577" r:id="rId266"/>
        </w:object>
      </w:r>
      <w:r>
        <w:rPr>
          <w:rFonts w:ascii="Times New Roman CYR" w:hAnsi="Times New Roman CYR" w:cs="Times New Roman CYR"/>
          <w:spacing w:val="40"/>
          <w:sz w:val="24"/>
          <w:szCs w:val="24"/>
        </w:rPr>
        <w:t xml:space="preserve"> ≤</w:t>
      </w:r>
      <w:r>
        <w:rPr>
          <w:rFonts w:ascii="Times New Roman CYR" w:hAnsi="Times New Roman CYR" w:cs="Times New Roman CYR"/>
          <w:sz w:val="24"/>
          <w:szCs w:val="24"/>
        </w:rPr>
        <w:t xml:space="preserve"> 14/5 + 1/5,  т. е.  2  </w:t>
      </w:r>
      <w:r>
        <w:rPr>
          <w:rFonts w:ascii="Times New Roman CYR" w:hAnsi="Times New Roman CYR" w:cs="Times New Roman CYR"/>
          <w:spacing w:val="40"/>
          <w:sz w:val="24"/>
          <w:szCs w:val="24"/>
        </w:rPr>
        <w:t xml:space="preserve">≤ </w:t>
      </w:r>
      <w:r>
        <w:rPr>
          <w:rFonts w:ascii="Calibri" w:hAnsi="Calibri" w:cs="Calibri"/>
          <w:lang w:val="en-US"/>
        </w:rPr>
        <w:object w:dxaOrig="313" w:dyaOrig="360">
          <v:shape id="_x0000_i1176" type="#_x0000_t75" style="width:15.75pt;height:18pt" o:ole="">
            <v:imagedata r:id="rId264" o:title=""/>
          </v:shape>
          <o:OLEObject Type="Embed" ProgID="Equation.3" ShapeID="_x0000_i1176" DrawAspect="Content" ObjectID="_1413218578" r:id="rId267"/>
        </w:object>
      </w:r>
      <w:r>
        <w:rPr>
          <w:rFonts w:ascii="Times New Roman CYR" w:hAnsi="Times New Roman CYR" w:cs="Times New Roman CYR"/>
          <w:spacing w:val="40"/>
          <w:sz w:val="24"/>
          <w:szCs w:val="24"/>
        </w:rPr>
        <w:t xml:space="preserve"> ≤ </w:t>
      </w:r>
      <w:r>
        <w:rPr>
          <w:rFonts w:ascii="Times New Roman CYR" w:hAnsi="Times New Roman CYR" w:cs="Times New Roman CYR"/>
          <w:sz w:val="24"/>
          <w:szCs w:val="24"/>
        </w:rPr>
        <w:t xml:space="preserve">3.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Таким образом, задача имеет два решения: </w:t>
      </w:r>
      <w:r>
        <w:rPr>
          <w:rFonts w:ascii="Calibri" w:hAnsi="Calibri" w:cs="Calibri"/>
          <w:lang w:val="en-US"/>
        </w:rPr>
        <w:object w:dxaOrig="313" w:dyaOrig="372">
          <v:shape id="_x0000_i1177" type="#_x0000_t75" style="width:15.75pt;height:18.75pt" o:ole="">
            <v:imagedata r:id="rId153" o:title=""/>
          </v:shape>
          <o:OLEObject Type="Embed" ProgID="Equation.3" ShapeID="_x0000_i1177" DrawAspect="Content" ObjectID="_1413218579" r:id="rId268"/>
        </w:objec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=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2,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lang w:val="en-US"/>
        </w:rPr>
        <w:object w:dxaOrig="313" w:dyaOrig="372">
          <v:shape id="_x0000_i1178" type="#_x0000_t75" style="width:15.75pt;height:18.75pt" o:ole="">
            <v:imagedata r:id="rId155" o:title=""/>
          </v:shape>
          <o:OLEObject Type="Embed" ProgID="Equation.3" ShapeID="_x0000_i1178" DrawAspect="Content" ObjectID="_1413218580" r:id="rId269"/>
        </w:object>
      </w:r>
      <w:r>
        <w:rPr>
          <w:rFonts w:ascii="Times New Roman CYR" w:hAnsi="Times New Roman CYR" w:cs="Times New Roman CYR"/>
          <w:i/>
          <w:iCs/>
          <w:spacing w:val="-20"/>
          <w:sz w:val="24"/>
          <w:szCs w:val="24"/>
          <w:vertAlign w:val="subscript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= 3.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24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Вероятность попадания стрелком в цель равна 0,7. Сде</w:t>
      </w:r>
      <w:r>
        <w:rPr>
          <w:rFonts w:ascii="Times New Roman CYR" w:hAnsi="Times New Roman CYR" w:cs="Times New Roman CYR"/>
          <w:sz w:val="24"/>
          <w:szCs w:val="24"/>
        </w:rPr>
        <w:softHyphen/>
        <w:t>лано 25 выстрелов. Определить наивероятнейшее число попаданий в цель.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Решение. Здесь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n</w:t>
      </w:r>
      <w:r>
        <w:rPr>
          <w:rFonts w:ascii="Times New Roman CYR" w:hAnsi="Times New Roman CYR" w:cs="Times New Roman CYR"/>
          <w:sz w:val="24"/>
          <w:szCs w:val="24"/>
        </w:rPr>
        <w:t xml:space="preserve"> = 25, 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= </w:t>
      </w:r>
      <w:r>
        <w:rPr>
          <w:rFonts w:ascii="Times New Roman CYR" w:hAnsi="Times New Roman CYR" w:cs="Times New Roman CYR"/>
          <w:sz w:val="24"/>
          <w:szCs w:val="24"/>
        </w:rPr>
        <w:t>0,7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, 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q=</w:t>
      </w:r>
      <w:r>
        <w:rPr>
          <w:rFonts w:ascii="Times New Roman CYR" w:hAnsi="Times New Roman CYR" w:cs="Times New Roman CYR"/>
          <w:spacing w:val="30"/>
          <w:sz w:val="24"/>
          <w:szCs w:val="24"/>
        </w:rPr>
        <w:t>0,3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.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Следовательно,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25 ∙ 0,7 - 0,3  </w:t>
      </w:r>
      <w:r>
        <w:rPr>
          <w:rFonts w:ascii="Times New Roman CYR" w:hAnsi="Times New Roman CYR" w:cs="Times New Roman CYR"/>
          <w:spacing w:val="40"/>
          <w:sz w:val="24"/>
          <w:szCs w:val="24"/>
        </w:rPr>
        <w:t xml:space="preserve">≤ </w:t>
      </w:r>
      <w:r>
        <w:rPr>
          <w:rFonts w:ascii="Calibri" w:hAnsi="Calibri" w:cs="Calibri"/>
          <w:lang w:val="en-US"/>
        </w:rPr>
        <w:object w:dxaOrig="313" w:dyaOrig="360">
          <v:shape id="_x0000_i1179" type="#_x0000_t75" style="width:15.75pt;height:18pt" o:ole="">
            <v:imagedata r:id="rId264" o:title=""/>
          </v:shape>
          <o:OLEObject Type="Embed" ProgID="Equation.3" ShapeID="_x0000_i1179" DrawAspect="Content" ObjectID="_1413218581" r:id="rId270"/>
        </w:object>
      </w:r>
      <w:r>
        <w:rPr>
          <w:rFonts w:ascii="Times New Roman CYR" w:hAnsi="Times New Roman CYR" w:cs="Times New Roman CYR"/>
          <w:spacing w:val="40"/>
          <w:sz w:val="24"/>
          <w:szCs w:val="24"/>
        </w:rPr>
        <w:t xml:space="preserve"> ≤ </w:t>
      </w:r>
      <w:r>
        <w:rPr>
          <w:rFonts w:ascii="Times New Roman CYR" w:hAnsi="Times New Roman CYR" w:cs="Times New Roman CYR"/>
          <w:sz w:val="24"/>
          <w:szCs w:val="24"/>
        </w:rPr>
        <w:t xml:space="preserve">25 ∙ 0,7 + 0,7,  т. е. 17,2  </w:t>
      </w:r>
      <w:r>
        <w:rPr>
          <w:rFonts w:ascii="Times New Roman CYR" w:hAnsi="Times New Roman CYR" w:cs="Times New Roman CYR"/>
          <w:spacing w:val="40"/>
          <w:sz w:val="24"/>
          <w:szCs w:val="24"/>
        </w:rPr>
        <w:t xml:space="preserve">≤ </w:t>
      </w:r>
      <w:r>
        <w:rPr>
          <w:rFonts w:ascii="Calibri" w:hAnsi="Calibri" w:cs="Calibri"/>
          <w:lang w:val="en-US"/>
        </w:rPr>
        <w:object w:dxaOrig="313" w:dyaOrig="360">
          <v:shape id="_x0000_i1180" type="#_x0000_t75" style="width:15.75pt;height:18pt" o:ole="">
            <v:imagedata r:id="rId264" o:title=""/>
          </v:shape>
          <o:OLEObject Type="Embed" ProgID="Equation.3" ShapeID="_x0000_i1180" DrawAspect="Content" ObjectID="_1413218582" r:id="rId271"/>
        </w:object>
      </w:r>
      <w:r>
        <w:rPr>
          <w:rFonts w:ascii="Times New Roman CYR" w:hAnsi="Times New Roman CYR" w:cs="Times New Roman CYR"/>
          <w:spacing w:val="40"/>
          <w:sz w:val="24"/>
          <w:szCs w:val="24"/>
        </w:rPr>
        <w:t xml:space="preserve"> ≤ </w:t>
      </w:r>
      <w:r>
        <w:rPr>
          <w:rFonts w:ascii="Times New Roman CYR" w:hAnsi="Times New Roman CYR" w:cs="Times New Roman CYR"/>
          <w:sz w:val="24"/>
          <w:szCs w:val="24"/>
        </w:rPr>
        <w:t>18,2.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Так как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т - </w:t>
      </w:r>
      <w:r>
        <w:rPr>
          <w:rFonts w:ascii="Times New Roman CYR" w:hAnsi="Times New Roman CYR" w:cs="Times New Roman CYR"/>
          <w:sz w:val="24"/>
          <w:szCs w:val="24"/>
        </w:rPr>
        <w:t xml:space="preserve">целое число, то </w:t>
      </w:r>
      <w:r>
        <w:rPr>
          <w:rFonts w:ascii="Calibri" w:hAnsi="Calibri" w:cs="Calibri"/>
          <w:lang w:val="en-US"/>
        </w:rPr>
        <w:object w:dxaOrig="313" w:dyaOrig="360">
          <v:shape id="_x0000_i1181" type="#_x0000_t75" style="width:15.75pt;height:18pt" o:ole="">
            <v:imagedata r:id="rId264" o:title=""/>
          </v:shape>
          <o:OLEObject Type="Embed" ProgID="Equation.3" ShapeID="_x0000_i1181" DrawAspect="Content" ObjectID="_1413218583" r:id="rId272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= 18.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25.</w:t>
      </w:r>
      <w:r>
        <w:rPr>
          <w:rFonts w:ascii="Times New Roman CYR" w:hAnsi="Times New Roman CYR" w:cs="Times New Roman CYR"/>
          <w:sz w:val="24"/>
          <w:szCs w:val="24"/>
        </w:rPr>
        <w:t xml:space="preserve"> В результате многолетних наблюдений установлено, что вероятность выпадения дождя 1 октября в данном городе равна 1/7. Определить наивероятнейшее число дождливых дней 1 ок</w:t>
      </w:r>
      <w:r>
        <w:rPr>
          <w:rFonts w:ascii="Times New Roman CYR" w:hAnsi="Times New Roman CYR" w:cs="Times New Roman CYR"/>
          <w:sz w:val="24"/>
          <w:szCs w:val="24"/>
        </w:rPr>
        <w:softHyphen/>
        <w:t>тября в данном городе за 40 лет.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Решение. Имеем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n</w:t>
      </w:r>
      <w:r>
        <w:rPr>
          <w:rFonts w:ascii="Times New Roman CYR" w:hAnsi="Times New Roman CYR" w:cs="Times New Roman CYR"/>
          <w:sz w:val="24"/>
          <w:szCs w:val="24"/>
        </w:rPr>
        <w:t xml:space="preserve"> = 40, 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= 1/7,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q</w:t>
      </w:r>
      <w:r>
        <w:rPr>
          <w:rFonts w:ascii="Times New Roman CYR" w:hAnsi="Times New Roman CYR" w:cs="Times New Roman CYR"/>
          <w:sz w:val="24"/>
          <w:szCs w:val="24"/>
        </w:rPr>
        <w:t xml:space="preserve"> = 6/7.  Таким образом,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40 ∙ 1/7 – 6/7  </w:t>
      </w:r>
      <w:r>
        <w:rPr>
          <w:rFonts w:ascii="Times New Roman CYR" w:hAnsi="Times New Roman CYR" w:cs="Times New Roman CYR"/>
          <w:spacing w:val="40"/>
          <w:sz w:val="24"/>
          <w:szCs w:val="24"/>
        </w:rPr>
        <w:t xml:space="preserve">≤ </w:t>
      </w:r>
      <w:r>
        <w:rPr>
          <w:rFonts w:ascii="Calibri" w:hAnsi="Calibri" w:cs="Calibri"/>
          <w:lang w:val="en-US"/>
        </w:rPr>
        <w:object w:dxaOrig="313" w:dyaOrig="360">
          <v:shape id="_x0000_i1182" type="#_x0000_t75" style="width:15.75pt;height:18pt" o:ole="">
            <v:imagedata r:id="rId264" o:title=""/>
          </v:shape>
          <o:OLEObject Type="Embed" ProgID="Equation.3" ShapeID="_x0000_i1182" DrawAspect="Content" ObjectID="_1413218584" r:id="rId273"/>
        </w:object>
      </w:r>
      <w:r>
        <w:rPr>
          <w:rFonts w:ascii="Times New Roman CYR" w:hAnsi="Times New Roman CYR" w:cs="Times New Roman CYR"/>
          <w:spacing w:val="40"/>
          <w:sz w:val="24"/>
          <w:szCs w:val="24"/>
        </w:rPr>
        <w:t xml:space="preserve"> ≤ </w:t>
      </w:r>
      <w:r>
        <w:rPr>
          <w:rFonts w:ascii="Times New Roman CYR" w:hAnsi="Times New Roman CYR" w:cs="Times New Roman CYR"/>
          <w:sz w:val="24"/>
          <w:szCs w:val="24"/>
        </w:rPr>
        <w:t xml:space="preserve">40 ∙ 1/7 + 1/7 </w:t>
      </w:r>
      <w:r>
        <w:rPr>
          <w:rFonts w:ascii="Times New Roman CYR" w:hAnsi="Times New Roman CYR" w:cs="Times New Roman CYR"/>
          <w:spacing w:val="40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</w:t>
      </w:r>
      <w:r>
        <w:rPr>
          <w:rFonts w:ascii="Times New Roman CYR" w:hAnsi="Times New Roman CYR" w:cs="Times New Roman CYR"/>
          <w:spacing w:val="40"/>
          <w:sz w:val="24"/>
          <w:szCs w:val="24"/>
        </w:rPr>
        <w:t>4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33350" cy="2571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pacing w:val="40"/>
          <w:sz w:val="24"/>
          <w:szCs w:val="24"/>
        </w:rPr>
        <w:t xml:space="preserve"> ≤ </w:t>
      </w:r>
      <w:r>
        <w:rPr>
          <w:rFonts w:ascii="Calibri" w:hAnsi="Calibri" w:cs="Calibri"/>
          <w:lang w:val="en-US"/>
        </w:rPr>
        <w:object w:dxaOrig="313" w:dyaOrig="360">
          <v:shape id="_x0000_i1183" type="#_x0000_t75" style="width:15.75pt;height:18pt" o:ole="">
            <v:imagedata r:id="rId264" o:title=""/>
          </v:shape>
          <o:OLEObject Type="Embed" ProgID="Equation.3" ShapeID="_x0000_i1183" DrawAspect="Content" ObjectID="_1413218585" r:id="rId275"/>
        </w:object>
      </w:r>
      <w:r>
        <w:rPr>
          <w:rFonts w:ascii="Times New Roman CYR" w:hAnsi="Times New Roman CYR" w:cs="Times New Roman CYR"/>
          <w:spacing w:val="40"/>
          <w:sz w:val="24"/>
          <w:szCs w:val="24"/>
        </w:rPr>
        <w:t xml:space="preserve"> ≤</w:t>
      </w: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5</w:t>
      </w:r>
      <w:proofErr w:type="gramEnd"/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61925" cy="2571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pacing w:val="40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т. е. </w:t>
      </w:r>
      <w:r>
        <w:rPr>
          <w:rFonts w:ascii="Calibri" w:hAnsi="Calibri" w:cs="Calibri"/>
          <w:lang w:val="en-US"/>
        </w:rPr>
        <w:object w:dxaOrig="313" w:dyaOrig="360">
          <v:shape id="_x0000_i1184" type="#_x0000_t75" style="width:15.75pt;height:18pt" o:ole="">
            <v:imagedata r:id="rId264" o:title=""/>
          </v:shape>
          <o:OLEObject Type="Embed" ProgID="Equation.3" ShapeID="_x0000_i1184" DrawAspect="Content" ObjectID="_1413218586" r:id="rId277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 = 5.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mallCaps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26.</w:t>
      </w:r>
      <w:r>
        <w:rPr>
          <w:rFonts w:ascii="Times New Roman CYR" w:hAnsi="Times New Roman CYR" w:cs="Times New Roman CYR"/>
          <w:sz w:val="24"/>
          <w:szCs w:val="24"/>
        </w:rPr>
        <w:t xml:space="preserve"> В урне 100 белых и 80 черных шаров. Из урны извле</w:t>
      </w:r>
      <w:r>
        <w:rPr>
          <w:rFonts w:ascii="Times New Roman CYR" w:hAnsi="Times New Roman CYR" w:cs="Times New Roman CYR"/>
          <w:sz w:val="24"/>
          <w:szCs w:val="24"/>
        </w:rPr>
        <w:softHyphen/>
        <w:t xml:space="preserve">кают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шаров (с возвратом каждого вынутого шара). Наивероят</w:t>
      </w:r>
      <w:r>
        <w:rPr>
          <w:rFonts w:ascii="Times New Roman CYR" w:hAnsi="Times New Roman CYR" w:cs="Times New Roman CYR"/>
          <w:sz w:val="24"/>
          <w:szCs w:val="24"/>
        </w:rPr>
        <w:softHyphen/>
        <w:t xml:space="preserve">нейшее число появлений белого шара равно 11. Найти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п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Решение. Из двойного неравенства </w:t>
      </w:r>
      <w:proofErr w:type="spellStart"/>
      <w:proofErr w:type="gram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пр</w:t>
      </w:r>
      <w:proofErr w:type="spellEnd"/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-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q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 xml:space="preserve">≤ </w:t>
      </w:r>
      <w:r>
        <w:rPr>
          <w:rFonts w:ascii="Calibri" w:hAnsi="Calibri" w:cs="Calibri"/>
          <w:lang w:val="en-US"/>
        </w:rPr>
        <w:object w:dxaOrig="313" w:dyaOrig="360">
          <v:shape id="_x0000_i1185" type="#_x0000_t75" style="width:15.75pt;height:18pt" o:ole="">
            <v:imagedata r:id="rId138" o:title=""/>
          </v:shape>
          <o:OLEObject Type="Embed" ProgID="Equation.3" ShapeID="_x0000_i1185" DrawAspect="Content" ObjectID="_1413218587" r:id="rId278"/>
        </w:object>
      </w:r>
      <w:r>
        <w:rPr>
          <w:rFonts w:ascii="Times New Roman CYR" w:hAnsi="Times New Roman CYR" w:cs="Times New Roman CYR"/>
          <w:i/>
          <w:iCs/>
          <w:position w:val="-1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≤  </w:t>
      </w:r>
      <w:proofErr w:type="spell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пр+p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следует, что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 xml:space="preserve">                 (</w:t>
      </w:r>
      <w:r>
        <w:rPr>
          <w:rFonts w:ascii="Calibri" w:hAnsi="Calibri" w:cs="Calibri"/>
          <w:lang w:val="en-US"/>
        </w:rPr>
        <w:object w:dxaOrig="313" w:dyaOrig="360">
          <v:shape id="_x0000_i1186" type="#_x0000_t75" style="width:15.75pt;height:18pt" o:ole="">
            <v:imagedata r:id="rId138" o:title=""/>
          </v:shape>
          <o:OLEObject Type="Embed" ProgID="Equation.3" ShapeID="_x0000_i1186" DrawAspect="Content" ObjectID="_1413218588" r:id="rId279"/>
        </w:objec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 xml:space="preserve"> - p)/p ≤ n ≤ (</w:t>
      </w:r>
      <w:r>
        <w:rPr>
          <w:rFonts w:ascii="Calibri" w:hAnsi="Calibri" w:cs="Calibri"/>
          <w:lang w:val="en-US"/>
        </w:rPr>
        <w:object w:dxaOrig="313" w:dyaOrig="360">
          <v:shape id="_x0000_i1187" type="#_x0000_t75" style="width:15.75pt;height:18pt" o:ole="">
            <v:imagedata r:id="rId138" o:title=""/>
          </v:shape>
          <o:OLEObject Type="Embed" ProgID="Equation.3" ShapeID="_x0000_i1187" DrawAspect="Content" ObjectID="_1413218589" r:id="rId280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+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q)/p.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Здесь </w:t>
      </w:r>
      <w:r>
        <w:rPr>
          <w:rFonts w:ascii="Calibri" w:hAnsi="Calibri" w:cs="Calibri"/>
          <w:lang w:val="en-US"/>
        </w:rPr>
        <w:object w:dxaOrig="313" w:dyaOrig="360">
          <v:shape id="_x0000_i1188" type="#_x0000_t75" style="width:15.75pt;height:18pt" o:ole="">
            <v:imagedata r:id="rId138" o:title=""/>
          </v:shape>
          <o:OLEObject Type="Embed" ProgID="Equation.3" ShapeID="_x0000_i1188" DrawAspect="Content" ObjectID="_1413218590" r:id="rId281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= 11, 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= </w:t>
      </w:r>
      <w:r>
        <w:rPr>
          <w:rFonts w:ascii="Times New Roman CYR" w:hAnsi="Times New Roman CYR" w:cs="Times New Roman CYR"/>
          <w:sz w:val="24"/>
          <w:szCs w:val="24"/>
        </w:rPr>
        <w:t xml:space="preserve">100/180 = 5/9,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q</w:t>
      </w:r>
      <w:r>
        <w:rPr>
          <w:rFonts w:ascii="Times New Roman CYR" w:hAnsi="Times New Roman CYR" w:cs="Times New Roman CYR"/>
          <w:sz w:val="24"/>
          <w:szCs w:val="24"/>
        </w:rPr>
        <w:t xml:space="preserve"> = 4/9;  следовательно,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381000" cy="285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</w:rPr>
        <w:t xml:space="preserve"> ≤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n ≤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381000" cy="285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,     т.е.  18,8 ≤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n ≤ </w:t>
      </w:r>
      <w:r>
        <w:rPr>
          <w:rFonts w:ascii="Times New Roman CYR" w:hAnsi="Times New Roman CYR" w:cs="Times New Roman CYR"/>
          <w:sz w:val="24"/>
          <w:szCs w:val="24"/>
        </w:rPr>
        <w:t>20,6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Итак, задача имеет два решения: </w:t>
      </w:r>
      <w:r>
        <w:rPr>
          <w:rFonts w:ascii="Calibri" w:hAnsi="Calibri" w:cs="Calibri"/>
          <w:lang w:val="en-US"/>
        </w:rPr>
        <w:object w:dxaOrig="240" w:dyaOrig="344">
          <v:shape id="_x0000_i1189" type="#_x0000_t75" style="width:12pt;height:17.25pt" o:ole="">
            <v:imagedata r:id="rId284" o:title=""/>
          </v:shape>
          <o:OLEObject Type="Embed" ProgID="Equation.3" ShapeID="_x0000_i1189" DrawAspect="Content" ObjectID="_1413218591" r:id="rId285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= 19, </w:t>
      </w:r>
      <w:r>
        <w:rPr>
          <w:rFonts w:ascii="Calibri" w:hAnsi="Calibri" w:cs="Calibri"/>
          <w:lang w:val="en-US"/>
        </w:rPr>
        <w:object w:dxaOrig="284" w:dyaOrig="344">
          <v:shape id="_x0000_i1190" type="#_x0000_t75" style="width:14.25pt;height:17.25pt" o:ole="">
            <v:imagedata r:id="rId286" o:title=""/>
          </v:shape>
          <o:OLEObject Type="Embed" ProgID="Equation.3" ShapeID="_x0000_i1190" DrawAspect="Content" ObjectID="_1413218592" r:id="rId287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= 20.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mallCaps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27.</w:t>
      </w:r>
      <w:r>
        <w:rPr>
          <w:rFonts w:ascii="Times New Roman CYR" w:hAnsi="Times New Roman CYR" w:cs="Times New Roman CYR"/>
          <w:sz w:val="24"/>
          <w:szCs w:val="24"/>
        </w:rPr>
        <w:t xml:space="preserve"> Можно ли в предыдущей задаче изменить числовые зна</w:t>
      </w:r>
      <w:r>
        <w:rPr>
          <w:rFonts w:ascii="Times New Roman CYR" w:hAnsi="Times New Roman CYR" w:cs="Times New Roman CYR"/>
          <w:sz w:val="24"/>
          <w:szCs w:val="24"/>
        </w:rPr>
        <w:softHyphen/>
        <w:t xml:space="preserve">чения </w:t>
      </w:r>
      <w:r>
        <w:rPr>
          <w:rFonts w:ascii="Calibri" w:hAnsi="Calibri" w:cs="Calibri"/>
          <w:lang w:val="en-US"/>
        </w:rPr>
        <w:object w:dxaOrig="313" w:dyaOrig="360">
          <v:shape id="_x0000_i1191" type="#_x0000_t75" style="width:15.75pt;height:18pt" o:ole="">
            <v:imagedata r:id="rId138" o:title=""/>
          </v:shape>
          <o:OLEObject Type="Embed" ProgID="Equation.3" ShapeID="_x0000_i1191" DrawAspect="Content" ObjectID="_1413218593" r:id="rId288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так, чтобы задача не имела решений?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Решение. Нет, задача всегда имеет решение, так как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(</w:t>
      </w:r>
      <w:r>
        <w:rPr>
          <w:rFonts w:ascii="Calibri" w:hAnsi="Calibri" w:cs="Calibri"/>
          <w:lang w:val="en-US"/>
        </w:rPr>
        <w:object w:dxaOrig="313" w:dyaOrig="360">
          <v:shape id="_x0000_i1192" type="#_x0000_t75" style="width:15.75pt;height:18pt" o:ole="">
            <v:imagedata r:id="rId138" o:title=""/>
          </v:shape>
          <o:OLEObject Type="Embed" ProgID="Equation.3" ShapeID="_x0000_i1192" DrawAspect="Content" ObjectID="_1413218594" r:id="rId289"/>
        </w:object>
      </w:r>
      <w:r>
        <w:rPr>
          <w:rFonts w:ascii="Times New Roman CYR" w:hAnsi="Times New Roman CYR" w:cs="Times New Roman CYR"/>
          <w:sz w:val="24"/>
          <w:szCs w:val="24"/>
        </w:rPr>
        <w:t>+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q)/p -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</w:t>
      </w:r>
      <w:r>
        <w:rPr>
          <w:rFonts w:ascii="Calibri" w:hAnsi="Calibri" w:cs="Calibri"/>
          <w:lang w:val="en-US"/>
        </w:rPr>
        <w:object w:dxaOrig="313" w:dyaOrig="360">
          <v:shape id="_x0000_i1193" type="#_x0000_t75" style="width:15.75pt;height:18pt" o:ole="">
            <v:imagedata r:id="rId138" o:title=""/>
          </v:shape>
          <o:OLEObject Type="Embed" ProgID="Equation.3" ShapeID="_x0000_i1193" DrawAspect="Content" ObjectID="_1413218595" r:id="rId290"/>
        </w:objec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 xml:space="preserve"> - p)/p = (p + q)/p = 1/p &gt; 1.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ФОРМУЛА ПОЛНОЙ ВЕРОЯТНОСТИ. ФОРМУЛА БЕЙЕСА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Если известно, что событие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может произойти вместе с одним из собы</w:t>
      </w:r>
      <w:r>
        <w:rPr>
          <w:rFonts w:ascii="Times New Roman CYR" w:hAnsi="Times New Roman CYR" w:cs="Times New Roman CYR"/>
          <w:sz w:val="24"/>
          <w:szCs w:val="24"/>
        </w:rPr>
        <w:softHyphen/>
        <w:t>тий</w:t>
      </w:r>
      <w:r>
        <w:rPr>
          <w:rFonts w:ascii="Calibri" w:hAnsi="Calibri" w:cs="Calibri"/>
          <w:lang w:val="en-US"/>
        </w:rPr>
        <w:object w:dxaOrig="344" w:dyaOrig="344">
          <v:shape id="_x0000_i1194" type="#_x0000_t75" style="width:17.25pt;height:17.25pt" o:ole="">
            <v:imagedata r:id="rId291" o:title=""/>
          </v:shape>
          <o:OLEObject Type="Embed" ProgID="Equation.3" ShapeID="_x0000_i1194" DrawAspect="Content" ObjectID="_1413218596" r:id="rId292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>,</w:t>
      </w:r>
      <w:r>
        <w:rPr>
          <w:rFonts w:ascii="Calibri" w:hAnsi="Calibri" w:cs="Calibri"/>
          <w:lang w:val="en-US"/>
        </w:rPr>
        <w:object w:dxaOrig="360" w:dyaOrig="344">
          <v:shape id="_x0000_i1195" type="#_x0000_t75" style="width:18pt;height:17.25pt" o:ole="">
            <v:imagedata r:id="rId293" o:title=""/>
          </v:shape>
          <o:OLEObject Type="Embed" ProgID="Equation.3" ShapeID="_x0000_i1195" DrawAspect="Content" ObjectID="_1413218597" r:id="rId294"/>
        </w:object>
      </w:r>
      <w:r>
        <w:rPr>
          <w:rFonts w:ascii="Times New Roman CYR" w:hAnsi="Times New Roman CYR" w:cs="Times New Roman CYR"/>
          <w:sz w:val="24"/>
          <w:szCs w:val="24"/>
        </w:rPr>
        <w:t>,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pacing w:val="40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spacing w:val="40"/>
          <w:sz w:val="24"/>
          <w:szCs w:val="24"/>
        </w:rPr>
        <w:t>..,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Н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  <w:vertAlign w:val="subscript"/>
        </w:rPr>
        <w:t>п</w:t>
      </w:r>
      <w:proofErr w:type="spell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(гипотез), образующими полную группу попарно несовмест</w:t>
      </w:r>
      <w:r>
        <w:rPr>
          <w:rFonts w:ascii="Times New Roman CYR" w:hAnsi="Times New Roman CYR" w:cs="Times New Roman CYR"/>
          <w:sz w:val="24"/>
          <w:szCs w:val="24"/>
        </w:rPr>
        <w:softHyphen/>
        <w:t xml:space="preserve">ных событий, то событие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А </w:t>
      </w:r>
      <w:r>
        <w:rPr>
          <w:rFonts w:ascii="Times New Roman CYR" w:hAnsi="Times New Roman CYR" w:cs="Times New Roman CYR"/>
          <w:sz w:val="24"/>
          <w:szCs w:val="24"/>
        </w:rPr>
        <w:t xml:space="preserve">можно представить как объединение событий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r>
        <w:rPr>
          <w:rFonts w:ascii="Calibri" w:hAnsi="Calibri" w:cs="Calibri"/>
          <w:lang w:val="en-US"/>
        </w:rPr>
        <w:object w:dxaOrig="344" w:dyaOrig="344">
          <v:shape id="_x0000_i1196" type="#_x0000_t75" style="width:17.25pt;height:17.25pt" o:ole="">
            <v:imagedata r:id="rId291" o:title=""/>
          </v:shape>
          <o:OLEObject Type="Embed" ProgID="Equation.3" ShapeID="_x0000_i1196" DrawAspect="Content" ObjectID="_1413218598" r:id="rId295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bscript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А</w:t>
      </w:r>
      <w:r>
        <w:rPr>
          <w:rFonts w:ascii="Calibri" w:hAnsi="Calibri" w:cs="Calibri"/>
          <w:lang w:val="en-US"/>
        </w:rPr>
        <w:object w:dxaOrig="360" w:dyaOrig="344">
          <v:shape id="_x0000_i1197" type="#_x0000_t75" style="width:18pt;height:17.25pt" o:ole="">
            <v:imagedata r:id="rId293" o:title=""/>
          </v:shape>
          <o:OLEObject Type="Embed" ProgID="Equation.3" ShapeID="_x0000_i1197" DrawAspect="Content" ObjectID="_1413218599" r:id="rId296"/>
        </w:objec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,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…,А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Н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  <w:vertAlign w:val="subscript"/>
        </w:rPr>
        <w:t>п</w:t>
      </w:r>
      <w:proofErr w:type="spell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,  </w:t>
      </w:r>
      <w:r>
        <w:rPr>
          <w:rFonts w:ascii="Times New Roman CYR" w:hAnsi="Times New Roman CYR" w:cs="Times New Roman CYR"/>
          <w:sz w:val="24"/>
          <w:szCs w:val="24"/>
        </w:rPr>
        <w:t xml:space="preserve">т. е.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А = А</w:t>
      </w:r>
      <w:r>
        <w:rPr>
          <w:rFonts w:ascii="Calibri" w:hAnsi="Calibri" w:cs="Calibri"/>
          <w:lang w:val="en-US"/>
        </w:rPr>
        <w:object w:dxaOrig="344" w:dyaOrig="344">
          <v:shape id="_x0000_i1198" type="#_x0000_t75" style="width:17.25pt;height:17.25pt" o:ole="">
            <v:imagedata r:id="rId291" o:title=""/>
          </v:shape>
          <o:OLEObject Type="Embed" ProgID="Equation.3" ShapeID="_x0000_i1198" DrawAspect="Content" ObjectID="_1413218600" r:id="rId297"/>
        </w:objec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+ А</w:t>
      </w:r>
      <w:r>
        <w:rPr>
          <w:rFonts w:ascii="Calibri" w:hAnsi="Calibri" w:cs="Calibri"/>
          <w:lang w:val="en-US"/>
        </w:rPr>
        <w:object w:dxaOrig="360" w:dyaOrig="344">
          <v:shape id="_x0000_i1199" type="#_x0000_t75" style="width:18pt;height:17.25pt" o:ole="">
            <v:imagedata r:id="rId293" o:title=""/>
          </v:shape>
          <o:OLEObject Type="Embed" ProgID="Equation.3" ShapeID="_x0000_i1199" DrawAspect="Content" ObjectID="_1413218601" r:id="rId298"/>
        </w:objec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+...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+ </w:t>
      </w:r>
      <w:proofErr w:type="spellStart"/>
      <w:r>
        <w:rPr>
          <w:rFonts w:ascii="Times New Roman CYR" w:hAnsi="Times New Roman CYR" w:cs="Times New Roman CYR"/>
          <w:i/>
          <w:iCs/>
          <w:sz w:val="24"/>
          <w:szCs w:val="24"/>
        </w:rPr>
        <w:t>АН</w:t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bscript"/>
        </w:rPr>
        <w:t>п</w:t>
      </w:r>
      <w:proofErr w:type="spellEnd"/>
      <w:r>
        <w:rPr>
          <w:rFonts w:ascii="Times New Roman CYR" w:hAnsi="Times New Roman CYR" w:cs="Times New Roman CYR"/>
          <w:i/>
          <w:iCs/>
          <w:sz w:val="24"/>
          <w:szCs w:val="24"/>
          <w:vertAlign w:val="subscript"/>
        </w:rPr>
        <w:t xml:space="preserve"> .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Вероятность события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>можно определить по формуле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 xml:space="preserve">    </w:t>
      </w:r>
      <w:proofErr w:type="gram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Р(</w:t>
      </w:r>
      <w:proofErr w:type="gramEnd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А)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=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(</w:t>
      </w:r>
      <w:r>
        <w:rPr>
          <w:rFonts w:ascii="Calibri" w:hAnsi="Calibri" w:cs="Calibri"/>
          <w:lang w:val="en-US"/>
        </w:rPr>
        <w:object w:dxaOrig="344" w:dyaOrig="344">
          <v:shape id="_x0000_i1200" type="#_x0000_t75" style="width:17.25pt;height:17.25pt" o:ole="">
            <v:imagedata r:id="rId291" o:title=""/>
          </v:shape>
          <o:OLEObject Type="Embed" ProgID="Equation.3" ShapeID="_x0000_i1200" DrawAspect="Content" ObjectID="_1413218602" r:id="rId299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) ∙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А/</w:t>
      </w:r>
      <w:r>
        <w:rPr>
          <w:rFonts w:ascii="Calibri" w:hAnsi="Calibri" w:cs="Calibri"/>
          <w:lang w:val="en-US"/>
        </w:rPr>
        <w:object w:dxaOrig="344" w:dyaOrig="344">
          <v:shape id="_x0000_i1201" type="#_x0000_t75" style="width:17.25pt;height:17.25pt" o:ole="">
            <v:imagedata r:id="rId291" o:title=""/>
          </v:shape>
          <o:OLEObject Type="Embed" ProgID="Equation.3" ShapeID="_x0000_i1201" DrawAspect="Content" ObjectID="_1413218603" r:id="rId300"/>
        </w:object>
      </w:r>
      <w:r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+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</w:t>
      </w:r>
      <w:r>
        <w:rPr>
          <w:rFonts w:ascii="Calibri" w:hAnsi="Calibri" w:cs="Calibri"/>
          <w:lang w:val="en-US"/>
        </w:rPr>
        <w:object w:dxaOrig="360" w:dyaOrig="344">
          <v:shape id="_x0000_i1202" type="#_x0000_t75" style="width:18pt;height:17.25pt" o:ole="">
            <v:imagedata r:id="rId293" o:title=""/>
          </v:shape>
          <o:OLEObject Type="Embed" ProgID="Equation.3" ShapeID="_x0000_i1202" DrawAspect="Content" ObjectID="_1413218604" r:id="rId301"/>
        </w:object>
      </w:r>
      <w:r>
        <w:rPr>
          <w:rFonts w:ascii="Times New Roman CYR" w:hAnsi="Times New Roman CYR" w:cs="Times New Roman CYR"/>
          <w:sz w:val="24"/>
          <w:szCs w:val="24"/>
        </w:rPr>
        <w:t>) ∙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А/</w:t>
      </w:r>
      <w:r>
        <w:rPr>
          <w:rFonts w:ascii="Calibri" w:hAnsi="Calibri" w:cs="Calibri"/>
          <w:lang w:val="en-US"/>
        </w:rPr>
        <w:object w:dxaOrig="360" w:dyaOrig="344">
          <v:shape id="_x0000_i1203" type="#_x0000_t75" style="width:18pt;height:17.25pt" o:ole="">
            <v:imagedata r:id="rId293" o:title=""/>
          </v:shape>
          <o:OLEObject Type="Embed" ProgID="Equation.3" ShapeID="_x0000_i1203" DrawAspect="Content" ObjectID="_1413218605" r:id="rId302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) + </w:t>
      </w:r>
      <w:r>
        <w:rPr>
          <w:rFonts w:ascii="Times New Roman CYR" w:hAnsi="Times New Roman CYR" w:cs="Times New Roman CYR"/>
          <w:spacing w:val="40"/>
          <w:sz w:val="24"/>
          <w:szCs w:val="24"/>
        </w:rPr>
        <w:t>...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pacing w:val="40"/>
          <w:sz w:val="24"/>
          <w:szCs w:val="24"/>
        </w:rPr>
        <w:t>+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</w:t>
      </w:r>
      <w:proofErr w:type="spell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Н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  <w:vertAlign w:val="subscript"/>
        </w:rPr>
        <w:t>п</w:t>
      </w:r>
      <w:proofErr w:type="spellEnd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)∙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(А/</w:t>
      </w:r>
      <w:proofErr w:type="spell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Н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  <w:vertAlign w:val="subscript"/>
        </w:rPr>
        <w:t>п</w:t>
      </w:r>
      <w:proofErr w:type="spellEnd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),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pacing w:val="3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pacing w:val="30"/>
          <w:sz w:val="24"/>
          <w:szCs w:val="24"/>
        </w:rPr>
        <w:t>или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 xml:space="preserve">                 </w:t>
      </w:r>
      <w:proofErr w:type="gram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Р(</w:t>
      </w:r>
      <w:proofErr w:type="gramEnd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 xml:space="preserve">А)=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581150" cy="2762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Эта формула называется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формулой полной вероятности.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Условная вероятность события </w:t>
      </w:r>
      <w:r>
        <w:rPr>
          <w:rFonts w:ascii="Calibri" w:hAnsi="Calibri" w:cs="Calibri"/>
          <w:lang w:val="en-US"/>
        </w:rPr>
        <w:object w:dxaOrig="313" w:dyaOrig="360">
          <v:shape id="_x0000_i1204" type="#_x0000_t75" style="width:15.75pt;height:18pt" o:ole="">
            <v:imagedata r:id="rId304" o:title=""/>
          </v:shape>
          <o:OLEObject Type="Embed" ProgID="Equation.3" ShapeID="_x0000_i1204" DrawAspect="Content" ObjectID="_1413218606" r:id="rId305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 в предположении, что событие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уже имеет место, определяется по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формуле Бейеса: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pacing w:val="3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 xml:space="preserve"> 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838200" cy="2762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smallCaps/>
          <w:spacing w:val="30"/>
          <w:sz w:val="24"/>
          <w:szCs w:val="24"/>
        </w:rPr>
        <w:t xml:space="preserve">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3076575" cy="5048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smallCaps/>
          <w:spacing w:val="30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 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pacing w:val="10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Вероятности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76275" cy="276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,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вычисленные по формуле Бейеса, часто называют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вероятностями гипотез.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28.</w:t>
      </w:r>
      <w:r>
        <w:rPr>
          <w:rFonts w:ascii="Times New Roman CYR" w:hAnsi="Times New Roman CYR" w:cs="Times New Roman CYR"/>
          <w:sz w:val="24"/>
          <w:szCs w:val="24"/>
        </w:rPr>
        <w:t xml:space="preserve"> Имеются четыре урны. В первой урне 1 белый и 1 чер</w:t>
      </w:r>
      <w:r>
        <w:rPr>
          <w:rFonts w:ascii="Times New Roman CYR" w:hAnsi="Times New Roman CYR" w:cs="Times New Roman CYR"/>
          <w:sz w:val="24"/>
          <w:szCs w:val="24"/>
        </w:rPr>
        <w:softHyphen/>
        <w:t>ный шар, во второй — 2 белых и 3 черных шара, в третьей—3 белых и 5 черных шаров, и четвертой—4 белых и 7 черных шаров. Событие</w:t>
      </w:r>
      <w:r>
        <w:rPr>
          <w:rFonts w:ascii="Calibri" w:hAnsi="Calibri" w:cs="Calibri"/>
          <w:lang w:val="en-US"/>
        </w:rPr>
        <w:object w:dxaOrig="313" w:dyaOrig="360">
          <v:shape id="_x0000_i1205" type="#_x0000_t75" style="width:15.75pt;height:18pt" o:ole="">
            <v:imagedata r:id="rId304" o:title=""/>
          </v:shape>
          <o:OLEObject Type="Embed" ProgID="Equation.3" ShapeID="_x0000_i1205" DrawAspect="Content" ObjectID="_1413218607" r:id="rId309"/>
        </w:objec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—в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ыбор </w:t>
      </w:r>
      <w:r>
        <w:rPr>
          <w:rFonts w:ascii="Times New Roman CYR" w:hAnsi="Times New Roman CYR" w:cs="Times New Roman CYR"/>
          <w:i/>
          <w:iCs/>
          <w:spacing w:val="20"/>
          <w:sz w:val="24"/>
          <w:szCs w:val="24"/>
        </w:rPr>
        <w:t>i</w:t>
      </w:r>
      <w:r>
        <w:rPr>
          <w:rFonts w:ascii="Times New Roman CYR" w:hAnsi="Times New Roman CYR" w:cs="Times New Roman CYR"/>
          <w:sz w:val="24"/>
          <w:szCs w:val="24"/>
        </w:rPr>
        <w:t xml:space="preserve"> -й урны </w:t>
      </w:r>
      <w:r>
        <w:rPr>
          <w:rFonts w:ascii="Times New Roman CYR" w:hAnsi="Times New Roman CYR" w:cs="Times New Roman CYR"/>
          <w:i/>
          <w:iCs/>
          <w:spacing w:val="20"/>
          <w:sz w:val="24"/>
          <w:szCs w:val="24"/>
        </w:rPr>
        <w:t xml:space="preserve">(i </w:t>
      </w:r>
      <w:r>
        <w:rPr>
          <w:rFonts w:ascii="Times New Roman CYR" w:hAnsi="Times New Roman CYR" w:cs="Times New Roman CYR"/>
          <w:sz w:val="24"/>
          <w:szCs w:val="24"/>
        </w:rPr>
        <w:t xml:space="preserve">= 1, 2, 3, 4).  Известно, что вероятность выбора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i</w:t>
      </w:r>
      <w:r>
        <w:rPr>
          <w:rFonts w:ascii="Times New Roman CYR" w:hAnsi="Times New Roman CYR" w:cs="Times New Roman CYR"/>
          <w:sz w:val="24"/>
          <w:szCs w:val="24"/>
        </w:rPr>
        <w:t xml:space="preserve">-й урны равна </w:t>
      </w:r>
      <w:r>
        <w:rPr>
          <w:rFonts w:ascii="Times New Roman CYR" w:hAnsi="Times New Roman CYR" w:cs="Times New Roman CYR"/>
          <w:i/>
          <w:iCs/>
          <w:spacing w:val="20"/>
          <w:sz w:val="24"/>
          <w:szCs w:val="24"/>
        </w:rPr>
        <w:t xml:space="preserve">i/10, </w:t>
      </w:r>
      <w:r>
        <w:rPr>
          <w:rFonts w:ascii="Times New Roman CYR" w:hAnsi="Times New Roman CYR" w:cs="Times New Roman CYR"/>
          <w:sz w:val="24"/>
          <w:szCs w:val="24"/>
        </w:rPr>
        <w:t xml:space="preserve">т. е. </w:t>
      </w:r>
      <w:proofErr w:type="gramStart"/>
      <w:r>
        <w:rPr>
          <w:rFonts w:ascii="Times New Roman CYR" w:hAnsi="Times New Roman CYR" w:cs="Times New Roman CYR"/>
          <w:i/>
          <w:iCs/>
          <w:spacing w:val="20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pacing w:val="2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(</w:t>
      </w:r>
      <w:r>
        <w:rPr>
          <w:rFonts w:ascii="Calibri" w:hAnsi="Calibri" w:cs="Calibri"/>
          <w:lang w:val="en-US"/>
        </w:rPr>
        <w:object w:dxaOrig="344" w:dyaOrig="344">
          <v:shape id="_x0000_i1206" type="#_x0000_t75" style="width:17.25pt;height:17.25pt" o:ole="">
            <v:imagedata r:id="rId310" o:title=""/>
          </v:shape>
          <o:OLEObject Type="Embed" ProgID="Equation.3" ShapeID="_x0000_i1206" DrawAspect="Content" ObjectID="_1413218608" r:id="rId311"/>
        </w:object>
      </w:r>
      <w:r>
        <w:rPr>
          <w:rFonts w:ascii="Times New Roman CYR" w:hAnsi="Times New Roman CYR" w:cs="Times New Roman CYR"/>
          <w:sz w:val="24"/>
          <w:szCs w:val="24"/>
        </w:rPr>
        <w:t>) = 1/10,  Р(</w:t>
      </w:r>
      <w:r>
        <w:rPr>
          <w:rFonts w:ascii="Calibri" w:hAnsi="Calibri" w:cs="Calibri"/>
          <w:lang w:val="en-US"/>
        </w:rPr>
        <w:object w:dxaOrig="360" w:dyaOrig="344">
          <v:shape id="_x0000_i1207" type="#_x0000_t75" style="width:18pt;height:17.25pt" o:ole="">
            <v:imagedata r:id="rId312" o:title=""/>
          </v:shape>
          <o:OLEObject Type="Embed" ProgID="Equation.3" ShapeID="_x0000_i1207" DrawAspect="Content" ObjectID="_1413218609" r:id="rId313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)= 1/5,  </w:t>
      </w:r>
      <w:r>
        <w:rPr>
          <w:rFonts w:ascii="Times New Roman CYR" w:hAnsi="Times New Roman CYR" w:cs="Times New Roman CYR"/>
          <w:i/>
          <w:iCs/>
          <w:spacing w:val="20"/>
          <w:sz w:val="24"/>
          <w:szCs w:val="24"/>
        </w:rPr>
        <w:t xml:space="preserve">Р </w:t>
      </w:r>
      <w:r>
        <w:rPr>
          <w:rFonts w:ascii="Times New Roman CYR" w:hAnsi="Times New Roman CYR" w:cs="Times New Roman CYR"/>
          <w:sz w:val="24"/>
          <w:szCs w:val="24"/>
        </w:rPr>
        <w:t>(</w:t>
      </w:r>
      <w:r>
        <w:rPr>
          <w:rFonts w:ascii="Calibri" w:hAnsi="Calibri" w:cs="Calibri"/>
          <w:lang w:val="en-US"/>
        </w:rPr>
        <w:object w:dxaOrig="360" w:dyaOrig="360">
          <v:shape id="_x0000_i1208" type="#_x0000_t75" style="width:18pt;height:18pt" o:ole="">
            <v:imagedata r:id="rId314" o:title=""/>
          </v:shape>
          <o:OLEObject Type="Embed" ProgID="Equation.3" ShapeID="_x0000_i1208" DrawAspect="Content" ObjectID="_1413218610" r:id="rId315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) = 3/10,  </w:t>
      </w:r>
      <w:r>
        <w:rPr>
          <w:rFonts w:ascii="Times New Roman CYR" w:hAnsi="Times New Roman CYR" w:cs="Times New Roman CYR"/>
          <w:i/>
          <w:iCs/>
          <w:spacing w:val="20"/>
          <w:sz w:val="24"/>
          <w:szCs w:val="24"/>
        </w:rPr>
        <w:t xml:space="preserve">Р </w:t>
      </w:r>
      <w:r>
        <w:rPr>
          <w:rFonts w:ascii="Times New Roman CYR" w:hAnsi="Times New Roman CYR" w:cs="Times New Roman CYR"/>
          <w:sz w:val="24"/>
          <w:szCs w:val="24"/>
        </w:rPr>
        <w:t>(</w:t>
      </w:r>
      <w:r>
        <w:rPr>
          <w:rFonts w:ascii="Calibri" w:hAnsi="Calibri" w:cs="Calibri"/>
          <w:lang w:val="en-US"/>
        </w:rPr>
        <w:object w:dxaOrig="360" w:dyaOrig="344">
          <v:shape id="_x0000_i1209" type="#_x0000_t75" style="width:18pt;height:17.25pt" o:ole="">
            <v:imagedata r:id="rId316" o:title=""/>
          </v:shape>
          <o:OLEObject Type="Embed" ProgID="Equation.3" ShapeID="_x0000_i1209" DrawAspect="Content" ObjectID="_1413218611" r:id="rId317"/>
        </w:object>
      </w:r>
      <w:r>
        <w:rPr>
          <w:rFonts w:ascii="Times New Roman CYR" w:hAnsi="Times New Roman CYR" w:cs="Times New Roman CYR"/>
          <w:sz w:val="24"/>
          <w:szCs w:val="24"/>
        </w:rPr>
        <w:t>) = 2/5.      Выбирают наугад одну из урн и вынимают из нее шар. Найти вероятность того, что этот шар белый.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Решение. Из условия следует, что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20"/>
          <w:sz w:val="24"/>
          <w:szCs w:val="24"/>
        </w:rPr>
        <w:t>(A/</w:t>
      </w:r>
      <w:r>
        <w:rPr>
          <w:rFonts w:ascii="Calibri" w:hAnsi="Calibri" w:cs="Calibri"/>
          <w:lang w:val="en-US"/>
        </w:rPr>
        <w:object w:dxaOrig="344" w:dyaOrig="344">
          <v:shape id="_x0000_i1210" type="#_x0000_t75" style="width:17.25pt;height:17.25pt" o:ole="">
            <v:imagedata r:id="rId310" o:title=""/>
          </v:shape>
          <o:OLEObject Type="Embed" ProgID="Equation.3" ShapeID="_x0000_i1210" DrawAspect="Content" ObjectID="_1413218612" r:id="rId318"/>
        </w:object>
      </w:r>
      <w:r>
        <w:rPr>
          <w:rFonts w:ascii="Times New Roman CYR" w:hAnsi="Times New Roman CYR" w:cs="Times New Roman CYR"/>
          <w:i/>
          <w:iCs/>
          <w:spacing w:val="20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= 1/2 (условная вероятность извлече</w:t>
      </w:r>
      <w:r>
        <w:rPr>
          <w:rFonts w:ascii="Times New Roman CYR" w:hAnsi="Times New Roman CYR" w:cs="Times New Roman CYR"/>
          <w:sz w:val="24"/>
          <w:szCs w:val="24"/>
        </w:rPr>
        <w:softHyphen/>
        <w:t xml:space="preserve">ния белого шара из первой урны);  аналогично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Р </w:t>
      </w:r>
      <w:r>
        <w:rPr>
          <w:rFonts w:ascii="Times New Roman CYR" w:hAnsi="Times New Roman CYR" w:cs="Times New Roman CYR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Calibri" w:hAnsi="Calibri" w:cs="Calibri"/>
          <w:lang w:val="en-US"/>
        </w:rPr>
        <w:object w:dxaOrig="360" w:dyaOrig="344">
          <v:shape id="_x0000_i1211" type="#_x0000_t75" style="width:18pt;height:17.25pt" o:ole="">
            <v:imagedata r:id="rId312" o:title=""/>
          </v:shape>
          <o:OLEObject Type="Embed" ProgID="Equation.3" ShapeID="_x0000_i1211" DrawAspect="Content" ObjectID="_1413218613" r:id="rId319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) =2/5,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Р </w:t>
      </w:r>
      <w:r>
        <w:rPr>
          <w:rFonts w:ascii="Times New Roman CYR" w:hAnsi="Times New Roman CYR" w:cs="Times New Roman CYR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Calibri" w:hAnsi="Calibri" w:cs="Calibri"/>
          <w:lang w:val="en-US"/>
        </w:rPr>
        <w:object w:dxaOrig="360" w:dyaOrig="360">
          <v:shape id="_x0000_i1212" type="#_x0000_t75" style="width:18pt;height:18pt" o:ole="">
            <v:imagedata r:id="rId314" o:title=""/>
          </v:shape>
          <o:OLEObject Type="Embed" ProgID="Equation.3" ShapeID="_x0000_i1212" DrawAspect="Content" ObjectID="_1413218614" r:id="rId320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) = 3/8,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Р (А/</w:t>
      </w:r>
      <w:r>
        <w:rPr>
          <w:rFonts w:ascii="Calibri" w:hAnsi="Calibri" w:cs="Calibri"/>
          <w:lang w:val="en-US"/>
        </w:rPr>
        <w:object w:dxaOrig="360" w:dyaOrig="344">
          <v:shape id="_x0000_i1213" type="#_x0000_t75" style="width:18pt;height:17.25pt" o:ole="">
            <v:imagedata r:id="rId316" o:title=""/>
          </v:shape>
          <o:OLEObject Type="Embed" ProgID="Equation.3" ShapeID="_x0000_i1213" DrawAspect="Content" ObjectID="_1413218615" r:id="rId321"/>
        </w:object>
      </w:r>
      <w:r>
        <w:rPr>
          <w:rFonts w:ascii="Times New Roman CYR" w:hAnsi="Times New Roman CYR" w:cs="Times New Roman CYR"/>
          <w:sz w:val="24"/>
          <w:szCs w:val="24"/>
        </w:rPr>
        <w:t>) =4/11.   Вероятность извлечения белого шара находим по формуле полной вероятности: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pacing w:val="1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)=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Calibri" w:hAnsi="Calibri" w:cs="Calibri"/>
          <w:lang w:val="en-US"/>
        </w:rPr>
        <w:object w:dxaOrig="344" w:dyaOrig="344">
          <v:shape id="_x0000_i1214" type="#_x0000_t75" style="width:17.25pt;height:17.25pt" o:ole="">
            <v:imagedata r:id="rId310" o:title=""/>
          </v:shape>
          <o:OLEObject Type="Embed" ProgID="Equation.3" ShapeID="_x0000_i1214" DrawAspect="Content" ObjectID="_1413218616" r:id="rId322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) ∙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(А/</w:t>
      </w:r>
      <w:r>
        <w:rPr>
          <w:rFonts w:ascii="Calibri" w:hAnsi="Calibri" w:cs="Calibri"/>
          <w:lang w:val="en-US"/>
        </w:rPr>
        <w:object w:dxaOrig="344" w:dyaOrig="344">
          <v:shape id="_x0000_i1215" type="#_x0000_t75" style="width:17.25pt;height:17.25pt" o:ole="">
            <v:imagedata r:id="rId310" o:title=""/>
          </v:shape>
          <o:OLEObject Type="Embed" ProgID="Equation.3" ShapeID="_x0000_i1215" DrawAspect="Content" ObjectID="_1413218617" r:id="rId323"/>
        </w:objec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)+Р(</w:t>
      </w:r>
      <w:r>
        <w:rPr>
          <w:rFonts w:ascii="Calibri" w:hAnsi="Calibri" w:cs="Calibri"/>
          <w:lang w:val="en-US"/>
        </w:rPr>
        <w:object w:dxaOrig="360" w:dyaOrig="344">
          <v:shape id="_x0000_i1216" type="#_x0000_t75" style="width:18pt;height:17.25pt" o:ole="">
            <v:imagedata r:id="rId312" o:title=""/>
          </v:shape>
          <o:OLEObject Type="Embed" ProgID="Equation.3" ShapeID="_x0000_i1216" DrawAspect="Content" ObjectID="_1413218618" r:id="rId324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) ∙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Calibri" w:hAnsi="Calibri" w:cs="Calibri"/>
          <w:lang w:val="en-US"/>
        </w:rPr>
        <w:object w:dxaOrig="360" w:dyaOrig="344">
          <v:shape id="_x0000_i1217" type="#_x0000_t75" style="width:18pt;height:17.25pt" o:ole="">
            <v:imagedata r:id="rId312" o:title=""/>
          </v:shape>
          <o:OLEObject Type="Embed" ProgID="Equation.3" ShapeID="_x0000_i1217" DrawAspect="Content" ObjectID="_1413218619" r:id="rId325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) +Р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</w:t>
      </w:r>
      <w:r>
        <w:rPr>
          <w:rFonts w:ascii="Calibri" w:hAnsi="Calibri" w:cs="Calibri"/>
          <w:lang w:val="en-US"/>
        </w:rPr>
        <w:object w:dxaOrig="360" w:dyaOrig="360">
          <v:shape id="_x0000_i1218" type="#_x0000_t75" style="width:18pt;height:18pt" o:ole="">
            <v:imagedata r:id="rId314" o:title=""/>
          </v:shape>
          <o:OLEObject Type="Embed" ProgID="Equation.3" ShapeID="_x0000_i1218" DrawAspect="Content" ObjectID="_1413218620" r:id="rId326"/>
        </w:objec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) ∙Р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(А</w:t>
      </w:r>
      <w:r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Calibri" w:hAnsi="Calibri" w:cs="Calibri"/>
          <w:lang w:val="en-US"/>
        </w:rPr>
        <w:object w:dxaOrig="360" w:dyaOrig="360">
          <v:shape id="_x0000_i1219" type="#_x0000_t75" style="width:18pt;height:18pt" o:ole="">
            <v:imagedata r:id="rId314" o:title=""/>
          </v:shape>
          <o:OLEObject Type="Embed" ProgID="Equation.3" ShapeID="_x0000_i1219" DrawAspect="Content" ObjectID="_1413218621" r:id="rId327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) +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Р </w:t>
      </w:r>
      <w:r>
        <w:rPr>
          <w:rFonts w:ascii="Times New Roman CYR" w:hAnsi="Times New Roman CYR" w:cs="Times New Roman CYR"/>
          <w:sz w:val="24"/>
          <w:szCs w:val="24"/>
        </w:rPr>
        <w:t>(</w:t>
      </w:r>
      <w:r>
        <w:rPr>
          <w:rFonts w:ascii="Calibri" w:hAnsi="Calibri" w:cs="Calibri"/>
          <w:lang w:val="en-US"/>
        </w:rPr>
        <w:object w:dxaOrig="360" w:dyaOrig="344">
          <v:shape id="_x0000_i1220" type="#_x0000_t75" style="width:18pt;height:17.25pt" o:ole="">
            <v:imagedata r:id="rId316" o:title=""/>
          </v:shape>
          <o:OLEObject Type="Embed" ProgID="Equation.3" ShapeID="_x0000_i1220" DrawAspect="Content" ObjectID="_1413218622" r:id="rId328"/>
        </w:object>
      </w:r>
      <w:r>
        <w:rPr>
          <w:rFonts w:ascii="Times New Roman CYR" w:hAnsi="Times New Roman CYR" w:cs="Times New Roman CYR"/>
          <w:sz w:val="24"/>
          <w:szCs w:val="24"/>
        </w:rPr>
        <w:t>) ∙ Р (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А/</w:t>
      </w:r>
      <w:r>
        <w:rPr>
          <w:rFonts w:ascii="Calibri" w:hAnsi="Calibri" w:cs="Calibri"/>
          <w:lang w:val="en-US"/>
        </w:rPr>
        <w:object w:dxaOrig="360" w:dyaOrig="344">
          <v:shape id="_x0000_i1221" type="#_x0000_t75" style="width:18pt;height:17.25pt" o:ole="">
            <v:imagedata r:id="rId316" o:title=""/>
          </v:shape>
          <o:OLEObject Type="Embed" ProgID="Equation.3" ShapeID="_x0000_i1221" DrawAspect="Content" ObjectID="_1413218623" r:id="rId329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)=           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=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2552700" cy="257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pacing w:val="10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29.</w:t>
      </w:r>
      <w:r>
        <w:rPr>
          <w:rFonts w:ascii="Times New Roman CYR" w:hAnsi="Times New Roman CYR" w:cs="Times New Roman CYR"/>
          <w:sz w:val="24"/>
          <w:szCs w:val="24"/>
        </w:rPr>
        <w:t xml:space="preserve"> Имеются три одинаковых по виду ящика. В первом ящике 20 белых шаров, во втором—10 белых и 10 черных ша</w:t>
      </w:r>
      <w:r>
        <w:rPr>
          <w:rFonts w:ascii="Times New Roman CYR" w:hAnsi="Times New Roman CYR" w:cs="Times New Roman CYR"/>
          <w:sz w:val="24"/>
          <w:szCs w:val="24"/>
        </w:rPr>
        <w:softHyphen/>
        <w:t>ров, в третьем—20 черных шаров. Из выбранного наугад ящика вынули белый шар. Вычислить вероятность того, что шар вынут из первого ящика.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Решение. Пусть </w:t>
      </w:r>
      <w:r>
        <w:rPr>
          <w:rFonts w:ascii="Calibri" w:hAnsi="Calibri" w:cs="Calibri"/>
          <w:lang w:val="en-US"/>
        </w:rPr>
        <w:object w:dxaOrig="344" w:dyaOrig="344">
          <v:shape id="_x0000_i1222" type="#_x0000_t75" style="width:17.25pt;height:17.25pt" o:ole="">
            <v:imagedata r:id="rId310" o:title=""/>
          </v:shape>
          <o:OLEObject Type="Embed" ProgID="Equation.3" ShapeID="_x0000_i1222" DrawAspect="Content" ObjectID="_1413218624" r:id="rId331"/>
        </w:objec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,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lang w:val="en-US"/>
        </w:rPr>
        <w:object w:dxaOrig="360" w:dyaOrig="344">
          <v:shape id="_x0000_i1223" type="#_x0000_t75" style="width:18pt;height:17.25pt" o:ole="">
            <v:imagedata r:id="rId312" o:title=""/>
          </v:shape>
          <o:OLEObject Type="Embed" ProgID="Equation.3" ShapeID="_x0000_i1223" DrawAspect="Content" ObjectID="_1413218625" r:id="rId332"/>
        </w:objec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,</w:t>
      </w:r>
      <w:r>
        <w:rPr>
          <w:rFonts w:ascii="Calibri" w:hAnsi="Calibri" w:cs="Calibri"/>
          <w:lang w:val="en-US"/>
        </w:rPr>
        <w:object w:dxaOrig="360" w:dyaOrig="360">
          <v:shape id="_x0000_i1224" type="#_x0000_t75" style="width:18pt;height:18pt" o:ole="">
            <v:imagedata r:id="rId314" o:title=""/>
          </v:shape>
          <o:OLEObject Type="Embed" ProgID="Equation.3" ShapeID="_x0000_i1224" DrawAspect="Content" ObjectID="_1413218626" r:id="rId333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 -гипотезы, состоящие в выборе соответственно пер</w:t>
      </w:r>
      <w:r>
        <w:rPr>
          <w:rFonts w:ascii="Times New Roman CYR" w:hAnsi="Times New Roman CYR" w:cs="Times New Roman CYR"/>
          <w:sz w:val="24"/>
          <w:szCs w:val="24"/>
        </w:rPr>
        <w:softHyphen/>
        <w:t>вого, второго и третьего ящика; событие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-</w:t>
      </w:r>
      <w:r>
        <w:rPr>
          <w:rFonts w:ascii="Times New Roman CYR" w:hAnsi="Times New Roman CYR" w:cs="Times New Roman CYR"/>
          <w:sz w:val="24"/>
          <w:szCs w:val="24"/>
        </w:rPr>
        <w:t xml:space="preserve"> появление белого шара. Тогда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(</w:t>
      </w:r>
      <w:r>
        <w:rPr>
          <w:rFonts w:ascii="Calibri" w:hAnsi="Calibri" w:cs="Calibri"/>
          <w:lang w:val="en-US"/>
        </w:rPr>
        <w:object w:dxaOrig="344" w:dyaOrig="344">
          <v:shape id="_x0000_i1225" type="#_x0000_t75" style="width:17.25pt;height:17.25pt" o:ole="">
            <v:imagedata r:id="rId310" o:title=""/>
          </v:shape>
          <o:OLEObject Type="Embed" ProgID="Equation.3" ShapeID="_x0000_i1225" DrawAspect="Content" ObjectID="_1413218627" r:id="rId334"/>
        </w:objec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)=P </w:t>
      </w:r>
      <w:r>
        <w:rPr>
          <w:rFonts w:ascii="Times New Roman CYR" w:hAnsi="Times New Roman CYR" w:cs="Times New Roman CYR"/>
          <w:sz w:val="24"/>
          <w:szCs w:val="24"/>
        </w:rPr>
        <w:t>(</w:t>
      </w:r>
      <w:r>
        <w:rPr>
          <w:rFonts w:ascii="Calibri" w:hAnsi="Calibri" w:cs="Calibri"/>
          <w:lang w:val="en-US"/>
        </w:rPr>
        <w:object w:dxaOrig="360" w:dyaOrig="344">
          <v:shape id="_x0000_i1226" type="#_x0000_t75" style="width:18pt;height:17.25pt" o:ole="">
            <v:imagedata r:id="rId312" o:title=""/>
          </v:shape>
          <o:OLEObject Type="Embed" ProgID="Equation.3" ShapeID="_x0000_i1226" DrawAspect="Content" ObjectID="_1413218628" r:id="rId335"/>
        </w:object>
      </w:r>
      <w:r>
        <w:rPr>
          <w:rFonts w:ascii="Times New Roman CYR" w:hAnsi="Times New Roman CYR" w:cs="Times New Roman CYR"/>
          <w:sz w:val="24"/>
          <w:szCs w:val="24"/>
        </w:rPr>
        <w:t>)=     =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Calibri" w:hAnsi="Calibri" w:cs="Calibri"/>
          <w:lang w:val="en-US"/>
        </w:rPr>
        <w:object w:dxaOrig="360" w:dyaOrig="360">
          <v:shape id="_x0000_i1227" type="#_x0000_t75" style="width:18pt;height:18pt" o:ole="">
            <v:imagedata r:id="rId314" o:title=""/>
          </v:shape>
          <o:OLEObject Type="Embed" ProgID="Equation.3" ShapeID="_x0000_i1227" DrawAspect="Content" ObjectID="_1413218629" r:id="rId336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) = 1/3 (выбор любого из ящиков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равновозможен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); 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(А/</w:t>
      </w:r>
      <w:r>
        <w:rPr>
          <w:rFonts w:ascii="Calibri" w:hAnsi="Calibri" w:cs="Calibri"/>
          <w:lang w:val="en-US"/>
        </w:rPr>
        <w:object w:dxaOrig="344" w:dyaOrig="344">
          <v:shape id="_x0000_i1228" type="#_x0000_t75" style="width:17.25pt;height:17.25pt" o:ole="">
            <v:imagedata r:id="rId310" o:title=""/>
          </v:shape>
          <o:OLEObject Type="Embed" ProgID="Equation.3" ShapeID="_x0000_i1228" DrawAspect="Content" ObjectID="_1413218630" r:id="rId337"/>
        </w:objec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 = 1 (вероятность извлечения белого шара из первого ящика); 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Calibri" w:hAnsi="Calibri" w:cs="Calibri"/>
          <w:lang w:val="en-US"/>
        </w:rPr>
        <w:object w:dxaOrig="360" w:dyaOrig="344">
          <v:shape id="_x0000_i1229" type="#_x0000_t75" style="width:18pt;height:17.25pt" o:ole="">
            <v:imagedata r:id="rId312" o:title=""/>
          </v:shape>
          <o:OLEObject Type="Embed" ProgID="Equation.3" ShapeID="_x0000_i1229" DrawAspect="Content" ObjectID="_1413218631" r:id="rId338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) = 10/20=1/2 (вероятность извлечения белого шара из второго ящика); 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(А</w:t>
      </w:r>
      <w:r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Calibri" w:hAnsi="Calibri" w:cs="Calibri"/>
          <w:lang w:val="en-US"/>
        </w:rPr>
        <w:object w:dxaOrig="360" w:dyaOrig="360">
          <v:shape id="_x0000_i1230" type="#_x0000_t75" style="width:18pt;height:18pt" o:ole="">
            <v:imagedata r:id="rId314" o:title=""/>
          </v:shape>
          <o:OLEObject Type="Embed" ProgID="Equation.3" ShapeID="_x0000_i1230" DrawAspect="Content" ObjectID="_1413218632" r:id="rId339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=0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(вероятность извлечения белого шара из третьего ящика).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Искомую вероятность </w:t>
      </w:r>
      <w:proofErr w:type="gram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</w:t>
      </w:r>
      <w:r>
        <w:rPr>
          <w:rFonts w:ascii="Calibri" w:hAnsi="Calibri" w:cs="Calibri"/>
          <w:lang w:val="en-US"/>
        </w:rPr>
        <w:object w:dxaOrig="344" w:dyaOrig="344">
          <v:shape id="_x0000_i1231" type="#_x0000_t75" style="width:17.25pt;height:17.25pt" o:ole="">
            <v:imagedata r:id="rId310" o:title=""/>
          </v:shape>
          <o:OLEObject Type="Embed" ProgID="Equation.3" ShapeID="_x0000_i1231" DrawAspect="Content" ObjectID="_1413218633" r:id="rId340"/>
        </w:objec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/А)</w:t>
      </w:r>
      <w:r>
        <w:rPr>
          <w:rFonts w:ascii="Times New Roman CYR" w:hAnsi="Times New Roman CYR" w:cs="Times New Roman CYR"/>
          <w:sz w:val="24"/>
          <w:szCs w:val="24"/>
        </w:rPr>
        <w:t xml:space="preserve"> находим по формуле Бейеса: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</w:t>
      </w:r>
      <w:r>
        <w:rPr>
          <w:rFonts w:ascii="Calibri" w:hAnsi="Calibri" w:cs="Calibri"/>
          <w:lang w:val="en-US"/>
        </w:rPr>
        <w:object w:dxaOrig="344" w:dyaOrig="344">
          <v:shape id="_x0000_i1232" type="#_x0000_t75" style="width:17.25pt;height:17.25pt" o:ole="">
            <v:imagedata r:id="rId310" o:title=""/>
          </v:shape>
          <o:OLEObject Type="Embed" ProgID="Equation.3" ShapeID="_x0000_i1232" DrawAspect="Content" ObjectID="_1413218634" r:id="rId341"/>
        </w:objec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/А)</w:t>
      </w:r>
      <w:r>
        <w:rPr>
          <w:rFonts w:ascii="Times New Roman CYR" w:hAnsi="Times New Roman CYR" w:cs="Times New Roman CYR"/>
          <w:sz w:val="24"/>
          <w:szCs w:val="24"/>
        </w:rPr>
        <w:t xml:space="preserve"> =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3305175" cy="5048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085850" cy="400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</w:rPr>
        <w:t xml:space="preserve"> =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6675" cy="257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</w:rPr>
        <w:t xml:space="preserve"> 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pacing w:val="20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30.</w:t>
      </w:r>
      <w:r>
        <w:rPr>
          <w:rFonts w:ascii="Times New Roman CYR" w:hAnsi="Times New Roman CYR" w:cs="Times New Roman CYR"/>
          <w:sz w:val="24"/>
          <w:szCs w:val="24"/>
        </w:rPr>
        <w:t xml:space="preserve"> В первой урне 5 белых и 10 черных шаров, во второй— 3 белых и 7 черных шаров. Из второй урны в первую перело</w:t>
      </w:r>
      <w:r>
        <w:rPr>
          <w:rFonts w:ascii="Times New Roman CYR" w:hAnsi="Times New Roman CYR" w:cs="Times New Roman CYR"/>
          <w:sz w:val="24"/>
          <w:szCs w:val="24"/>
        </w:rPr>
        <w:softHyphen/>
        <w:t xml:space="preserve">жили один шар, а затем из первой урны вынули наугад один шар. Определить вероятность того, что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вынутый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шар—белый.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vertAlign w:val="superscript"/>
        </w:rPr>
      </w:pP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Решение. После того, как из второй урны переложили в первую один шар, в первой урне оказалось две совокупности шаров: 1) 5 белых и 10 черных шаров, первоначально находившихся в этой урне; 2) один шар, переложен</w:t>
      </w:r>
      <w:r>
        <w:rPr>
          <w:rFonts w:ascii="Times New Roman CYR" w:hAnsi="Times New Roman CYR" w:cs="Times New Roman CYR"/>
          <w:sz w:val="24"/>
          <w:szCs w:val="24"/>
        </w:rPr>
        <w:softHyphen/>
        <w:t>ный из второй урны. Вероятность появления белого шара из первой совокуп</w:t>
      </w:r>
      <w:r>
        <w:rPr>
          <w:rFonts w:ascii="Times New Roman CYR" w:hAnsi="Times New Roman CYR" w:cs="Times New Roman CYR"/>
          <w:sz w:val="24"/>
          <w:szCs w:val="24"/>
        </w:rPr>
        <w:softHyphen/>
        <w:t xml:space="preserve">ности составляет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20"/>
          <w:sz w:val="24"/>
          <w:szCs w:val="24"/>
        </w:rPr>
        <w:t>(A/</w:t>
      </w:r>
      <w:r>
        <w:rPr>
          <w:rFonts w:ascii="Calibri" w:hAnsi="Calibri" w:cs="Calibri"/>
          <w:lang w:val="en-US"/>
        </w:rPr>
        <w:object w:dxaOrig="344" w:dyaOrig="344">
          <v:shape id="_x0000_i1233" type="#_x0000_t75" style="width:17.25pt;height:17.25pt" o:ole="">
            <v:imagedata r:id="rId310" o:title=""/>
          </v:shape>
          <o:OLEObject Type="Embed" ProgID="Equation.3" ShapeID="_x0000_i1233" DrawAspect="Content" ObjectID="_1413218635" r:id="rId345"/>
        </w:object>
      </w:r>
      <w:r>
        <w:rPr>
          <w:rFonts w:ascii="Times New Roman CYR" w:hAnsi="Times New Roman CYR" w:cs="Times New Roman CYR"/>
          <w:i/>
          <w:iCs/>
          <w:spacing w:val="20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 = 5/15=1/3,  а из второй совокупности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Calibri" w:hAnsi="Calibri" w:cs="Calibri"/>
          <w:lang w:val="en-US"/>
        </w:rPr>
        <w:object w:dxaOrig="360" w:dyaOrig="344">
          <v:shape id="_x0000_i1234" type="#_x0000_t75" style="width:18pt;height:17.25pt" o:ole="">
            <v:imagedata r:id="rId312" o:title=""/>
          </v:shape>
          <o:OLEObject Type="Embed" ProgID="Equation.3" ShapeID="_x0000_i1234" DrawAspect="Content" ObjectID="_1413218636" r:id="rId346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) = 3/10.  Вероятность того, что произвольно вынутый шар принадлежит первой совокупности, есть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Calibri" w:hAnsi="Calibri" w:cs="Calibri"/>
          <w:lang w:val="en-US"/>
        </w:rPr>
        <w:object w:dxaOrig="344" w:dyaOrig="344">
          <v:shape id="_x0000_i1235" type="#_x0000_t75" style="width:17.25pt;height:17.25pt" o:ole="">
            <v:imagedata r:id="rId310" o:title=""/>
          </v:shape>
          <o:OLEObject Type="Embed" ProgID="Equation.3" ShapeID="_x0000_i1235" DrawAspect="Content" ObjectID="_1413218637" r:id="rId347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) = 15/16, а второй совокупности —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Р(</w:t>
      </w:r>
      <w:r>
        <w:rPr>
          <w:rFonts w:ascii="Calibri" w:hAnsi="Calibri" w:cs="Calibri"/>
          <w:lang w:val="en-US"/>
        </w:rPr>
        <w:object w:dxaOrig="360" w:dyaOrig="344">
          <v:shape id="_x0000_i1236" type="#_x0000_t75" style="width:18pt;height:17.25pt" o:ole="">
            <v:imagedata r:id="rId312" o:title=""/>
          </v:shape>
          <o:OLEObject Type="Embed" ProgID="Equation.3" ShapeID="_x0000_i1236" DrawAspect="Content" ObjectID="_1413218638" r:id="rId348"/>
        </w:object>
      </w:r>
      <w:r>
        <w:rPr>
          <w:rFonts w:ascii="Times New Roman CYR" w:hAnsi="Times New Roman CYR" w:cs="Times New Roman CYR"/>
          <w:sz w:val="24"/>
          <w:szCs w:val="24"/>
        </w:rPr>
        <w:t>)=  = 1/16.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Используя формулу полной вероятности, получим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pacing w:val="10"/>
          <w:sz w:val="24"/>
          <w:szCs w:val="24"/>
        </w:rPr>
      </w:pPr>
      <w:r>
        <w:rPr>
          <w:rFonts w:ascii="Times New Roman CYR" w:hAnsi="Times New Roman CYR" w:cs="Times New Roman CYR"/>
          <w:spacing w:val="10"/>
          <w:sz w:val="24"/>
          <w:szCs w:val="24"/>
        </w:rPr>
        <w:t xml:space="preserve">    </w:t>
      </w:r>
      <w:proofErr w:type="gramStart"/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)=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Calibri" w:hAnsi="Calibri" w:cs="Calibri"/>
          <w:lang w:val="en-US"/>
        </w:rPr>
        <w:object w:dxaOrig="344" w:dyaOrig="344">
          <v:shape id="_x0000_i1237" type="#_x0000_t75" style="width:17.25pt;height:17.25pt" o:ole="">
            <v:imagedata r:id="rId310" o:title=""/>
          </v:shape>
          <o:OLEObject Type="Embed" ProgID="Equation.3" ShapeID="_x0000_i1237" DrawAspect="Content" ObjectID="_1413218639" r:id="rId349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) ∙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(А/</w:t>
      </w:r>
      <w:r>
        <w:rPr>
          <w:rFonts w:ascii="Calibri" w:hAnsi="Calibri" w:cs="Calibri"/>
          <w:lang w:val="en-US"/>
        </w:rPr>
        <w:object w:dxaOrig="344" w:dyaOrig="344">
          <v:shape id="_x0000_i1238" type="#_x0000_t75" style="width:17.25pt;height:17.25pt" o:ole="">
            <v:imagedata r:id="rId310" o:title=""/>
          </v:shape>
          <o:OLEObject Type="Embed" ProgID="Equation.3" ShapeID="_x0000_i1238" DrawAspect="Content" ObjectID="_1413218640" r:id="rId350"/>
        </w:objec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)+Р(</w:t>
      </w:r>
      <w:r>
        <w:rPr>
          <w:rFonts w:ascii="Calibri" w:hAnsi="Calibri" w:cs="Calibri"/>
          <w:lang w:val="en-US"/>
        </w:rPr>
        <w:object w:dxaOrig="360" w:dyaOrig="344">
          <v:shape id="_x0000_i1239" type="#_x0000_t75" style="width:18pt;height:17.25pt" o:ole="">
            <v:imagedata r:id="rId312" o:title=""/>
          </v:shape>
          <o:OLEObject Type="Embed" ProgID="Equation.3" ShapeID="_x0000_i1239" DrawAspect="Content" ObjectID="_1413218641" r:id="rId351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) ∙ </w:t>
      </w:r>
      <w:r>
        <w:rPr>
          <w:rFonts w:ascii="Times New Roman CYR" w:hAnsi="Times New Roman CYR" w:cs="Times New Roman CYR"/>
          <w:i/>
          <w:iCs/>
          <w:spacing w:val="30"/>
          <w:sz w:val="24"/>
          <w:szCs w:val="24"/>
        </w:rPr>
        <w:t>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Calibri" w:hAnsi="Calibri" w:cs="Calibri"/>
          <w:lang w:val="en-US"/>
        </w:rPr>
        <w:object w:dxaOrig="360" w:dyaOrig="344">
          <v:shape id="_x0000_i1240" type="#_x0000_t75" style="width:18pt;height:17.25pt" o:ole="">
            <v:imagedata r:id="rId312" o:title=""/>
          </v:shape>
          <o:OLEObject Type="Embed" ProgID="Equation.3" ShapeID="_x0000_i1240" DrawAspect="Content" ObjectID="_1413218642" r:id="rId352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) =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552575" cy="257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pacing w:val="10"/>
          <w:sz w:val="24"/>
          <w:szCs w:val="24"/>
        </w:rPr>
        <w:t xml:space="preserve">  </w:t>
      </w:r>
    </w:p>
    <w:p w:rsidR="00E71AE8" w:rsidRDefault="00E71AE8" w:rsidP="00E71AE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7461D" w:rsidRDefault="00A7461D">
      <w:bookmarkStart w:id="0" w:name="_GoBack"/>
      <w:bookmarkEnd w:id="0"/>
    </w:p>
    <w:sectPr w:rsidR="00A7461D" w:rsidSect="00AF77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E8"/>
    <w:rsid w:val="00A7461D"/>
    <w:rsid w:val="00E7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2.bin"/><Relationship Id="rId299" Type="http://schemas.openxmlformats.org/officeDocument/2006/relationships/oleObject" Target="embeddings/oleObject176.bin"/><Relationship Id="rId303" Type="http://schemas.openxmlformats.org/officeDocument/2006/relationships/image" Target="media/image120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2.bin"/><Relationship Id="rId84" Type="http://schemas.openxmlformats.org/officeDocument/2006/relationships/image" Target="media/image33.wmf"/><Relationship Id="rId138" Type="http://schemas.openxmlformats.org/officeDocument/2006/relationships/image" Target="media/image52.wmf"/><Relationship Id="rId159" Type="http://schemas.openxmlformats.org/officeDocument/2006/relationships/image" Target="media/image60.wmf"/><Relationship Id="rId324" Type="http://schemas.openxmlformats.org/officeDocument/2006/relationships/oleObject" Target="embeddings/oleObject192.bin"/><Relationship Id="rId345" Type="http://schemas.openxmlformats.org/officeDocument/2006/relationships/oleObject" Target="embeddings/oleObject209.bin"/><Relationship Id="rId170" Type="http://schemas.openxmlformats.org/officeDocument/2006/relationships/oleObject" Target="embeddings/oleObject100.bin"/><Relationship Id="rId191" Type="http://schemas.openxmlformats.org/officeDocument/2006/relationships/image" Target="media/image76.wmf"/><Relationship Id="rId205" Type="http://schemas.openxmlformats.org/officeDocument/2006/relationships/image" Target="media/image81.wmf"/><Relationship Id="rId226" Type="http://schemas.openxmlformats.org/officeDocument/2006/relationships/oleObject" Target="embeddings/oleObject130.bin"/><Relationship Id="rId247" Type="http://schemas.openxmlformats.org/officeDocument/2006/relationships/oleObject" Target="embeddings/oleObject140.bin"/><Relationship Id="rId107" Type="http://schemas.openxmlformats.org/officeDocument/2006/relationships/oleObject" Target="embeddings/oleObject62.bin"/><Relationship Id="rId268" Type="http://schemas.openxmlformats.org/officeDocument/2006/relationships/oleObject" Target="embeddings/oleObject153.bin"/><Relationship Id="rId289" Type="http://schemas.openxmlformats.org/officeDocument/2006/relationships/oleObject" Target="embeddings/oleObject16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4.wmf"/><Relationship Id="rId74" Type="http://schemas.openxmlformats.org/officeDocument/2006/relationships/image" Target="media/image28.wmf"/><Relationship Id="rId128" Type="http://schemas.openxmlformats.org/officeDocument/2006/relationships/image" Target="media/image47.wmf"/><Relationship Id="rId149" Type="http://schemas.openxmlformats.org/officeDocument/2006/relationships/image" Target="media/image56.wmf"/><Relationship Id="rId314" Type="http://schemas.openxmlformats.org/officeDocument/2006/relationships/image" Target="media/image127.wmf"/><Relationship Id="rId335" Type="http://schemas.openxmlformats.org/officeDocument/2006/relationships/oleObject" Target="embeddings/oleObject202.bin"/><Relationship Id="rId5" Type="http://schemas.openxmlformats.org/officeDocument/2006/relationships/image" Target="media/image1.wmf"/><Relationship Id="rId95" Type="http://schemas.openxmlformats.org/officeDocument/2006/relationships/image" Target="media/image38.wmf"/><Relationship Id="rId160" Type="http://schemas.openxmlformats.org/officeDocument/2006/relationships/oleObject" Target="embeddings/oleObject96.bin"/><Relationship Id="rId181" Type="http://schemas.openxmlformats.org/officeDocument/2006/relationships/image" Target="media/image70.wmf"/><Relationship Id="rId216" Type="http://schemas.openxmlformats.org/officeDocument/2006/relationships/image" Target="media/image87.wmf"/><Relationship Id="rId237" Type="http://schemas.openxmlformats.org/officeDocument/2006/relationships/image" Target="media/image98.wmf"/><Relationship Id="rId258" Type="http://schemas.openxmlformats.org/officeDocument/2006/relationships/image" Target="media/image109.wmf"/><Relationship Id="rId279" Type="http://schemas.openxmlformats.org/officeDocument/2006/relationships/oleObject" Target="embeddings/oleObject162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3.bin"/><Relationship Id="rId118" Type="http://schemas.openxmlformats.org/officeDocument/2006/relationships/image" Target="media/image42.wmf"/><Relationship Id="rId139" Type="http://schemas.openxmlformats.org/officeDocument/2006/relationships/oleObject" Target="embeddings/oleObject83.bin"/><Relationship Id="rId290" Type="http://schemas.openxmlformats.org/officeDocument/2006/relationships/oleObject" Target="embeddings/oleObject169.bin"/><Relationship Id="rId304" Type="http://schemas.openxmlformats.org/officeDocument/2006/relationships/image" Target="media/image121.wmf"/><Relationship Id="rId325" Type="http://schemas.openxmlformats.org/officeDocument/2006/relationships/oleObject" Target="embeddings/oleObject193.bin"/><Relationship Id="rId346" Type="http://schemas.openxmlformats.org/officeDocument/2006/relationships/oleObject" Target="embeddings/oleObject210.bin"/><Relationship Id="rId85" Type="http://schemas.openxmlformats.org/officeDocument/2006/relationships/oleObject" Target="embeddings/oleObject48.bin"/><Relationship Id="rId150" Type="http://schemas.openxmlformats.org/officeDocument/2006/relationships/oleObject" Target="embeddings/oleObject90.bin"/><Relationship Id="rId171" Type="http://schemas.openxmlformats.org/officeDocument/2006/relationships/image" Target="media/image67.wmf"/><Relationship Id="rId192" Type="http://schemas.openxmlformats.org/officeDocument/2006/relationships/image" Target="media/image77.wmf"/><Relationship Id="rId206" Type="http://schemas.openxmlformats.org/officeDocument/2006/relationships/oleObject" Target="embeddings/oleObject121.bin"/><Relationship Id="rId227" Type="http://schemas.openxmlformats.org/officeDocument/2006/relationships/image" Target="media/image93.wmf"/><Relationship Id="rId248" Type="http://schemas.openxmlformats.org/officeDocument/2006/relationships/image" Target="media/image104.wmf"/><Relationship Id="rId269" Type="http://schemas.openxmlformats.org/officeDocument/2006/relationships/oleObject" Target="embeddings/oleObject15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63.bin"/><Relationship Id="rId129" Type="http://schemas.openxmlformats.org/officeDocument/2006/relationships/oleObject" Target="embeddings/oleObject78.bin"/><Relationship Id="rId280" Type="http://schemas.openxmlformats.org/officeDocument/2006/relationships/oleObject" Target="embeddings/oleObject163.bin"/><Relationship Id="rId315" Type="http://schemas.openxmlformats.org/officeDocument/2006/relationships/oleObject" Target="embeddings/oleObject184.bin"/><Relationship Id="rId336" Type="http://schemas.openxmlformats.org/officeDocument/2006/relationships/oleObject" Target="embeddings/oleObject203.bin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43.bin"/><Relationship Id="rId96" Type="http://schemas.openxmlformats.org/officeDocument/2006/relationships/oleObject" Target="embeddings/oleObject54.bin"/><Relationship Id="rId140" Type="http://schemas.openxmlformats.org/officeDocument/2006/relationships/oleObject" Target="embeddings/oleObject84.bin"/><Relationship Id="rId161" Type="http://schemas.openxmlformats.org/officeDocument/2006/relationships/image" Target="media/image61.wmf"/><Relationship Id="rId182" Type="http://schemas.openxmlformats.org/officeDocument/2006/relationships/image" Target="media/image71.wmf"/><Relationship Id="rId217" Type="http://schemas.openxmlformats.org/officeDocument/2006/relationships/image" Target="media/image88.wmf"/><Relationship Id="rId6" Type="http://schemas.openxmlformats.org/officeDocument/2006/relationships/oleObject" Target="embeddings/oleObject1.bin"/><Relationship Id="rId238" Type="http://schemas.openxmlformats.org/officeDocument/2006/relationships/image" Target="media/image99.wmf"/><Relationship Id="rId259" Type="http://schemas.openxmlformats.org/officeDocument/2006/relationships/oleObject" Target="embeddings/oleObject146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73.bin"/><Relationship Id="rId270" Type="http://schemas.openxmlformats.org/officeDocument/2006/relationships/oleObject" Target="embeddings/oleObject155.bin"/><Relationship Id="rId291" Type="http://schemas.openxmlformats.org/officeDocument/2006/relationships/image" Target="media/image118.wmf"/><Relationship Id="rId305" Type="http://schemas.openxmlformats.org/officeDocument/2006/relationships/oleObject" Target="embeddings/oleObject180.bin"/><Relationship Id="rId326" Type="http://schemas.openxmlformats.org/officeDocument/2006/relationships/oleObject" Target="embeddings/oleObject194.bin"/><Relationship Id="rId347" Type="http://schemas.openxmlformats.org/officeDocument/2006/relationships/oleObject" Target="embeddings/oleObject211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4.bin"/><Relationship Id="rId86" Type="http://schemas.openxmlformats.org/officeDocument/2006/relationships/oleObject" Target="embeddings/oleObject49.bin"/><Relationship Id="rId130" Type="http://schemas.openxmlformats.org/officeDocument/2006/relationships/image" Target="media/image48.wmf"/><Relationship Id="rId151" Type="http://schemas.openxmlformats.org/officeDocument/2006/relationships/oleObject" Target="embeddings/oleObject91.bin"/><Relationship Id="rId172" Type="http://schemas.openxmlformats.org/officeDocument/2006/relationships/oleObject" Target="embeddings/oleObject101.bin"/><Relationship Id="rId193" Type="http://schemas.openxmlformats.org/officeDocument/2006/relationships/oleObject" Target="embeddings/oleObject112.bin"/><Relationship Id="rId207" Type="http://schemas.openxmlformats.org/officeDocument/2006/relationships/image" Target="media/image82.wmf"/><Relationship Id="rId228" Type="http://schemas.openxmlformats.org/officeDocument/2006/relationships/image" Target="media/image94.wmf"/><Relationship Id="rId249" Type="http://schemas.openxmlformats.org/officeDocument/2006/relationships/image" Target="media/image105.wmf"/><Relationship Id="rId13" Type="http://schemas.openxmlformats.org/officeDocument/2006/relationships/image" Target="media/image5.wmf"/><Relationship Id="rId109" Type="http://schemas.openxmlformats.org/officeDocument/2006/relationships/oleObject" Target="embeddings/oleObject64.bin"/><Relationship Id="rId260" Type="http://schemas.openxmlformats.org/officeDocument/2006/relationships/oleObject" Target="embeddings/oleObject147.bin"/><Relationship Id="rId281" Type="http://schemas.openxmlformats.org/officeDocument/2006/relationships/oleObject" Target="embeddings/oleObject164.bin"/><Relationship Id="rId316" Type="http://schemas.openxmlformats.org/officeDocument/2006/relationships/image" Target="media/image128.wmf"/><Relationship Id="rId337" Type="http://schemas.openxmlformats.org/officeDocument/2006/relationships/oleObject" Target="embeddings/oleObject204.bin"/><Relationship Id="rId34" Type="http://schemas.openxmlformats.org/officeDocument/2006/relationships/oleObject" Target="embeddings/oleObject16.bin"/><Relationship Id="rId55" Type="http://schemas.openxmlformats.org/officeDocument/2006/relationships/oleObject" Target="embeddings/oleObject27.bin"/><Relationship Id="rId76" Type="http://schemas.openxmlformats.org/officeDocument/2006/relationships/image" Target="media/image29.wmf"/><Relationship Id="rId97" Type="http://schemas.openxmlformats.org/officeDocument/2006/relationships/image" Target="media/image39.wmf"/><Relationship Id="rId120" Type="http://schemas.openxmlformats.org/officeDocument/2006/relationships/image" Target="media/image43.wmf"/><Relationship Id="rId141" Type="http://schemas.openxmlformats.org/officeDocument/2006/relationships/oleObject" Target="embeddings/oleObject85.bin"/><Relationship Id="rId7" Type="http://schemas.openxmlformats.org/officeDocument/2006/relationships/image" Target="media/image2.wmf"/><Relationship Id="rId162" Type="http://schemas.openxmlformats.org/officeDocument/2006/relationships/oleObject" Target="embeddings/oleObject97.bin"/><Relationship Id="rId183" Type="http://schemas.openxmlformats.org/officeDocument/2006/relationships/image" Target="media/image72.wmf"/><Relationship Id="rId218" Type="http://schemas.openxmlformats.org/officeDocument/2006/relationships/image" Target="media/image89.wmf"/><Relationship Id="rId239" Type="http://schemas.openxmlformats.org/officeDocument/2006/relationships/image" Target="media/image100.wmf"/><Relationship Id="rId250" Type="http://schemas.openxmlformats.org/officeDocument/2006/relationships/oleObject" Target="embeddings/oleObject141.bin"/><Relationship Id="rId271" Type="http://schemas.openxmlformats.org/officeDocument/2006/relationships/oleObject" Target="embeddings/oleObject156.bin"/><Relationship Id="rId292" Type="http://schemas.openxmlformats.org/officeDocument/2006/relationships/oleObject" Target="embeddings/oleObject170.bin"/><Relationship Id="rId306" Type="http://schemas.openxmlformats.org/officeDocument/2006/relationships/image" Target="media/image122.wmf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4.wmf"/><Relationship Id="rId110" Type="http://schemas.openxmlformats.org/officeDocument/2006/relationships/oleObject" Target="embeddings/oleObject65.bin"/><Relationship Id="rId131" Type="http://schemas.openxmlformats.org/officeDocument/2006/relationships/oleObject" Target="embeddings/oleObject79.bin"/><Relationship Id="rId327" Type="http://schemas.openxmlformats.org/officeDocument/2006/relationships/oleObject" Target="embeddings/oleObject195.bin"/><Relationship Id="rId348" Type="http://schemas.openxmlformats.org/officeDocument/2006/relationships/oleObject" Target="embeddings/oleObject212.bin"/><Relationship Id="rId152" Type="http://schemas.openxmlformats.org/officeDocument/2006/relationships/oleObject" Target="embeddings/oleObject92.bin"/><Relationship Id="rId173" Type="http://schemas.openxmlformats.org/officeDocument/2006/relationships/image" Target="media/image68.wmf"/><Relationship Id="rId194" Type="http://schemas.openxmlformats.org/officeDocument/2006/relationships/oleObject" Target="embeddings/oleObject113.bin"/><Relationship Id="rId208" Type="http://schemas.openxmlformats.org/officeDocument/2006/relationships/oleObject" Target="embeddings/oleObject122.bin"/><Relationship Id="rId229" Type="http://schemas.openxmlformats.org/officeDocument/2006/relationships/oleObject" Target="embeddings/oleObject131.bin"/><Relationship Id="rId240" Type="http://schemas.openxmlformats.org/officeDocument/2006/relationships/oleObject" Target="embeddings/oleObject136.bin"/><Relationship Id="rId261" Type="http://schemas.openxmlformats.org/officeDocument/2006/relationships/oleObject" Target="embeddings/oleObject148.bin"/><Relationship Id="rId14" Type="http://schemas.openxmlformats.org/officeDocument/2006/relationships/oleObject" Target="embeddings/oleObject5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44.bin"/><Relationship Id="rId100" Type="http://schemas.openxmlformats.org/officeDocument/2006/relationships/oleObject" Target="embeddings/oleObject56.bin"/><Relationship Id="rId282" Type="http://schemas.openxmlformats.org/officeDocument/2006/relationships/image" Target="media/image114.wmf"/><Relationship Id="rId317" Type="http://schemas.openxmlformats.org/officeDocument/2006/relationships/oleObject" Target="embeddings/oleObject185.bin"/><Relationship Id="rId338" Type="http://schemas.openxmlformats.org/officeDocument/2006/relationships/oleObject" Target="embeddings/oleObject205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74.bin"/><Relationship Id="rId142" Type="http://schemas.openxmlformats.org/officeDocument/2006/relationships/oleObject" Target="embeddings/oleObject86.bin"/><Relationship Id="rId163" Type="http://schemas.openxmlformats.org/officeDocument/2006/relationships/image" Target="media/image62.wmf"/><Relationship Id="rId184" Type="http://schemas.openxmlformats.org/officeDocument/2006/relationships/oleObject" Target="embeddings/oleObject108.bin"/><Relationship Id="rId219" Type="http://schemas.openxmlformats.org/officeDocument/2006/relationships/oleObject" Target="embeddings/oleObject126.bin"/><Relationship Id="rId230" Type="http://schemas.openxmlformats.org/officeDocument/2006/relationships/image" Target="media/image95.wmf"/><Relationship Id="rId251" Type="http://schemas.openxmlformats.org/officeDocument/2006/relationships/image" Target="media/image106.wmf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6.bin"/><Relationship Id="rId272" Type="http://schemas.openxmlformats.org/officeDocument/2006/relationships/oleObject" Target="embeddings/oleObject157.bin"/><Relationship Id="rId293" Type="http://schemas.openxmlformats.org/officeDocument/2006/relationships/image" Target="media/image119.wmf"/><Relationship Id="rId307" Type="http://schemas.openxmlformats.org/officeDocument/2006/relationships/image" Target="media/image123.wmf"/><Relationship Id="rId328" Type="http://schemas.openxmlformats.org/officeDocument/2006/relationships/oleObject" Target="embeddings/oleObject196.bin"/><Relationship Id="rId349" Type="http://schemas.openxmlformats.org/officeDocument/2006/relationships/oleObject" Target="embeddings/oleObject213.bin"/><Relationship Id="rId88" Type="http://schemas.openxmlformats.org/officeDocument/2006/relationships/oleObject" Target="embeddings/oleObject50.bin"/><Relationship Id="rId111" Type="http://schemas.openxmlformats.org/officeDocument/2006/relationships/oleObject" Target="embeddings/oleObject66.bin"/><Relationship Id="rId132" Type="http://schemas.openxmlformats.org/officeDocument/2006/relationships/image" Target="media/image49.wmf"/><Relationship Id="rId153" Type="http://schemas.openxmlformats.org/officeDocument/2006/relationships/image" Target="media/image57.wmf"/><Relationship Id="rId174" Type="http://schemas.openxmlformats.org/officeDocument/2006/relationships/oleObject" Target="embeddings/oleObject102.bin"/><Relationship Id="rId195" Type="http://schemas.openxmlformats.org/officeDocument/2006/relationships/image" Target="media/image78.wmf"/><Relationship Id="rId209" Type="http://schemas.openxmlformats.org/officeDocument/2006/relationships/image" Target="media/image83.wmf"/><Relationship Id="rId190" Type="http://schemas.openxmlformats.org/officeDocument/2006/relationships/oleObject" Target="embeddings/oleObject111.bin"/><Relationship Id="rId204" Type="http://schemas.openxmlformats.org/officeDocument/2006/relationships/oleObject" Target="embeddings/oleObject120.bin"/><Relationship Id="rId220" Type="http://schemas.openxmlformats.org/officeDocument/2006/relationships/image" Target="media/image90.wmf"/><Relationship Id="rId225" Type="http://schemas.openxmlformats.org/officeDocument/2006/relationships/oleObject" Target="embeddings/oleObject129.bin"/><Relationship Id="rId241" Type="http://schemas.openxmlformats.org/officeDocument/2006/relationships/image" Target="media/image101.wmf"/><Relationship Id="rId246" Type="http://schemas.openxmlformats.org/officeDocument/2006/relationships/oleObject" Target="embeddings/oleObject139.bin"/><Relationship Id="rId267" Type="http://schemas.openxmlformats.org/officeDocument/2006/relationships/oleObject" Target="embeddings/oleObject152.bin"/><Relationship Id="rId288" Type="http://schemas.openxmlformats.org/officeDocument/2006/relationships/oleObject" Target="embeddings/oleObject16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61.bin"/><Relationship Id="rId127" Type="http://schemas.openxmlformats.org/officeDocument/2006/relationships/oleObject" Target="embeddings/oleObject77.bin"/><Relationship Id="rId262" Type="http://schemas.openxmlformats.org/officeDocument/2006/relationships/oleObject" Target="embeddings/oleObject149.bin"/><Relationship Id="rId283" Type="http://schemas.openxmlformats.org/officeDocument/2006/relationships/image" Target="media/image115.wmf"/><Relationship Id="rId313" Type="http://schemas.openxmlformats.org/officeDocument/2006/relationships/oleObject" Target="embeddings/oleObject183.bin"/><Relationship Id="rId318" Type="http://schemas.openxmlformats.org/officeDocument/2006/relationships/oleObject" Target="embeddings/oleObject186.bin"/><Relationship Id="rId339" Type="http://schemas.openxmlformats.org/officeDocument/2006/relationships/oleObject" Target="embeddings/oleObject20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42.bin"/><Relationship Id="rId78" Type="http://schemas.openxmlformats.org/officeDocument/2006/relationships/image" Target="media/image30.wmf"/><Relationship Id="rId94" Type="http://schemas.openxmlformats.org/officeDocument/2006/relationships/oleObject" Target="embeddings/oleObject53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image" Target="media/image44.wmf"/><Relationship Id="rId143" Type="http://schemas.openxmlformats.org/officeDocument/2006/relationships/image" Target="media/image53.wmf"/><Relationship Id="rId148" Type="http://schemas.openxmlformats.org/officeDocument/2006/relationships/oleObject" Target="embeddings/oleObject89.bin"/><Relationship Id="rId164" Type="http://schemas.openxmlformats.org/officeDocument/2006/relationships/oleObject" Target="embeddings/oleObject98.bin"/><Relationship Id="rId169" Type="http://schemas.openxmlformats.org/officeDocument/2006/relationships/image" Target="media/image66.wmf"/><Relationship Id="rId185" Type="http://schemas.openxmlformats.org/officeDocument/2006/relationships/image" Target="media/image73.wmf"/><Relationship Id="rId334" Type="http://schemas.openxmlformats.org/officeDocument/2006/relationships/oleObject" Target="embeddings/oleObject201.bin"/><Relationship Id="rId350" Type="http://schemas.openxmlformats.org/officeDocument/2006/relationships/oleObject" Target="embeddings/oleObject214.bin"/><Relationship Id="rId35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7.bin"/><Relationship Id="rId210" Type="http://schemas.openxmlformats.org/officeDocument/2006/relationships/oleObject" Target="embeddings/oleObject123.bin"/><Relationship Id="rId215" Type="http://schemas.openxmlformats.org/officeDocument/2006/relationships/oleObject" Target="embeddings/oleObject125.bin"/><Relationship Id="rId236" Type="http://schemas.openxmlformats.org/officeDocument/2006/relationships/oleObject" Target="embeddings/oleObject135.bin"/><Relationship Id="rId257" Type="http://schemas.openxmlformats.org/officeDocument/2006/relationships/oleObject" Target="embeddings/oleObject145.bin"/><Relationship Id="rId278" Type="http://schemas.openxmlformats.org/officeDocument/2006/relationships/oleObject" Target="embeddings/oleObject161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2.bin"/><Relationship Id="rId252" Type="http://schemas.openxmlformats.org/officeDocument/2006/relationships/oleObject" Target="embeddings/oleObject142.bin"/><Relationship Id="rId273" Type="http://schemas.openxmlformats.org/officeDocument/2006/relationships/oleObject" Target="embeddings/oleObject158.bin"/><Relationship Id="rId294" Type="http://schemas.openxmlformats.org/officeDocument/2006/relationships/oleObject" Target="embeddings/oleObject171.bin"/><Relationship Id="rId308" Type="http://schemas.openxmlformats.org/officeDocument/2006/relationships/image" Target="media/image124.wmf"/><Relationship Id="rId329" Type="http://schemas.openxmlformats.org/officeDocument/2006/relationships/oleObject" Target="embeddings/oleObject197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7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67.bin"/><Relationship Id="rId133" Type="http://schemas.openxmlformats.org/officeDocument/2006/relationships/oleObject" Target="embeddings/oleObject80.bin"/><Relationship Id="rId154" Type="http://schemas.openxmlformats.org/officeDocument/2006/relationships/oleObject" Target="embeddings/oleObject93.bin"/><Relationship Id="rId175" Type="http://schemas.openxmlformats.org/officeDocument/2006/relationships/oleObject" Target="embeddings/oleObject103.bin"/><Relationship Id="rId340" Type="http://schemas.openxmlformats.org/officeDocument/2006/relationships/oleObject" Target="embeddings/oleObject207.bin"/><Relationship Id="rId196" Type="http://schemas.openxmlformats.org/officeDocument/2006/relationships/oleObject" Target="embeddings/oleObject114.bin"/><Relationship Id="rId200" Type="http://schemas.openxmlformats.org/officeDocument/2006/relationships/oleObject" Target="embeddings/oleObject118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7.bin"/><Relationship Id="rId242" Type="http://schemas.openxmlformats.org/officeDocument/2006/relationships/oleObject" Target="embeddings/oleObject137.bin"/><Relationship Id="rId263" Type="http://schemas.openxmlformats.org/officeDocument/2006/relationships/image" Target="media/image110.wmf"/><Relationship Id="rId284" Type="http://schemas.openxmlformats.org/officeDocument/2006/relationships/image" Target="media/image116.wmf"/><Relationship Id="rId319" Type="http://schemas.openxmlformats.org/officeDocument/2006/relationships/oleObject" Target="embeddings/oleObject187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75.bin"/><Relationship Id="rId144" Type="http://schemas.openxmlformats.org/officeDocument/2006/relationships/oleObject" Target="embeddings/oleObject87.bin"/><Relationship Id="rId330" Type="http://schemas.openxmlformats.org/officeDocument/2006/relationships/image" Target="media/image129.wmf"/><Relationship Id="rId90" Type="http://schemas.openxmlformats.org/officeDocument/2006/relationships/oleObject" Target="embeddings/oleObject51.bin"/><Relationship Id="rId165" Type="http://schemas.openxmlformats.org/officeDocument/2006/relationships/image" Target="media/image63.wmf"/><Relationship Id="rId186" Type="http://schemas.openxmlformats.org/officeDocument/2006/relationships/oleObject" Target="embeddings/oleObject109.bin"/><Relationship Id="rId351" Type="http://schemas.openxmlformats.org/officeDocument/2006/relationships/oleObject" Target="embeddings/oleObject215.bin"/><Relationship Id="rId211" Type="http://schemas.openxmlformats.org/officeDocument/2006/relationships/image" Target="media/image84.wmf"/><Relationship Id="rId232" Type="http://schemas.openxmlformats.org/officeDocument/2006/relationships/image" Target="media/image96.wmf"/><Relationship Id="rId253" Type="http://schemas.openxmlformats.org/officeDocument/2006/relationships/image" Target="media/image107.wmf"/><Relationship Id="rId274" Type="http://schemas.openxmlformats.org/officeDocument/2006/relationships/image" Target="media/image112.wmf"/><Relationship Id="rId295" Type="http://schemas.openxmlformats.org/officeDocument/2006/relationships/oleObject" Target="embeddings/oleObject172.bin"/><Relationship Id="rId309" Type="http://schemas.openxmlformats.org/officeDocument/2006/relationships/oleObject" Target="embeddings/oleObject18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8.bin"/><Relationship Id="rId113" Type="http://schemas.openxmlformats.org/officeDocument/2006/relationships/oleObject" Target="embeddings/oleObject68.bin"/><Relationship Id="rId134" Type="http://schemas.openxmlformats.org/officeDocument/2006/relationships/image" Target="media/image50.wmf"/><Relationship Id="rId320" Type="http://schemas.openxmlformats.org/officeDocument/2006/relationships/oleObject" Target="embeddings/oleObject188.bin"/><Relationship Id="rId80" Type="http://schemas.openxmlformats.org/officeDocument/2006/relationships/image" Target="media/image31.wmf"/><Relationship Id="rId155" Type="http://schemas.openxmlformats.org/officeDocument/2006/relationships/image" Target="media/image58.wmf"/><Relationship Id="rId176" Type="http://schemas.openxmlformats.org/officeDocument/2006/relationships/oleObject" Target="embeddings/oleObject104.bin"/><Relationship Id="rId197" Type="http://schemas.openxmlformats.org/officeDocument/2006/relationships/oleObject" Target="embeddings/oleObject115.bin"/><Relationship Id="rId341" Type="http://schemas.openxmlformats.org/officeDocument/2006/relationships/oleObject" Target="embeddings/oleObject208.bin"/><Relationship Id="rId201" Type="http://schemas.openxmlformats.org/officeDocument/2006/relationships/oleObject" Target="embeddings/oleObject119.bin"/><Relationship Id="rId222" Type="http://schemas.openxmlformats.org/officeDocument/2006/relationships/image" Target="media/image91.wmf"/><Relationship Id="rId243" Type="http://schemas.openxmlformats.org/officeDocument/2006/relationships/image" Target="media/image102.wmf"/><Relationship Id="rId264" Type="http://schemas.openxmlformats.org/officeDocument/2006/relationships/image" Target="media/image111.wmf"/><Relationship Id="rId285" Type="http://schemas.openxmlformats.org/officeDocument/2006/relationships/oleObject" Target="embeddings/oleObject165.bin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8.bin"/><Relationship Id="rId124" Type="http://schemas.openxmlformats.org/officeDocument/2006/relationships/image" Target="media/image45.wmf"/><Relationship Id="rId310" Type="http://schemas.openxmlformats.org/officeDocument/2006/relationships/image" Target="media/image125.wmf"/><Relationship Id="rId70" Type="http://schemas.openxmlformats.org/officeDocument/2006/relationships/oleObject" Target="embeddings/oleObject39.bin"/><Relationship Id="rId91" Type="http://schemas.openxmlformats.org/officeDocument/2006/relationships/image" Target="media/image36.wmf"/><Relationship Id="rId145" Type="http://schemas.openxmlformats.org/officeDocument/2006/relationships/image" Target="media/image54.wmf"/><Relationship Id="rId166" Type="http://schemas.openxmlformats.org/officeDocument/2006/relationships/image" Target="media/image64.wmf"/><Relationship Id="rId187" Type="http://schemas.openxmlformats.org/officeDocument/2006/relationships/image" Target="media/image74.wmf"/><Relationship Id="rId331" Type="http://schemas.openxmlformats.org/officeDocument/2006/relationships/oleObject" Target="embeddings/oleObject198.bin"/><Relationship Id="rId352" Type="http://schemas.openxmlformats.org/officeDocument/2006/relationships/oleObject" Target="embeddings/oleObject216.bin"/><Relationship Id="rId1" Type="http://schemas.openxmlformats.org/officeDocument/2006/relationships/styles" Target="styles.xml"/><Relationship Id="rId212" Type="http://schemas.openxmlformats.org/officeDocument/2006/relationships/image" Target="media/image85.wmf"/><Relationship Id="rId233" Type="http://schemas.openxmlformats.org/officeDocument/2006/relationships/oleObject" Target="embeddings/oleObject133.bin"/><Relationship Id="rId254" Type="http://schemas.openxmlformats.org/officeDocument/2006/relationships/oleObject" Target="embeddings/oleObject143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9.bin"/><Relationship Id="rId275" Type="http://schemas.openxmlformats.org/officeDocument/2006/relationships/oleObject" Target="embeddings/oleObject159.bin"/><Relationship Id="rId296" Type="http://schemas.openxmlformats.org/officeDocument/2006/relationships/oleObject" Target="embeddings/oleObject173.bin"/><Relationship Id="rId300" Type="http://schemas.openxmlformats.org/officeDocument/2006/relationships/oleObject" Target="embeddings/oleObject177.bin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6.bin"/><Relationship Id="rId135" Type="http://schemas.openxmlformats.org/officeDocument/2006/relationships/oleObject" Target="embeddings/oleObject81.bin"/><Relationship Id="rId156" Type="http://schemas.openxmlformats.org/officeDocument/2006/relationships/oleObject" Target="embeddings/oleObject94.bin"/><Relationship Id="rId177" Type="http://schemas.openxmlformats.org/officeDocument/2006/relationships/oleObject" Target="embeddings/oleObject105.bin"/><Relationship Id="rId198" Type="http://schemas.openxmlformats.org/officeDocument/2006/relationships/oleObject" Target="embeddings/oleObject116.bin"/><Relationship Id="rId321" Type="http://schemas.openxmlformats.org/officeDocument/2006/relationships/oleObject" Target="embeddings/oleObject189.bin"/><Relationship Id="rId342" Type="http://schemas.openxmlformats.org/officeDocument/2006/relationships/image" Target="media/image130.wmf"/><Relationship Id="rId202" Type="http://schemas.openxmlformats.org/officeDocument/2006/relationships/image" Target="media/image79.wmf"/><Relationship Id="rId223" Type="http://schemas.openxmlformats.org/officeDocument/2006/relationships/oleObject" Target="embeddings/oleObject128.bin"/><Relationship Id="rId244" Type="http://schemas.openxmlformats.org/officeDocument/2006/relationships/oleObject" Target="embeddings/oleObject138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50.bin"/><Relationship Id="rId286" Type="http://schemas.openxmlformats.org/officeDocument/2006/relationships/image" Target="media/image117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9.bin"/><Relationship Id="rId125" Type="http://schemas.openxmlformats.org/officeDocument/2006/relationships/oleObject" Target="embeddings/oleObject76.bin"/><Relationship Id="rId146" Type="http://schemas.openxmlformats.org/officeDocument/2006/relationships/oleObject" Target="embeddings/oleObject88.bin"/><Relationship Id="rId167" Type="http://schemas.openxmlformats.org/officeDocument/2006/relationships/image" Target="media/image65.wmf"/><Relationship Id="rId188" Type="http://schemas.openxmlformats.org/officeDocument/2006/relationships/image" Target="media/image75.wmf"/><Relationship Id="rId311" Type="http://schemas.openxmlformats.org/officeDocument/2006/relationships/oleObject" Target="embeddings/oleObject182.bin"/><Relationship Id="rId332" Type="http://schemas.openxmlformats.org/officeDocument/2006/relationships/oleObject" Target="embeddings/oleObject199.bin"/><Relationship Id="rId353" Type="http://schemas.openxmlformats.org/officeDocument/2006/relationships/image" Target="media/image133.wmf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2.bin"/><Relationship Id="rId213" Type="http://schemas.openxmlformats.org/officeDocument/2006/relationships/oleObject" Target="embeddings/oleObject124.bin"/><Relationship Id="rId234" Type="http://schemas.openxmlformats.org/officeDocument/2006/relationships/image" Target="media/image97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08.wmf"/><Relationship Id="rId276" Type="http://schemas.openxmlformats.org/officeDocument/2006/relationships/image" Target="media/image113.wmf"/><Relationship Id="rId297" Type="http://schemas.openxmlformats.org/officeDocument/2006/relationships/oleObject" Target="embeddings/oleObject174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70.bin"/><Relationship Id="rId136" Type="http://schemas.openxmlformats.org/officeDocument/2006/relationships/image" Target="media/image51.wmf"/><Relationship Id="rId157" Type="http://schemas.openxmlformats.org/officeDocument/2006/relationships/image" Target="media/image59.wmf"/><Relationship Id="rId178" Type="http://schemas.openxmlformats.org/officeDocument/2006/relationships/oleObject" Target="embeddings/oleObject106.bin"/><Relationship Id="rId301" Type="http://schemas.openxmlformats.org/officeDocument/2006/relationships/oleObject" Target="embeddings/oleObject178.bin"/><Relationship Id="rId322" Type="http://schemas.openxmlformats.org/officeDocument/2006/relationships/oleObject" Target="embeddings/oleObject190.bin"/><Relationship Id="rId343" Type="http://schemas.openxmlformats.org/officeDocument/2006/relationships/image" Target="media/image131.wmf"/><Relationship Id="rId61" Type="http://schemas.openxmlformats.org/officeDocument/2006/relationships/image" Target="media/image27.wmf"/><Relationship Id="rId82" Type="http://schemas.openxmlformats.org/officeDocument/2006/relationships/image" Target="media/image32.wmf"/><Relationship Id="rId199" Type="http://schemas.openxmlformats.org/officeDocument/2006/relationships/oleObject" Target="embeddings/oleObject117.bin"/><Relationship Id="rId203" Type="http://schemas.openxmlformats.org/officeDocument/2006/relationships/image" Target="media/image80.wmf"/><Relationship Id="rId19" Type="http://schemas.openxmlformats.org/officeDocument/2006/relationships/image" Target="media/image8.wmf"/><Relationship Id="rId224" Type="http://schemas.openxmlformats.org/officeDocument/2006/relationships/image" Target="media/image92.wmf"/><Relationship Id="rId245" Type="http://schemas.openxmlformats.org/officeDocument/2006/relationships/image" Target="media/image103.wmf"/><Relationship Id="rId266" Type="http://schemas.openxmlformats.org/officeDocument/2006/relationships/oleObject" Target="embeddings/oleObject151.bin"/><Relationship Id="rId287" Type="http://schemas.openxmlformats.org/officeDocument/2006/relationships/oleObject" Target="embeddings/oleObject166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60.bin"/><Relationship Id="rId126" Type="http://schemas.openxmlformats.org/officeDocument/2006/relationships/image" Target="media/image46.wmf"/><Relationship Id="rId147" Type="http://schemas.openxmlformats.org/officeDocument/2006/relationships/image" Target="media/image55.wmf"/><Relationship Id="rId168" Type="http://schemas.openxmlformats.org/officeDocument/2006/relationships/oleObject" Target="embeddings/oleObject99.bin"/><Relationship Id="rId312" Type="http://schemas.openxmlformats.org/officeDocument/2006/relationships/image" Target="media/image126.wmf"/><Relationship Id="rId333" Type="http://schemas.openxmlformats.org/officeDocument/2006/relationships/oleObject" Target="embeddings/oleObject200.bin"/><Relationship Id="rId354" Type="http://schemas.openxmlformats.org/officeDocument/2006/relationships/fontTable" Target="fontTable.xml"/><Relationship Id="rId51" Type="http://schemas.openxmlformats.org/officeDocument/2006/relationships/image" Target="media/image23.wmf"/><Relationship Id="rId72" Type="http://schemas.openxmlformats.org/officeDocument/2006/relationships/oleObject" Target="embeddings/oleObject41.bin"/><Relationship Id="rId93" Type="http://schemas.openxmlformats.org/officeDocument/2006/relationships/image" Target="media/image37.wmf"/><Relationship Id="rId18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image" Target="media/image86.wmf"/><Relationship Id="rId235" Type="http://schemas.openxmlformats.org/officeDocument/2006/relationships/oleObject" Target="embeddings/oleObject134.bin"/><Relationship Id="rId256" Type="http://schemas.openxmlformats.org/officeDocument/2006/relationships/oleObject" Target="embeddings/oleObject144.bin"/><Relationship Id="rId277" Type="http://schemas.openxmlformats.org/officeDocument/2006/relationships/oleObject" Target="embeddings/oleObject160.bin"/><Relationship Id="rId298" Type="http://schemas.openxmlformats.org/officeDocument/2006/relationships/oleObject" Target="embeddings/oleObject175.bin"/><Relationship Id="rId116" Type="http://schemas.openxmlformats.org/officeDocument/2006/relationships/oleObject" Target="embeddings/oleObject71.bin"/><Relationship Id="rId137" Type="http://schemas.openxmlformats.org/officeDocument/2006/relationships/oleObject" Target="embeddings/oleObject82.bin"/><Relationship Id="rId158" Type="http://schemas.openxmlformats.org/officeDocument/2006/relationships/oleObject" Target="embeddings/oleObject95.bin"/><Relationship Id="rId302" Type="http://schemas.openxmlformats.org/officeDocument/2006/relationships/oleObject" Target="embeddings/oleObject179.bin"/><Relationship Id="rId323" Type="http://schemas.openxmlformats.org/officeDocument/2006/relationships/oleObject" Target="embeddings/oleObject191.bin"/><Relationship Id="rId344" Type="http://schemas.openxmlformats.org/officeDocument/2006/relationships/image" Target="media/image13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7.bin"/><Relationship Id="rId179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3980</Words>
  <Characters>22687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Чижова</dc:creator>
  <cp:lastModifiedBy>Чижова</cp:lastModifiedBy>
  <cp:revision>1</cp:revision>
  <dcterms:created xsi:type="dcterms:W3CDTF">2012-10-31T16:44:00Z</dcterms:created>
  <dcterms:modified xsi:type="dcterms:W3CDTF">2012-10-31T16:47:00Z</dcterms:modified>
</cp:coreProperties>
</file>