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70" w:rsidRPr="00290E70" w:rsidRDefault="00290E70" w:rsidP="00290E70">
      <w:pPr>
        <w:pStyle w:val="5"/>
        <w:rPr>
          <w:rFonts w:ascii="Times New Roman" w:hAnsi="Times New Roman"/>
          <w:i w:val="0"/>
          <w:color w:val="auto"/>
          <w:sz w:val="28"/>
          <w:szCs w:val="28"/>
        </w:rPr>
      </w:pPr>
      <w:r w:rsidRPr="00290E70">
        <w:rPr>
          <w:rFonts w:ascii="Times New Roman" w:hAnsi="Times New Roman"/>
          <w:i w:val="0"/>
          <w:color w:val="auto"/>
          <w:sz w:val="28"/>
          <w:szCs w:val="28"/>
        </w:rPr>
        <w:t>Пояснительная записка</w:t>
      </w:r>
    </w:p>
    <w:p w:rsidR="00290E70" w:rsidRPr="00290E70" w:rsidRDefault="00290E70" w:rsidP="00290E70">
      <w:pPr>
        <w:tabs>
          <w:tab w:val="left" w:pos="4140"/>
        </w:tabs>
        <w:jc w:val="both"/>
        <w:rPr>
          <w:b/>
          <w:i/>
          <w:sz w:val="28"/>
          <w:szCs w:val="28"/>
        </w:rPr>
      </w:pPr>
    </w:p>
    <w:p w:rsidR="00290E70" w:rsidRP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       </w:t>
      </w:r>
      <w:proofErr w:type="gramStart"/>
      <w:r w:rsidRPr="00290E70">
        <w:rPr>
          <w:sz w:val="28"/>
          <w:szCs w:val="28"/>
        </w:rPr>
        <w:t xml:space="preserve">Рабочая программа составлена на основе </w:t>
      </w:r>
      <w:r w:rsidR="00833BCD">
        <w:rPr>
          <w:sz w:val="28"/>
          <w:szCs w:val="28"/>
        </w:rPr>
        <w:t xml:space="preserve">образовательного </w:t>
      </w:r>
      <w:r w:rsidRPr="00290E70">
        <w:rPr>
          <w:sz w:val="28"/>
          <w:szCs w:val="28"/>
        </w:rPr>
        <w:t>стандарта</w:t>
      </w:r>
      <w:r w:rsidR="00833BCD">
        <w:rPr>
          <w:sz w:val="28"/>
          <w:szCs w:val="28"/>
        </w:rPr>
        <w:t xml:space="preserve"> основного общего образования по русскому языку 2004 года</w:t>
      </w:r>
      <w:r w:rsidRPr="00290E70">
        <w:rPr>
          <w:sz w:val="28"/>
          <w:szCs w:val="28"/>
        </w:rPr>
        <w:t xml:space="preserve">, Примерной программы основного общего образования по русскому языку и Программы по русскому языку </w:t>
      </w:r>
      <w:r w:rsidR="00EA5E4F">
        <w:rPr>
          <w:sz w:val="28"/>
          <w:szCs w:val="28"/>
        </w:rPr>
        <w:t xml:space="preserve">по ОС </w:t>
      </w:r>
      <w:r w:rsidRPr="00290E70">
        <w:rPr>
          <w:sz w:val="28"/>
          <w:szCs w:val="28"/>
        </w:rPr>
        <w:t xml:space="preserve">«Школа 2100»  </w:t>
      </w:r>
      <w:r w:rsidR="00EA5E4F">
        <w:rPr>
          <w:sz w:val="28"/>
          <w:szCs w:val="28"/>
        </w:rPr>
        <w:t>с использованием учебников</w:t>
      </w:r>
      <w:r w:rsidRPr="00290E70">
        <w:rPr>
          <w:sz w:val="28"/>
          <w:szCs w:val="28"/>
        </w:rPr>
        <w:t xml:space="preserve"> </w:t>
      </w:r>
      <w:proofErr w:type="spellStart"/>
      <w:r w:rsidRPr="00290E70">
        <w:rPr>
          <w:sz w:val="28"/>
          <w:szCs w:val="28"/>
        </w:rPr>
        <w:t>Р.Н.Бунеева</w:t>
      </w:r>
      <w:proofErr w:type="spellEnd"/>
      <w:r w:rsidRPr="00290E70">
        <w:rPr>
          <w:sz w:val="28"/>
          <w:szCs w:val="28"/>
        </w:rPr>
        <w:t xml:space="preserve">, </w:t>
      </w:r>
      <w:proofErr w:type="spellStart"/>
      <w:r w:rsidRPr="00290E70">
        <w:rPr>
          <w:sz w:val="28"/>
          <w:szCs w:val="28"/>
        </w:rPr>
        <w:t>Е.В.Бунеевой</w:t>
      </w:r>
      <w:proofErr w:type="spellEnd"/>
      <w:r w:rsidRPr="00290E70">
        <w:rPr>
          <w:sz w:val="28"/>
          <w:szCs w:val="28"/>
        </w:rPr>
        <w:t xml:space="preserve">, </w:t>
      </w:r>
      <w:proofErr w:type="spellStart"/>
      <w:r w:rsidRPr="00290E70">
        <w:rPr>
          <w:sz w:val="28"/>
          <w:szCs w:val="28"/>
        </w:rPr>
        <w:t>Л.Ю.Комиссаровой</w:t>
      </w:r>
      <w:proofErr w:type="spellEnd"/>
      <w:r w:rsidRPr="00290E70">
        <w:rPr>
          <w:sz w:val="28"/>
          <w:szCs w:val="28"/>
        </w:rPr>
        <w:t xml:space="preserve">,  И.В.Текучевой  «Русский   язык </w:t>
      </w:r>
      <w:r>
        <w:rPr>
          <w:sz w:val="28"/>
          <w:szCs w:val="28"/>
        </w:rPr>
        <w:t xml:space="preserve">  5    класс» -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2010</w:t>
      </w:r>
      <w:r w:rsidRPr="00290E70">
        <w:rPr>
          <w:sz w:val="28"/>
          <w:szCs w:val="28"/>
        </w:rPr>
        <w:t xml:space="preserve"> г.</w:t>
      </w:r>
      <w:proofErr w:type="gramEnd"/>
    </w:p>
    <w:p w:rsidR="00290E70" w:rsidRPr="00290E70" w:rsidRDefault="00290E70" w:rsidP="00290E70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 w:rsidRPr="00290E70">
        <w:rPr>
          <w:b/>
          <w:sz w:val="28"/>
          <w:szCs w:val="28"/>
        </w:rPr>
        <w:t>Количество учебных часов:</w:t>
      </w:r>
    </w:p>
    <w:p w:rsidR="00290E70" w:rsidRPr="00833BCD" w:rsidRDefault="00290E70" w:rsidP="00833BCD">
      <w:pPr>
        <w:numPr>
          <w:ilvl w:val="0"/>
          <w:numId w:val="1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в год – 2</w:t>
      </w:r>
      <w:r>
        <w:rPr>
          <w:sz w:val="28"/>
          <w:szCs w:val="28"/>
        </w:rPr>
        <w:t>10</w:t>
      </w:r>
      <w:r w:rsidR="00833BCD">
        <w:rPr>
          <w:sz w:val="28"/>
          <w:szCs w:val="28"/>
        </w:rPr>
        <w:t xml:space="preserve"> (в неделю 6 ч.),  </w:t>
      </w:r>
      <w:r w:rsidR="00EA5E4F" w:rsidRPr="00833BCD">
        <w:rPr>
          <w:sz w:val="28"/>
          <w:szCs w:val="28"/>
        </w:rPr>
        <w:t>из них на развитие речи – 37:</w:t>
      </w:r>
    </w:p>
    <w:p w:rsidR="00EA5E4F" w:rsidRDefault="00EA5E4F" w:rsidP="009C23EC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сочинение – 20 ч.,</w:t>
      </w:r>
    </w:p>
    <w:p w:rsidR="00EA5E4F" w:rsidRDefault="00EA5E4F" w:rsidP="009C23EC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изложение – 8 ч.,</w:t>
      </w:r>
    </w:p>
    <w:p w:rsidR="00EA5E4F" w:rsidRDefault="00EA5E4F" w:rsidP="009C23EC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свободный диктант – 5 ч., </w:t>
      </w:r>
    </w:p>
    <w:p w:rsidR="00EA5E4F" w:rsidRDefault="00EA5E4F" w:rsidP="009C23EC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типы речи – 2 ч.,</w:t>
      </w:r>
    </w:p>
    <w:p w:rsidR="00EA5E4F" w:rsidRDefault="00EA5E4F" w:rsidP="009C23EC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учебно-научный текст – 1 ч.,</w:t>
      </w:r>
    </w:p>
    <w:p w:rsidR="00290E70" w:rsidRDefault="00EA5E4F" w:rsidP="00833BCD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списывание -1 ч.</w:t>
      </w:r>
    </w:p>
    <w:p w:rsidR="00833BCD" w:rsidRPr="00290E70" w:rsidRDefault="00833BCD" w:rsidP="00833BCD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</w:p>
    <w:p w:rsidR="00290E70" w:rsidRPr="00290E70" w:rsidRDefault="00290E70" w:rsidP="00290E70">
      <w:pPr>
        <w:pStyle w:val="6"/>
        <w:ind w:left="0"/>
        <w:jc w:val="left"/>
        <w:rPr>
          <w:rFonts w:ascii="Times New Roman" w:hAnsi="Times New Roman"/>
          <w:color w:val="auto"/>
          <w:sz w:val="28"/>
          <w:szCs w:val="28"/>
        </w:rPr>
      </w:pPr>
      <w:r w:rsidRPr="00290E70">
        <w:rPr>
          <w:rFonts w:ascii="Times New Roman" w:hAnsi="Times New Roman"/>
          <w:color w:val="auto"/>
          <w:sz w:val="28"/>
          <w:szCs w:val="28"/>
        </w:rPr>
        <w:t>Основными целями обучения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290E70" w:rsidRPr="00290E70" w:rsidRDefault="00290E70" w:rsidP="00290E70">
      <w:pPr>
        <w:numPr>
          <w:ilvl w:val="0"/>
          <w:numId w:val="2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воспитание гражданственности и патриотизма, воспитание интереса и любви к русскому языку;</w:t>
      </w:r>
    </w:p>
    <w:p w:rsidR="00290E70" w:rsidRPr="00290E70" w:rsidRDefault="00290E70" w:rsidP="005357A8">
      <w:pPr>
        <w:numPr>
          <w:ilvl w:val="0"/>
          <w:numId w:val="2"/>
        </w:numPr>
        <w:tabs>
          <w:tab w:val="left" w:pos="4140"/>
        </w:tabs>
        <w:spacing w:line="360" w:lineRule="auto"/>
        <w:rPr>
          <w:sz w:val="28"/>
          <w:szCs w:val="28"/>
        </w:rPr>
      </w:pPr>
      <w:r w:rsidRPr="00290E70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290E70" w:rsidRPr="00290E70" w:rsidRDefault="00290E70" w:rsidP="00290E70">
      <w:pPr>
        <w:numPr>
          <w:ilvl w:val="0"/>
          <w:numId w:val="2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</w:r>
    </w:p>
    <w:p w:rsidR="00290E70" w:rsidRPr="00290E70" w:rsidRDefault="00290E70" w:rsidP="00290E70">
      <w:pPr>
        <w:tabs>
          <w:tab w:val="left" w:pos="4140"/>
        </w:tabs>
        <w:spacing w:line="360" w:lineRule="auto"/>
        <w:ind w:left="360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Данные цели  обусловливают решение следующих задач:</w:t>
      </w:r>
    </w:p>
    <w:p w:rsidR="00290E70" w:rsidRPr="00290E70" w:rsidRDefault="00290E70" w:rsidP="00290E70">
      <w:pPr>
        <w:numPr>
          <w:ilvl w:val="0"/>
          <w:numId w:val="3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290E70">
        <w:rPr>
          <w:sz w:val="28"/>
          <w:szCs w:val="28"/>
        </w:rPr>
        <w:t>аудирование</w:t>
      </w:r>
      <w:proofErr w:type="spellEnd"/>
      <w:r w:rsidRPr="00290E70">
        <w:rPr>
          <w:sz w:val="28"/>
          <w:szCs w:val="28"/>
        </w:rPr>
        <w:t>, говорение, письмо;</w:t>
      </w:r>
    </w:p>
    <w:p w:rsidR="00290E70" w:rsidRPr="00290E70" w:rsidRDefault="00290E70" w:rsidP="00290E70">
      <w:pPr>
        <w:numPr>
          <w:ilvl w:val="0"/>
          <w:numId w:val="3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lastRenderedPageBreak/>
        <w:t xml:space="preserve">формирование </w:t>
      </w:r>
      <w:proofErr w:type="spellStart"/>
      <w:r w:rsidRPr="00290E70">
        <w:rPr>
          <w:sz w:val="28"/>
          <w:szCs w:val="28"/>
        </w:rPr>
        <w:t>общеучебных</w:t>
      </w:r>
      <w:proofErr w:type="spellEnd"/>
      <w:r w:rsidRPr="00290E70">
        <w:rPr>
          <w:sz w:val="28"/>
          <w:szCs w:val="28"/>
        </w:rPr>
        <w:t xml:space="preserve"> умений и навыков: коммуникативных, интеллектуальных, информационных, организационных;</w:t>
      </w:r>
    </w:p>
    <w:p w:rsidR="005357A8" w:rsidRDefault="00290E70" w:rsidP="00290E70">
      <w:pPr>
        <w:numPr>
          <w:ilvl w:val="0"/>
          <w:numId w:val="3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</w:t>
      </w:r>
    </w:p>
    <w:p w:rsidR="00290E70" w:rsidRPr="00290E70" w:rsidRDefault="00290E70" w:rsidP="005357A8">
      <w:pPr>
        <w:tabs>
          <w:tab w:val="left" w:pos="4140"/>
        </w:tabs>
        <w:spacing w:line="360" w:lineRule="auto"/>
        <w:ind w:left="1080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речи учащихся.</w:t>
      </w:r>
    </w:p>
    <w:p w:rsidR="005357A8" w:rsidRDefault="005357A8" w:rsidP="007F6A58">
      <w:pPr>
        <w:tabs>
          <w:tab w:val="left" w:pos="4140"/>
        </w:tabs>
        <w:spacing w:line="360" w:lineRule="auto"/>
        <w:rPr>
          <w:b/>
          <w:sz w:val="28"/>
          <w:szCs w:val="28"/>
        </w:rPr>
      </w:pPr>
    </w:p>
    <w:p w:rsidR="000D78F5" w:rsidRDefault="00D54833" w:rsidP="000D78F5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обучения диагностируются в ходе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знаниями, навыками, умениями применения полученных знаний</w:t>
      </w:r>
      <w:r w:rsidR="000D78F5">
        <w:rPr>
          <w:b/>
          <w:sz w:val="28"/>
          <w:szCs w:val="28"/>
        </w:rPr>
        <w:t>:</w:t>
      </w:r>
    </w:p>
    <w:p w:rsidR="00290456" w:rsidRPr="000D78F5" w:rsidRDefault="000D78F5" w:rsidP="000D78F5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- контрольных  диктантов</w:t>
      </w:r>
      <w:proofErr w:type="gramStart"/>
      <w:r w:rsidR="005357A8">
        <w:rPr>
          <w:sz w:val="28"/>
          <w:szCs w:val="28"/>
        </w:rPr>
        <w:t xml:space="preserve">  (          );</w:t>
      </w:r>
      <w:proofErr w:type="gramEnd"/>
    </w:p>
    <w:p w:rsidR="00FB576A" w:rsidRDefault="00DC6B70" w:rsidP="00D54833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 w:rsidRPr="005357A8">
        <w:rPr>
          <w:sz w:val="28"/>
          <w:szCs w:val="28"/>
        </w:rPr>
        <w:t xml:space="preserve">- </w:t>
      </w:r>
      <w:r w:rsidR="00FB576A" w:rsidRPr="005357A8">
        <w:rPr>
          <w:sz w:val="28"/>
          <w:szCs w:val="28"/>
        </w:rPr>
        <w:t>са</w:t>
      </w:r>
      <w:r w:rsidR="000D78F5">
        <w:rPr>
          <w:sz w:val="28"/>
          <w:szCs w:val="28"/>
        </w:rPr>
        <w:t>мостоятельных работ</w:t>
      </w:r>
      <w:proofErr w:type="gramStart"/>
      <w:r w:rsidR="000D78F5">
        <w:rPr>
          <w:sz w:val="28"/>
          <w:szCs w:val="28"/>
        </w:rPr>
        <w:t xml:space="preserve"> </w:t>
      </w:r>
      <w:r w:rsidR="005357A8">
        <w:rPr>
          <w:sz w:val="28"/>
          <w:szCs w:val="28"/>
        </w:rPr>
        <w:t>(          );</w:t>
      </w:r>
      <w:proofErr w:type="gramEnd"/>
    </w:p>
    <w:p w:rsidR="005357A8" w:rsidRDefault="000D78F5" w:rsidP="00D54833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проверочных работ</w:t>
      </w:r>
      <w:proofErr w:type="gramStart"/>
      <w:r>
        <w:rPr>
          <w:sz w:val="28"/>
          <w:szCs w:val="28"/>
        </w:rPr>
        <w:t xml:space="preserve"> </w:t>
      </w:r>
      <w:r w:rsidR="005357A8">
        <w:rPr>
          <w:sz w:val="28"/>
          <w:szCs w:val="28"/>
        </w:rPr>
        <w:t xml:space="preserve"> (          );</w:t>
      </w:r>
      <w:proofErr w:type="gramEnd"/>
    </w:p>
    <w:p w:rsidR="000D78F5" w:rsidRDefault="000D78F5" w:rsidP="000D78F5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тестов</w:t>
      </w:r>
      <w:proofErr w:type="gramStart"/>
      <w:r w:rsidR="005357A8">
        <w:rPr>
          <w:sz w:val="28"/>
          <w:szCs w:val="28"/>
        </w:rPr>
        <w:t xml:space="preserve">  (          )</w:t>
      </w:r>
      <w:r>
        <w:rPr>
          <w:sz w:val="28"/>
          <w:szCs w:val="28"/>
        </w:rPr>
        <w:t>,</w:t>
      </w:r>
      <w:proofErr w:type="gramEnd"/>
    </w:p>
    <w:p w:rsidR="000D78F5" w:rsidRDefault="000D78F5" w:rsidP="000D78F5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сочинении  (20 ч.</w:t>
      </w:r>
      <w:proofErr w:type="gramStart"/>
      <w:r w:rsidR="00B875D7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</w:t>
      </w:r>
    </w:p>
    <w:p w:rsidR="000D78F5" w:rsidRDefault="000D78F5" w:rsidP="000D78F5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изложении  (8 ч.</w:t>
      </w:r>
      <w:proofErr w:type="gramStart"/>
      <w:r w:rsidR="00B875D7">
        <w:rPr>
          <w:sz w:val="28"/>
          <w:szCs w:val="28"/>
        </w:rPr>
        <w:t xml:space="preserve">  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</w:t>
      </w:r>
    </w:p>
    <w:p w:rsidR="000D78F5" w:rsidRDefault="000D78F5" w:rsidP="000D78F5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свободных диктантов  (5 ч.</w:t>
      </w:r>
      <w:proofErr w:type="gramStart"/>
      <w:r w:rsidR="00B875D7">
        <w:rPr>
          <w:sz w:val="28"/>
          <w:szCs w:val="28"/>
        </w:rPr>
        <w:t xml:space="preserve">  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, </w:t>
      </w:r>
    </w:p>
    <w:p w:rsidR="000D78F5" w:rsidRDefault="000D78F5" w:rsidP="000D78F5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творческих списывании  (1 ч</w:t>
      </w:r>
      <w:proofErr w:type="gramStart"/>
      <w:r w:rsidR="00B875D7">
        <w:rPr>
          <w:sz w:val="28"/>
          <w:szCs w:val="28"/>
        </w:rPr>
        <w:t xml:space="preserve">   )</w:t>
      </w:r>
      <w:proofErr w:type="gramEnd"/>
      <w:r>
        <w:rPr>
          <w:sz w:val="28"/>
          <w:szCs w:val="28"/>
        </w:rPr>
        <w:t>.</w:t>
      </w:r>
    </w:p>
    <w:p w:rsidR="000D78F5" w:rsidRPr="005357A8" w:rsidRDefault="000D78F5" w:rsidP="00D54833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</w:p>
    <w:p w:rsidR="00290456" w:rsidRPr="005357A8" w:rsidRDefault="00290456" w:rsidP="00D54833">
      <w:pPr>
        <w:tabs>
          <w:tab w:val="left" w:pos="4140"/>
        </w:tabs>
        <w:spacing w:line="360" w:lineRule="auto"/>
        <w:ind w:left="360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290E70">
      <w:pPr>
        <w:tabs>
          <w:tab w:val="left" w:pos="414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7F6A58" w:rsidRDefault="007F6A58" w:rsidP="00B875D7">
      <w:pPr>
        <w:tabs>
          <w:tab w:val="left" w:pos="4140"/>
        </w:tabs>
        <w:spacing w:line="360" w:lineRule="auto"/>
        <w:rPr>
          <w:b/>
          <w:sz w:val="28"/>
          <w:szCs w:val="28"/>
        </w:rPr>
      </w:pPr>
    </w:p>
    <w:p w:rsidR="00B875D7" w:rsidRDefault="00B875D7" w:rsidP="00B875D7">
      <w:pPr>
        <w:tabs>
          <w:tab w:val="left" w:pos="4140"/>
        </w:tabs>
        <w:spacing w:line="360" w:lineRule="auto"/>
        <w:rPr>
          <w:b/>
          <w:sz w:val="28"/>
          <w:szCs w:val="28"/>
        </w:rPr>
      </w:pPr>
    </w:p>
    <w:p w:rsidR="00290456" w:rsidRPr="00B62DB6" w:rsidRDefault="00290456" w:rsidP="00290456">
      <w:pPr>
        <w:pStyle w:val="ParagraphStyle"/>
        <w:tabs>
          <w:tab w:val="right" w:leader="underscore" w:pos="964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62DB6">
        <w:rPr>
          <w:rFonts w:ascii="Times New Roman" w:hAnsi="Times New Roman" w:cs="Times New Roman"/>
          <w:b/>
          <w:bCs/>
          <w:sz w:val="28"/>
        </w:rPr>
        <w:lastRenderedPageBreak/>
        <w:t>Содержание тем учебного курса</w:t>
      </w:r>
      <w:r w:rsidRPr="00B62DB6">
        <w:rPr>
          <w:rFonts w:ascii="Times New Roman" w:hAnsi="Times New Roman" w:cs="Times New Roman"/>
          <w:sz w:val="28"/>
        </w:rPr>
        <w:t xml:space="preserve"> </w:t>
      </w:r>
      <w:r w:rsidR="00E91FC0" w:rsidRPr="00B62DB6">
        <w:rPr>
          <w:rFonts w:ascii="Times New Roman" w:hAnsi="Times New Roman" w:cs="Times New Roman"/>
          <w:b/>
          <w:bCs/>
          <w:sz w:val="28"/>
        </w:rPr>
        <w:t xml:space="preserve">(210 </w:t>
      </w:r>
      <w:r w:rsidRPr="00B62DB6">
        <w:rPr>
          <w:rFonts w:ascii="Times New Roman" w:hAnsi="Times New Roman" w:cs="Times New Roman"/>
          <w:b/>
          <w:bCs/>
          <w:sz w:val="28"/>
        </w:rPr>
        <w:t>ч)</w:t>
      </w:r>
    </w:p>
    <w:p w:rsidR="00B62DB6" w:rsidRPr="00B62DB6" w:rsidRDefault="00B62DB6" w:rsidP="00B62DB6">
      <w:pPr>
        <w:pStyle w:val="I"/>
        <w:spacing w:before="0" w:after="0" w:line="240" w:lineRule="auto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B62DB6">
        <w:rPr>
          <w:rStyle w:val="2"/>
          <w:rFonts w:ascii="Times New Roman" w:hAnsi="Times New Roman" w:cs="Times New Roman"/>
          <w:sz w:val="24"/>
          <w:szCs w:val="24"/>
        </w:rPr>
        <w:t xml:space="preserve">Роль языка в жизни общества. </w:t>
      </w:r>
      <w:r w:rsidRPr="00B62DB6">
        <w:rPr>
          <w:rStyle w:val="2"/>
          <w:rFonts w:ascii="Times New Roman" w:hAnsi="Times New Roman" w:cs="Times New Roman"/>
          <w:sz w:val="24"/>
          <w:szCs w:val="24"/>
        </w:rPr>
        <w:br/>
        <w:t xml:space="preserve">Красота, выразительность и эстетические возможности </w:t>
      </w:r>
    </w:p>
    <w:p w:rsidR="00B62DB6" w:rsidRPr="00B62DB6" w:rsidRDefault="00B62DB6" w:rsidP="00B62DB6">
      <w:pPr>
        <w:pStyle w:val="I"/>
        <w:spacing w:before="0" w:after="0" w:line="240" w:lineRule="auto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B62DB6">
        <w:rPr>
          <w:rStyle w:val="2"/>
          <w:rFonts w:ascii="Times New Roman" w:hAnsi="Times New Roman" w:cs="Times New Roman"/>
          <w:sz w:val="24"/>
          <w:szCs w:val="24"/>
        </w:rPr>
        <w:t>русской речи</w:t>
      </w:r>
    </w:p>
    <w:p w:rsidR="00B62DB6" w:rsidRPr="00B62DB6" w:rsidRDefault="00B62DB6" w:rsidP="00B62DB6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Cs w:val="0"/>
        </w:rPr>
      </w:pPr>
      <w:r w:rsidRPr="00B62DB6">
        <w:rPr>
          <w:rStyle w:val="Zag-klass"/>
          <w:rFonts w:ascii="Times New Roman" w:hAnsi="Times New Roman" w:cs="Times New Roman"/>
          <w:b/>
        </w:rPr>
        <w:t>Слово в языке и речи</w:t>
      </w:r>
      <w:r w:rsidRPr="00B62DB6">
        <w:rPr>
          <w:rStyle w:val="Zag-klass"/>
          <w:rFonts w:ascii="Times New Roman" w:hAnsi="Times New Roman" w:cs="Times New Roman"/>
          <w:bCs w:val="0"/>
        </w:rPr>
        <w:t xml:space="preserve"> </w:t>
      </w:r>
    </w:p>
    <w:p w:rsidR="00B62DB6" w:rsidRPr="00B62DB6" w:rsidRDefault="00B62DB6" w:rsidP="00B62DB6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Cs w:val="0"/>
        </w:rPr>
      </w:pPr>
      <w:r w:rsidRPr="00B62DB6">
        <w:rPr>
          <w:rStyle w:val="Zag-klass"/>
          <w:rFonts w:ascii="Times New Roman" w:hAnsi="Times New Roman" w:cs="Times New Roman"/>
          <w:bCs w:val="0"/>
        </w:rPr>
        <w:t>(повторение и углубление курса начальной школы)</w:t>
      </w:r>
    </w:p>
    <w:p w:rsidR="00B62DB6" w:rsidRPr="00B62DB6" w:rsidRDefault="00B62DB6" w:rsidP="00B62DB6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Слово и его звуковая оболочка.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Звуки языка, гласные и согласные звуки.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Ударные и безударные гласные.</w:t>
      </w:r>
    </w:p>
    <w:p w:rsidR="00B62DB6" w:rsidRPr="00B62DB6" w:rsidRDefault="00B62DB6" w:rsidP="00B62DB6">
      <w:pPr>
        <w:jc w:val="both"/>
        <w:rPr>
          <w:rStyle w:val="Text0"/>
          <w:rFonts w:ascii="Times New Roman" w:hAnsi="Times New Roman"/>
          <w:sz w:val="24"/>
        </w:rPr>
      </w:pPr>
      <w:r w:rsidRPr="00B62DB6">
        <w:rPr>
          <w:rStyle w:val="Text0"/>
          <w:rFonts w:ascii="Times New Roman" w:hAnsi="Times New Roman"/>
          <w:sz w:val="24"/>
        </w:rPr>
        <w:t>Согласные звонкие и глухие (парные и непарные), твёрдые и мягкие (парные и непарные).</w:t>
      </w:r>
    </w:p>
    <w:p w:rsidR="00B62DB6" w:rsidRPr="00B62DB6" w:rsidRDefault="00B62DB6" w:rsidP="00B62DB6">
      <w:pPr>
        <w:ind w:firstLine="283"/>
        <w:jc w:val="both"/>
        <w:rPr>
          <w:rStyle w:val="Text0"/>
          <w:rFonts w:ascii="Times New Roman" w:hAnsi="Times New Roman"/>
          <w:spacing w:val="4"/>
          <w:sz w:val="24"/>
        </w:rPr>
      </w:pPr>
      <w:r w:rsidRPr="00B62DB6">
        <w:t>Обозначение звуков на письме. Способы обозначения твёрдости и мягкости согласных, звука [</w:t>
      </w:r>
      <w:proofErr w:type="spellStart"/>
      <w:r w:rsidRPr="00B62DB6">
        <w:t>j</w:t>
      </w:r>
      <w:proofErr w:type="spellEnd"/>
      <w:r w:rsidRPr="00B62DB6">
        <w:t>,]. Сопоставление звукового и буквенного сост</w:t>
      </w:r>
      <w:r w:rsidRPr="00B62DB6">
        <w:rPr>
          <w:rStyle w:val="Text0"/>
          <w:rFonts w:ascii="Times New Roman" w:hAnsi="Times New Roman"/>
          <w:spacing w:val="4"/>
          <w:sz w:val="24"/>
        </w:rPr>
        <w:t>ава слова. Алфавит. Использование знания алфавита при поиске информации в разных источниках, в SMS-сообщениях.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Двойная роль букв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, я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. Обозначение мягкости согласных на письме.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Слог, </w:t>
      </w:r>
      <w:proofErr w:type="spell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Ударение.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Элементы фонетической транскрипции.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Орфограмма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Опознавательные признаки орфограмм.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Условия выбора орфограммы. Орфографический словарь.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Нормы произношения звуков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Орфоэпический словарь.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Буквы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ё, 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после </w:t>
      </w:r>
      <w:proofErr w:type="gram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букв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шипящих в корне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Вклад В.К. Тредиаковского в развитие отечественной фонетики и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орфоэпии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Основные выразительные средства </w:t>
      </w:r>
      <w:proofErr w:type="spell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фотетики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>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Слово и его лексическое значение.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Лексика. Лексическое значение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Роль слова в формировании и выражении мыслей, чувств, эмоций. Словарный запас человека как показатель его интеллектуального и речевого развития.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Основные способы толкования лексического значения слова: объяснение в толковом словаре, синонимия, антонимия; через значение морфем, составляющих слово.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Толковый словарь. Многозначность слова. Прямое и переносное значение слова. Многозначные слова и омонимы.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Вклад В.И. Даля в развитие русской лексикологии и </w:t>
      </w:r>
      <w:proofErr w:type="spell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лексикографики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    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Синонимы. Словарь синонимов. Синонимы стилистически нейтральные и стилистически окрашенные (наблюдение).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Антонимы. Словарь антонимов.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proofErr w:type="spellStart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Морфемика</w:t>
      </w:r>
      <w:proofErr w:type="spellEnd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. Словообразование.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Морфема –  значимая часть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Основа как носитель лексического значения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Производная и непроизводная основа. Производящая основа.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Корень слова как основной носитель лексического значения слова. Чередование гласных и согласных звуков в корне.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Правописание букв безударных гласных в корне: 1) проверяемых ударением; 2) не проверяемых ударением. Правописание корней с чередованием букв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ла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лож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раст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ращ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–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рос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гар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гор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зар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зор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Значения приставок и суффиксов как составляющих компонентов лексического значения слова. Основные выразительные средства словообразования. Правописание букв гласных и согласных в приставках.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Значение приставок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пре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Буквы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приставках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пре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на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конце приставок.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после приставок на согласные.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lastRenderedPageBreak/>
        <w:t>Значения суффиксов.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Основные способы словообразования (приставочный, суффиксальный, </w:t>
      </w:r>
      <w:proofErr w:type="spell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сложение).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Правописание сложных слов.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Сложносокращённые слова. Правописание сложносокращенных слов.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Грамматическое значение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Окончание как одно из средств выражения грамматического значения слова. Форма слова.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Морфологические признаки слов.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Часть речи как группа слов, имеющих: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1) одно и то же  общее грамматическое значение;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2) одни и те же морфологические и синтаксические признаки.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Знаменательные и служебные части речи, функции служебных слов.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Междометия.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Вклад  М.В. Ломоносова в развитие отечественной науки о языке (ознакомление).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Слово в предложении.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Номинативная функция слова и словосочетания, коммуникативная функция предложения. Интонация, смысловая роль интонации.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Сочинительная связь между словами. Подчинительная связь между   словами.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Словосочетание. Главное и зависимое слово. Функция словосочетания.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Слово как член предложения.  Главные члены предложения. Грамматическая основа предложения. Односоставные и двусоставные предложения    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Второстепенные члены предложения: дополнение, определение, обстоятельство. Предложение распространённое и нераспространённое.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Понятие смыслового отрезка, требующего пунктуационного оформления.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Однородные члены предложения. Интонация перечисления.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предложения. Предложения с обобщающим словом при однородных членах. Двоеточие после обобщающего слова перед однородными членами.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Обращение как смысловой отрезок предложения.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Интонация при обращениях. Знаки препинания в предложении с обращениями.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Вводные слова как смысловой отрезок предложения, их функция (ознакомление). Основные группы вводных слов (ознакомление). Интонация при вводных словах. Знаки препинания в предложениях с вводными словами.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Сложное предложение. Средства связи частей сложного предложения.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Сложносочинённое, сложноподчинённое, бессоюзное предложение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Интонация как средство связи частей сложного предложения, смысловая функция интонации.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Запятая между частями сложного предложения.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Слово в тексте.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  <w:r w:rsidRPr="00B62DB6"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footnoteReference w:customMarkFollows="1" w:id="1"/>
        <w:t>*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. Чтение и работа с информацией.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Текст и его признаки.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Тема. Основная мысль. Развитие мысли в тексте. Заголовок. Ключевые слова. Деление текста на абзацы. Простой план текста.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Типы речи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– повествование, описание, рассуждение и их основные особенности.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Текст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описание.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Подробное изложение текста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описания. Сочинение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описание пейзажа по личным наблюдениям. Сочинение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описание пейзажа по картине.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Текст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повествование.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Подробное изложение текста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повествования.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Разговорный и книжный стили речи.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Слово как носитель стилистических значений. Слова нейтральные и стилистически окрашенные.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Научный стиль речи 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(задачи речи, сфера употребления, характерные языковые средства).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научный текст. Изучающее и ознакомительное чтение.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Монологическая и диалогическая речь. 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Оформление диалога на письме.</w:t>
      </w:r>
    </w:p>
    <w:p w:rsidR="00B62DB6" w:rsidRPr="00B62DB6" w:rsidRDefault="00B62DB6" w:rsidP="00B62DB6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62DB6">
        <w:rPr>
          <w:rStyle w:val="Zag-klass"/>
          <w:rFonts w:ascii="Times New Roman" w:hAnsi="Times New Roman" w:cs="Times New Roman"/>
          <w:b/>
        </w:rPr>
        <w:t>Знаменательные (самостоятельные) слова</w:t>
      </w:r>
      <w:r w:rsidRPr="00B62DB6">
        <w:rPr>
          <w:rStyle w:val="Zag-klass"/>
          <w:rFonts w:ascii="Times New Roman" w:hAnsi="Times New Roman" w:cs="Times New Roman"/>
          <w:b/>
        </w:rPr>
        <w:br/>
        <w:t>Слова со значением «предмет»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Имя существительное в языке и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Имя существительное как часть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Лексическое значение имен существительных.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Общее грамматическое значение имени существительного.</w:t>
      </w:r>
    </w:p>
    <w:p w:rsidR="00B62DB6" w:rsidRPr="00B62DB6" w:rsidRDefault="00B62DB6" w:rsidP="00B62DB6">
      <w:pPr>
        <w:pStyle w:val="text"/>
        <w:spacing w:line="240" w:lineRule="auto"/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</w:pP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Понимание «предмета» в широком и узком значении. Грамматическое понятие «предмет». </w:t>
      </w:r>
      <w:proofErr w:type="spellStart"/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>Опредмеченный</w:t>
      </w:r>
      <w:proofErr w:type="spellEnd"/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признак, действие.</w:t>
      </w:r>
    </w:p>
    <w:p w:rsidR="00B62DB6" w:rsidRPr="00B62DB6" w:rsidRDefault="00B62DB6" w:rsidP="00B62DB6">
      <w:pPr>
        <w:pStyle w:val="text"/>
        <w:spacing w:line="240" w:lineRule="auto"/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</w:pP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Способы образования имен существительных (морфологические и сложение). Гласные в суффиксах имен существительных </w:t>
      </w:r>
      <w:proofErr w:type="gramStart"/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proofErr w:type="spellStart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r w:rsidRPr="00B62DB6">
        <w:rPr>
          <w:rStyle w:val="avtor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proofErr w:type="spellStart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ик</w:t>
      </w:r>
      <w:proofErr w:type="spellEnd"/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.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Буквы 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 xml:space="preserve">ч, </w:t>
      </w:r>
      <w:proofErr w:type="spellStart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в  суффиксе имён существительных </w:t>
      </w:r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чик</w:t>
      </w:r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proofErr w:type="spellStart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щик</w:t>
      </w:r>
      <w:proofErr w:type="spellEnd"/>
      <w:r w:rsidRPr="00B62DB6">
        <w:rPr>
          <w:rStyle w:val="avtor1"/>
          <w:rFonts w:ascii="Times New Roman" w:eastAsia="MingLiU_HKSCS" w:hAnsi="Times New Roman" w:cs="Times New Roman"/>
          <w:b/>
          <w:bCs/>
          <w:sz w:val="24"/>
          <w:szCs w:val="24"/>
        </w:rPr>
        <w:t>-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)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. Буквы  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о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е</w:t>
      </w:r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после букв шипящих и </w:t>
      </w:r>
      <w:proofErr w:type="spellStart"/>
      <w:r w:rsidRPr="00B62DB6">
        <w:rPr>
          <w:rStyle w:val="avtor1"/>
          <w:rFonts w:ascii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B62DB6">
        <w:rPr>
          <w:rStyle w:val="avtor1"/>
          <w:rFonts w:ascii="Times New Roman" w:hAnsi="Times New Roman" w:cs="Times New Roman"/>
          <w:i w:val="0"/>
          <w:iCs w:val="0"/>
          <w:sz w:val="24"/>
          <w:szCs w:val="24"/>
        </w:rPr>
        <w:t xml:space="preserve"> в суффиксах и окончаниях имён существительных.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Морфологические признаки имён существительных.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Постоянные и непостоянные морфологические признаки.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Имена существительные собственные/нарицательные, одушевлённые/неодушевлённые.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Большая буква в именах собственных; выделение имён собственных кавычками.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Род имён существительных. Существительные общего рода.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Число имён существительных. Существительные, имеющие форму только множественного числа. Существительные, имеющие форму только </w:t>
      </w:r>
      <w:proofErr w:type="spellStart"/>
      <w:proofErr w:type="gram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един-ственного</w:t>
      </w:r>
      <w:proofErr w:type="spellEnd"/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числа.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Падеж. Именительный падеж единственного числа как начальная, словарная форма имени. Косвенные падежи.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Склонение имён существительных. Типы склонения. Разносклоняемые имена существительные. Несклоняемые имена существительные.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Буквы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 Особенности склонения имён существительных на </w:t>
      </w:r>
      <w:proofErr w:type="gramStart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proofErr w:type="spell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ие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Сочетательные возможности имён существительных.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Лексическая сочетаемость имён существительных.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Грамматическая сочетаемость имён существительных.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Определительные отношения «предмет + его признак»: «имя существительное + имя прилагательное», «имя существительное + имя существительное»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(корзина с яблоками)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Роль имени существительного в предложении.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Имя существительное в качестве подлежащего.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Имя существительное в качестве дополнения. Дополнение прямое и косвенное.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Имя существительное в качестве определения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Имя существительное в качестве обстоятельства.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Имя существительное в качестве сказуемого. Составное именное сказуемое (ознакомление).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pacing w:val="4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pacing w:val="4"/>
          <w:sz w:val="24"/>
          <w:szCs w:val="24"/>
        </w:rPr>
        <w:t>Тире между подлежащим и сказуемым. Интонационное оформление предложений с именем существительным в качестве сказуемого.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Текст. </w:t>
      </w:r>
      <w:proofErr w:type="spellStart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Текстообразующая</w:t>
      </w:r>
      <w:proofErr w:type="spellEnd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роль имён существительных.</w:t>
      </w:r>
    </w:p>
    <w:p w:rsidR="00B62DB6" w:rsidRPr="00B62DB6" w:rsidRDefault="00B62DB6" w:rsidP="00B62DB6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62DB6">
        <w:rPr>
          <w:rStyle w:val="Zag-klass"/>
          <w:rFonts w:ascii="Times New Roman" w:hAnsi="Times New Roman" w:cs="Times New Roman"/>
          <w:b/>
        </w:rPr>
        <w:t>Указательные слова</w:t>
      </w:r>
      <w:r w:rsidRPr="00B62DB6">
        <w:rPr>
          <w:rStyle w:val="Zag-klass"/>
          <w:rFonts w:ascii="Times New Roman" w:eastAsia="MingLiU_HKSCS" w:hAnsi="Times New Roman" w:cs="Times New Roman"/>
          <w:b/>
        </w:rPr>
        <w:t>-</w:t>
      </w:r>
      <w:r w:rsidRPr="00B62DB6">
        <w:rPr>
          <w:rStyle w:val="Zag-klass"/>
          <w:rFonts w:ascii="Times New Roman" w:hAnsi="Times New Roman" w:cs="Times New Roman"/>
          <w:b/>
        </w:rPr>
        <w:t>местоимения</w:t>
      </w:r>
      <w:r w:rsidRPr="00B62DB6">
        <w:rPr>
          <w:rStyle w:val="Zag-klass"/>
          <w:rFonts w:ascii="Times New Roman" w:hAnsi="Times New Roman" w:cs="Times New Roman"/>
          <w:b/>
        </w:rPr>
        <w:br/>
        <w:t>Местоимения</w:t>
      </w:r>
      <w:r w:rsidRPr="00B62DB6">
        <w:rPr>
          <w:rStyle w:val="Zag-klass"/>
          <w:rFonts w:ascii="Times New Roman" w:eastAsia="MingLiU_HKSCS" w:hAnsi="Times New Roman" w:cs="Times New Roman"/>
          <w:b/>
        </w:rPr>
        <w:t>-</w:t>
      </w:r>
      <w:r w:rsidRPr="00B62DB6">
        <w:rPr>
          <w:rStyle w:val="Zag-klass"/>
          <w:rFonts w:ascii="Times New Roman" w:hAnsi="Times New Roman" w:cs="Times New Roman"/>
          <w:b/>
        </w:rPr>
        <w:t>существительные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Местоимение в языке и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Местоимение как часть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Разряды местоимений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Морфологические признаки местоимений, указывающих на предмет (местоимений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существительных).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Личные местоимения. Склонение личных местоимений. Буква </w:t>
      </w:r>
      <w:proofErr w:type="spellStart"/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в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личных 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lastRenderedPageBreak/>
        <w:t>местоимениях 3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го лица после предлогов. Лицо местоимений. Род личных местоимений. Число личных местоимений.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Возвратное местоимение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себя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. Склонение возвратного местоимения.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Вопросительно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относительные местоимения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кто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что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Склонение местоимений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кто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,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что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Неопределённые местоимения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кто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то, некто, что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то, нечто, что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нибудь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др. Склонение неопределенных местоимений. Правописание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неопределенных местоимениях. Дефис в неопределенных местоимениях.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Отрицательные местоимения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никто, ничто, некого, нечего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Склонение отрицательных местоимений. Слитное и раздельное написание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ни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отрицательных местоимениях. Различение на письме приставок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ни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отрицательных местоимениях.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Роль </w:t>
      </w:r>
      <w:proofErr w:type="spellStart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ме</w:t>
      </w:r>
      <w:proofErr w:type="gramStart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тоимений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существительных</w:t>
      </w:r>
      <w:proofErr w:type="spellEnd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в предложении.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Местоимения в тексте. 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</w:p>
    <w:p w:rsidR="00B62DB6" w:rsidRPr="00B62DB6" w:rsidRDefault="00B62DB6" w:rsidP="00B62DB6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62DB6">
        <w:rPr>
          <w:rStyle w:val="Zag-klass"/>
          <w:rFonts w:ascii="Times New Roman" w:hAnsi="Times New Roman" w:cs="Times New Roman"/>
          <w:b/>
        </w:rPr>
        <w:t>Слова со значением</w:t>
      </w:r>
      <w:r w:rsidRPr="00B62DB6">
        <w:rPr>
          <w:rStyle w:val="Zag-klass"/>
          <w:rFonts w:ascii="Times New Roman" w:hAnsi="Times New Roman" w:cs="Times New Roman"/>
          <w:b/>
        </w:rPr>
        <w:br/>
        <w:t>«действие или состояние предмета»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Глагол в языке и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Глагол как часть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Лексическое значение глаголов.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Общее грамматическое значение глагола.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Основные способы словообразования глаголов.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Морфологические признаки глагола.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Постоянные и непостоянные признаки.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Неопределенная форма глагола.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Переходность/непереходность, возвратность/невозвратность.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Вид глагола. Гласные в суффиксах глаголов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ова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ева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ыва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ива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Буквы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корнях с чередованием. Буквы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корне </w:t>
      </w:r>
      <w:proofErr w:type="gramStart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proofErr w:type="spell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кос</w:t>
      </w:r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Лексическое значение глаголов разных видов.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proofErr w:type="gramStart"/>
      <w:r w:rsidRPr="00B62DB6">
        <w:rPr>
          <w:rStyle w:val="Text0"/>
          <w:rFonts w:ascii="Times New Roman" w:hAnsi="Times New Roman" w:cs="Times New Roman"/>
          <w:sz w:val="24"/>
          <w:szCs w:val="24"/>
        </w:rPr>
        <w:t>Способы образования видовых пар: суффиксальный, приставочный.</w:t>
      </w:r>
      <w:proofErr w:type="gramEnd"/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Спряжение. I и II спряжение. Разноспрягаемые глаголы.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Правописание гласных в безударных личных окончаниях глагола.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Наклонение. Способы образования форм наклонения.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ы(</w:t>
      </w:r>
      <w:proofErr w:type="gramEnd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с глаголом в условном наклонении.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proofErr w:type="gramEnd"/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глаголах повелительного наклонения.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Настоящее и будущее время глагола. Лицо и число.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Прошедшее время глагола. Род. 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Способы образования форм времени. Основа настоящего/будущего времени. 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Правописание букв гласных перед суффиксом </w:t>
      </w:r>
      <w:proofErr w:type="gramStart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proofErr w:type="gramEnd"/>
      <w:r w:rsidRPr="00B62DB6">
        <w:rPr>
          <w:rStyle w:val="Text0"/>
          <w:rFonts w:ascii="Times New Roman" w:eastAsia="MingLiU_HKSCS" w:hAnsi="Times New Roman" w:cs="Times New Roman"/>
          <w:b/>
          <w:bCs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 в форме прошедшего времени.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Безличные глаголы.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Глагол в предложении.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Роль глагола в предложении. Простое и составное глагольное сказуемое (ознакомление).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Глагол в тексте.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Глагол в художественном тексте.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b/>
          <w:bCs/>
          <w:i/>
          <w:iCs/>
          <w:sz w:val="24"/>
          <w:szCs w:val="24"/>
        </w:rPr>
        <w:t>Развитие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Взаимодействие типов речи.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Подробное изложение художественного текста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повествования с элементами описания.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Сочинение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рассказ о случае из жизни.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Текст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рассуждение.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>Сочинение</w:t>
      </w:r>
      <w:r w:rsidRPr="00B62DB6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sz w:val="24"/>
          <w:szCs w:val="24"/>
        </w:rPr>
        <w:t>рассуждение.</w:t>
      </w:r>
    </w:p>
    <w:p w:rsidR="00B62DB6" w:rsidRPr="00B62DB6" w:rsidRDefault="00B62DB6" w:rsidP="00B62DB6">
      <w:pPr>
        <w:pStyle w:val="text"/>
        <w:spacing w:line="240" w:lineRule="auto"/>
        <w:rPr>
          <w:rStyle w:val="Text0"/>
          <w:rFonts w:ascii="Times New Roman" w:hAnsi="Times New Roman" w:cs="Times New Roman"/>
          <w:i/>
          <w:iCs/>
          <w:sz w:val="24"/>
          <w:szCs w:val="24"/>
        </w:rPr>
      </w:pPr>
      <w:r w:rsidRPr="00B62DB6">
        <w:rPr>
          <w:rStyle w:val="Text0"/>
          <w:rFonts w:ascii="Times New Roman" w:hAnsi="Times New Roman" w:cs="Times New Roman"/>
          <w:sz w:val="24"/>
          <w:szCs w:val="24"/>
        </w:rPr>
        <w:t xml:space="preserve"> 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Повторение </w:t>
      </w:r>
      <w:proofErr w:type="gramStart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изученного</w:t>
      </w:r>
      <w:proofErr w:type="gramEnd"/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в 5</w:t>
      </w:r>
      <w:r w:rsidRPr="00B62DB6">
        <w:rPr>
          <w:rStyle w:val="Text0"/>
          <w:rFonts w:ascii="Times New Roman" w:eastAsia="MingLiU_HKSCS" w:hAnsi="Times New Roman" w:cs="Times New Roman"/>
          <w:i/>
          <w:iCs/>
          <w:sz w:val="24"/>
          <w:szCs w:val="24"/>
        </w:rPr>
        <w:t>-</w:t>
      </w:r>
      <w:r w:rsidRPr="00B62DB6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 классе.</w:t>
      </w:r>
    </w:p>
    <w:p w:rsidR="009C23EC" w:rsidRPr="00E91FC0" w:rsidRDefault="00290456" w:rsidP="00E91FC0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0E70" w:rsidRPr="00290E70" w:rsidRDefault="00290E70" w:rsidP="00290E7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90E70">
        <w:rPr>
          <w:rFonts w:ascii="Times New Roman" w:hAnsi="Times New Roman"/>
          <w:color w:val="auto"/>
          <w:sz w:val="28"/>
          <w:szCs w:val="28"/>
        </w:rPr>
        <w:lastRenderedPageBreak/>
        <w:t xml:space="preserve">Требования </w:t>
      </w:r>
      <w:r w:rsidR="00E91FC0">
        <w:rPr>
          <w:rFonts w:ascii="Times New Roman" w:hAnsi="Times New Roman"/>
          <w:color w:val="auto"/>
          <w:sz w:val="28"/>
          <w:szCs w:val="28"/>
        </w:rPr>
        <w:t xml:space="preserve">к уровню подготовки </w:t>
      </w:r>
      <w:r w:rsidRPr="00290E7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90E70" w:rsidRPr="00290E70" w:rsidRDefault="00290E70" w:rsidP="00290E70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 w:rsidRPr="00290E70">
        <w:rPr>
          <w:b/>
          <w:sz w:val="28"/>
          <w:szCs w:val="28"/>
        </w:rPr>
        <w:t>учащихся по русскому языку за курс 5 класса</w:t>
      </w:r>
      <w:r w:rsidR="00E91FC0">
        <w:rPr>
          <w:b/>
          <w:sz w:val="28"/>
          <w:szCs w:val="28"/>
        </w:rPr>
        <w:t>.</w:t>
      </w:r>
    </w:p>
    <w:p w:rsidR="00290E70" w:rsidRPr="00290E70" w:rsidRDefault="00290E70" w:rsidP="00290E70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</w:p>
    <w:p w:rsidR="00290E70" w:rsidRPr="00290E70" w:rsidRDefault="00290E70" w:rsidP="00290E70">
      <w:pPr>
        <w:tabs>
          <w:tab w:val="left" w:pos="4140"/>
        </w:tabs>
        <w:contextualSpacing/>
        <w:jc w:val="both"/>
      </w:pPr>
      <w:r w:rsidRPr="00290E70">
        <w:rPr>
          <w:sz w:val="28"/>
          <w:szCs w:val="28"/>
        </w:rPr>
        <w:t xml:space="preserve">    </w:t>
      </w:r>
      <w:r w:rsidRPr="00290E70">
        <w:t xml:space="preserve">Учащиеся  должны знать определение основных изученных </w:t>
      </w:r>
      <w:smartTag w:uri="urn:schemas-microsoft-com:office:smarttags" w:element="time">
        <w:smartTagPr>
          <w:attr w:name="Minute" w:val="0"/>
          <w:attr w:name="Hour" w:val="17"/>
        </w:smartTagPr>
        <w:r w:rsidRPr="00290E70">
          <w:t>в 5</w:t>
        </w:r>
      </w:smartTag>
      <w:r w:rsidRPr="00290E70">
        <w:t xml:space="preserve"> классе языковых явлений и </w:t>
      </w:r>
      <w:proofErr w:type="spellStart"/>
      <w:r w:rsidRPr="00290E70">
        <w:t>речеведческих</w:t>
      </w:r>
      <w:proofErr w:type="spellEnd"/>
      <w:r w:rsidRPr="00290E70">
        <w:t xml:space="preserve"> понятий, орфографических и пунктуационных правил. </w:t>
      </w:r>
    </w:p>
    <w:p w:rsidR="00290E70" w:rsidRPr="00290E70" w:rsidRDefault="00290E70" w:rsidP="00290E70">
      <w:pPr>
        <w:tabs>
          <w:tab w:val="left" w:pos="4140"/>
        </w:tabs>
        <w:contextualSpacing/>
        <w:jc w:val="both"/>
      </w:pPr>
    </w:p>
    <w:p w:rsidR="00290E70" w:rsidRPr="00290E70" w:rsidRDefault="00290E70" w:rsidP="00290E70">
      <w:pPr>
        <w:pStyle w:val="7"/>
        <w:spacing w:line="240" w:lineRule="auto"/>
        <w:contextualSpacing/>
        <w:jc w:val="center"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РЕЧЕВАЯ ДЕЯТЕЛЬНОСТЬ</w:t>
      </w: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  <w:proofErr w:type="spellStart"/>
      <w:r w:rsidRPr="00290E70">
        <w:rPr>
          <w:rFonts w:ascii="Times New Roman" w:hAnsi="Times New Roman"/>
          <w:color w:val="auto"/>
        </w:rPr>
        <w:t>Аудирование</w:t>
      </w:r>
      <w:proofErr w:type="spellEnd"/>
    </w:p>
    <w:p w:rsidR="00290E70" w:rsidRPr="00290E70" w:rsidRDefault="00290E70" w:rsidP="00290E70">
      <w:pPr>
        <w:contextualSpacing/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выделять основную мысль, структурные части исходного текста.</w:t>
      </w:r>
    </w:p>
    <w:p w:rsidR="00290E70" w:rsidRPr="00290E70" w:rsidRDefault="00290E70" w:rsidP="00290E70">
      <w:pPr>
        <w:tabs>
          <w:tab w:val="left" w:pos="4140"/>
        </w:tabs>
        <w:ind w:left="360"/>
        <w:contextualSpacing/>
        <w:jc w:val="both"/>
      </w:pP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  <w:r w:rsidRPr="00290E70">
        <w:rPr>
          <w:rFonts w:ascii="Times New Roman" w:hAnsi="Times New Roman"/>
          <w:color w:val="auto"/>
        </w:rPr>
        <w:t>Чтение</w:t>
      </w:r>
    </w:p>
    <w:p w:rsidR="00290E70" w:rsidRPr="00290E70" w:rsidRDefault="00290E70" w:rsidP="00290E70">
      <w:pPr>
        <w:contextualSpacing/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владеть техникой чтения;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выделять в тексте главную и второстепенную информацию;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разбивать текст на смысловые части и составлять простой план;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отвечать на вопросы по содержанию прочитанного текста;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владеть ознакомительным и изучающим видами чтения;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прогнозировать содержание текста по заголовку, названию параграфа учебника;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извлекать информацию из лингвистических словарей разных видов;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правильно расставлять логические ударения, паузы: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выбирать уместный тон речи при чтении текста вслух.</w:t>
      </w:r>
    </w:p>
    <w:p w:rsidR="00290E70" w:rsidRPr="00290E70" w:rsidRDefault="00290E70" w:rsidP="00290E70">
      <w:pPr>
        <w:tabs>
          <w:tab w:val="left" w:pos="4140"/>
        </w:tabs>
        <w:ind w:left="360"/>
        <w:contextualSpacing/>
        <w:jc w:val="both"/>
      </w:pP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  <w:r w:rsidRPr="00290E70">
        <w:rPr>
          <w:rFonts w:ascii="Times New Roman" w:hAnsi="Times New Roman"/>
          <w:color w:val="auto"/>
        </w:rPr>
        <w:t>Говорение</w:t>
      </w:r>
    </w:p>
    <w:p w:rsidR="00290E70" w:rsidRPr="00290E70" w:rsidRDefault="00290E70" w:rsidP="00290E70">
      <w:pPr>
        <w:contextualSpacing/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доказательно отвечать на вопросы учителя;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подробно и сжато излагать прочитанный текст, сохраняя его строение, тип речи;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создавать устные высказывания, раскрывая тему и развивая основную мысль;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выражать свое отношение к предмету речи с помощью разнообразных языковых средств и интонаций.</w:t>
      </w: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  <w:r w:rsidRPr="00290E70">
        <w:rPr>
          <w:rFonts w:ascii="Times New Roman" w:hAnsi="Times New Roman"/>
          <w:color w:val="auto"/>
        </w:rPr>
        <w:t>Письмо</w:t>
      </w:r>
    </w:p>
    <w:p w:rsidR="00290E70" w:rsidRPr="00290E70" w:rsidRDefault="00290E70" w:rsidP="00290E70">
      <w:pPr>
        <w:contextualSpacing/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подробно и сжато пересказывать тексты разных типов речи;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создавать письменное высказывание разных типов речи;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составлять план сочинения и соблюдать его в процессе письма;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определять и раскрывать тему и основную мысль высказывания;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делить текст на абзацы;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писать небольшие по объему тексты (сочинения-миниатюры разных стилей, в том числе и научного);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пользоваться разными видами словарей в процессе написания текста;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выражать свое отношение к предмету речи;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находить в тексте типовые фрагменты описания, повествования, рассуждения;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подбирать заголовок, отражающий тему и основную мысль текста;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исправлять недочеты в содержании высказывания и его построении.</w:t>
      </w: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</w:p>
    <w:p w:rsidR="00290E70" w:rsidRPr="00290E70" w:rsidRDefault="00290E70" w:rsidP="00290E70">
      <w:pPr>
        <w:pStyle w:val="5"/>
        <w:tabs>
          <w:tab w:val="clear" w:pos="4140"/>
        </w:tabs>
        <w:contextualSpacing/>
        <w:rPr>
          <w:rFonts w:ascii="Times New Roman" w:hAnsi="Times New Roman"/>
          <w:color w:val="auto"/>
        </w:rPr>
      </w:pP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ФОНЕТИКА И ОРФОЭПИЯ</w:t>
      </w:r>
    </w:p>
    <w:p w:rsidR="00290E70" w:rsidRPr="00290E70" w:rsidRDefault="00290E70" w:rsidP="00290E70">
      <w:pPr>
        <w:contextualSpacing/>
        <w:jc w:val="center"/>
        <w:rPr>
          <w:b/>
        </w:rPr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выделять в слове звуки речи, давать им фонетическую характеристику;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различать ударные и безударные слоги, не смешивать звуки и буквы;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использовать элементы упрощенной транскрипции для обозначения анализируемого звука и объяснения написания слова;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находить в художественном тексте явления звукописи;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работать с орфоэпическим словарем.</w:t>
      </w:r>
    </w:p>
    <w:p w:rsidR="00290E70" w:rsidRPr="00290E70" w:rsidRDefault="00290E70" w:rsidP="00290E70">
      <w:pPr>
        <w:tabs>
          <w:tab w:val="left" w:pos="4140"/>
        </w:tabs>
        <w:ind w:left="360"/>
        <w:contextualSpacing/>
        <w:jc w:val="both"/>
      </w:pP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ГРАФИКА</w:t>
      </w:r>
    </w:p>
    <w:p w:rsidR="00290E70" w:rsidRPr="00290E70" w:rsidRDefault="00290E70" w:rsidP="00290E70">
      <w:pPr>
        <w:contextualSpacing/>
        <w:jc w:val="center"/>
        <w:rPr>
          <w:b/>
        </w:rPr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правильно произносить названия букв русского алфавита;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свободно пользоваться алфавитом, работая со словарями;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проводить сопоставительный анализ звукового и буквенного состава слова.</w:t>
      </w: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МОРФЕМИКА</w:t>
      </w:r>
    </w:p>
    <w:p w:rsidR="00290E70" w:rsidRPr="00290E70" w:rsidRDefault="00290E70" w:rsidP="00290E70">
      <w:pPr>
        <w:contextualSpacing/>
        <w:jc w:val="center"/>
        <w:rPr>
          <w:b/>
        </w:rPr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выделять морфемы на основе смыслового анализа слова;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подбирать однокоренные слова с учетом значения слова;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учитывать различия в значении однокоренных слов, вносимые приставками и суффиксами;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пользоваться словарем значения морфем и словарем морфемного строения слов;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объяснять особенности использования слов с эмоционально-оценочными суффиксами в художественных текстах.</w:t>
      </w: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ЛЕКСИКОЛОГИЯ</w:t>
      </w:r>
    </w:p>
    <w:p w:rsidR="00290E70" w:rsidRPr="00290E70" w:rsidRDefault="00290E70" w:rsidP="00290E70">
      <w:pPr>
        <w:contextualSpacing/>
        <w:jc w:val="center"/>
        <w:rPr>
          <w:b/>
        </w:rPr>
      </w:pP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пользоваться толковым словарем для определения и уточнения лексического значения слова, словарями синонимов, антонимов;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распределять слова на тематические группы;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употреблять слова в соответствии с их лексическим значением;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различать прямое и переносное значение слов;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отличать омонимы от многозначных слов;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подбирать синонимы и антонимы;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выбирать из синонимического ряда наиболее точное и уместное слово;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находить в тексте выразительные приемы, основанные на употреблении слова в переносном значении;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владеть наиболее употребительными оборотами русского речевого этикета;</w:t>
      </w:r>
    </w:p>
    <w:p w:rsidR="00290E70" w:rsidRPr="00290E70" w:rsidRDefault="00290E70" w:rsidP="00290E70">
      <w:pPr>
        <w:numPr>
          <w:ilvl w:val="0"/>
          <w:numId w:val="4"/>
        </w:numPr>
        <w:tabs>
          <w:tab w:val="left" w:pos="4140"/>
        </w:tabs>
        <w:contextualSpacing/>
        <w:jc w:val="both"/>
      </w:pPr>
      <w:r w:rsidRPr="00290E70">
        <w:t>использовать синонимы как средство связи предложений в тексте и как средство устранения неоправданного повтора.</w:t>
      </w:r>
    </w:p>
    <w:p w:rsidR="00290E70" w:rsidRPr="00290E70" w:rsidRDefault="00290E70" w:rsidP="00290E70">
      <w:pPr>
        <w:tabs>
          <w:tab w:val="left" w:pos="4140"/>
        </w:tabs>
        <w:ind w:left="360"/>
        <w:contextualSpacing/>
        <w:jc w:val="both"/>
      </w:pP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МОРФОЛОГИЯ</w:t>
      </w:r>
    </w:p>
    <w:p w:rsidR="00290E70" w:rsidRPr="00290E70" w:rsidRDefault="00290E70" w:rsidP="00290E70">
      <w:pPr>
        <w:contextualSpacing/>
        <w:jc w:val="center"/>
        <w:rPr>
          <w:b/>
        </w:rPr>
      </w:pPr>
    </w:p>
    <w:p w:rsidR="00290E70" w:rsidRPr="00290E70" w:rsidRDefault="00290E70" w:rsidP="00290E70">
      <w:pPr>
        <w:numPr>
          <w:ilvl w:val="0"/>
          <w:numId w:val="5"/>
        </w:numPr>
        <w:tabs>
          <w:tab w:val="left" w:pos="4140"/>
        </w:tabs>
        <w:contextualSpacing/>
        <w:jc w:val="both"/>
      </w:pPr>
      <w:r w:rsidRPr="00290E70">
        <w:t>различать части речи;</w:t>
      </w:r>
    </w:p>
    <w:p w:rsidR="00290E70" w:rsidRPr="00290E70" w:rsidRDefault="00290E70" w:rsidP="00290E70">
      <w:pPr>
        <w:numPr>
          <w:ilvl w:val="0"/>
          <w:numId w:val="5"/>
        </w:numPr>
        <w:tabs>
          <w:tab w:val="left" w:pos="4140"/>
        </w:tabs>
        <w:contextualSpacing/>
        <w:jc w:val="both"/>
      </w:pPr>
      <w:r w:rsidRPr="00290E70">
        <w:t>правильно указывать морфологические признаки имен существительных, глаголов, местоимений – существительных;</w:t>
      </w:r>
    </w:p>
    <w:p w:rsidR="00290E70" w:rsidRPr="00290E70" w:rsidRDefault="00290E70" w:rsidP="00290E70">
      <w:pPr>
        <w:numPr>
          <w:ilvl w:val="0"/>
          <w:numId w:val="5"/>
        </w:numPr>
        <w:tabs>
          <w:tab w:val="left" w:pos="4140"/>
        </w:tabs>
        <w:contextualSpacing/>
        <w:jc w:val="both"/>
      </w:pPr>
      <w:r w:rsidRPr="00290E70">
        <w:t>уметь склонять, спрягать, образовывать формы времени и т.п.;</w:t>
      </w:r>
    </w:p>
    <w:p w:rsidR="00290E70" w:rsidRPr="00290E70" w:rsidRDefault="00290E70" w:rsidP="00290E70">
      <w:pPr>
        <w:numPr>
          <w:ilvl w:val="0"/>
          <w:numId w:val="5"/>
        </w:numPr>
        <w:tabs>
          <w:tab w:val="left" w:pos="4140"/>
        </w:tabs>
        <w:contextualSpacing/>
        <w:jc w:val="both"/>
      </w:pPr>
      <w:r w:rsidRPr="00290E70">
        <w:lastRenderedPageBreak/>
        <w:t>правильно, уместно и выразительно употреблять слова изученных частей речи;</w:t>
      </w: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ОРФОГРАФИЯ</w:t>
      </w:r>
    </w:p>
    <w:p w:rsidR="00290E70" w:rsidRPr="00290E70" w:rsidRDefault="00290E70" w:rsidP="00290E70">
      <w:pPr>
        <w:tabs>
          <w:tab w:val="left" w:pos="4140"/>
        </w:tabs>
        <w:ind w:left="360"/>
        <w:contextualSpacing/>
        <w:jc w:val="both"/>
        <w:rPr>
          <w:b/>
        </w:rPr>
      </w:pP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находить орфограммы в морфемах;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группировать слова по видам орфограмм;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владеть правильным способом подбора однокоренных слов, а также приемами применения изученных правил орфографии;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устно объяснять выбор написания и использовать на письме специальные графические обозначения;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самостоятельно подбирать слова на изученные правила.</w:t>
      </w:r>
    </w:p>
    <w:p w:rsidR="00290E70" w:rsidRPr="00290E70" w:rsidRDefault="00290E70" w:rsidP="00290E70">
      <w:pPr>
        <w:tabs>
          <w:tab w:val="left" w:pos="4140"/>
        </w:tabs>
        <w:ind w:left="720"/>
        <w:contextualSpacing/>
        <w:jc w:val="both"/>
      </w:pPr>
    </w:p>
    <w:p w:rsidR="00290E70" w:rsidRPr="00290E70" w:rsidRDefault="00290E70" w:rsidP="00290E70">
      <w:pPr>
        <w:pStyle w:val="3"/>
        <w:tabs>
          <w:tab w:val="clear" w:pos="4140"/>
        </w:tabs>
        <w:contextualSpacing/>
        <w:rPr>
          <w:rFonts w:ascii="Times New Roman" w:hAnsi="Times New Roman"/>
          <w:color w:val="auto"/>
          <w:spacing w:val="20"/>
        </w:rPr>
      </w:pPr>
      <w:r w:rsidRPr="00290E70">
        <w:rPr>
          <w:rFonts w:ascii="Times New Roman" w:hAnsi="Times New Roman"/>
          <w:color w:val="auto"/>
          <w:spacing w:val="20"/>
        </w:rPr>
        <w:t>СИНТАКСИС И ПУНКТУАЦИЯ</w:t>
      </w:r>
    </w:p>
    <w:p w:rsidR="00290E70" w:rsidRPr="00290E70" w:rsidRDefault="00290E70" w:rsidP="00290E70">
      <w:pPr>
        <w:tabs>
          <w:tab w:val="left" w:pos="4140"/>
        </w:tabs>
        <w:ind w:left="720"/>
        <w:contextualSpacing/>
        <w:jc w:val="both"/>
      </w:pP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выделять словосочетания в предложении;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определять главное и зависимое слово;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составлять схемы словосочетаний изученных видов и конструировать словосочетания по заданной схеме;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выделять основы предложений с двумя главными членами;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конструировать предложения по заданным типам грамматических основ;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составлять простые и сложные предложения изученных видов;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соблюдать верную интонацию конца предложений;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опознавать предложения, осложненные однородными членами, обращениями, вводными словами;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находить, анализировать и конструировать предложения с прямой речью;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владеть правильным способом действия при применении изученных правил пунктуации;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290E70" w:rsidRPr="00290E70" w:rsidRDefault="00290E70" w:rsidP="00290E70">
      <w:pPr>
        <w:numPr>
          <w:ilvl w:val="0"/>
          <w:numId w:val="6"/>
        </w:numPr>
        <w:tabs>
          <w:tab w:val="left" w:pos="4140"/>
        </w:tabs>
        <w:contextualSpacing/>
        <w:jc w:val="both"/>
      </w:pPr>
      <w:r w:rsidRPr="00290E70">
        <w:t>самостоятельно подбирать примеры на изученное пунктуационное правило.</w:t>
      </w:r>
    </w:p>
    <w:p w:rsidR="00290E70" w:rsidRDefault="00290E70" w:rsidP="00290E70">
      <w:pPr>
        <w:spacing w:before="240"/>
        <w:ind w:left="567"/>
        <w:contextualSpacing/>
        <w:jc w:val="both"/>
        <w:rPr>
          <w:b/>
          <w:bCs/>
        </w:rPr>
      </w:pPr>
    </w:p>
    <w:p w:rsidR="00290E70" w:rsidRPr="00290E70" w:rsidRDefault="00290E70" w:rsidP="00290E70">
      <w:pPr>
        <w:spacing w:before="240"/>
        <w:ind w:left="567"/>
        <w:contextualSpacing/>
        <w:jc w:val="both"/>
        <w:rPr>
          <w:b/>
          <w:bCs/>
        </w:rPr>
      </w:pPr>
      <w:r w:rsidRPr="00290E70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 xml:space="preserve">адекватно понимать информацию устного сообщения; 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читать тексты разных стилей, используя разные виды чтения (изучающее, ознакомительное, просмотровое);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воспроизводить текст с заданной степенью свернутости (пересказ, изложение, конспект, план);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осуществлять выбор и организацию языковых сре</w:t>
      </w:r>
      <w:proofErr w:type="gramStart"/>
      <w:r w:rsidRPr="00290E70">
        <w:t>дств в с</w:t>
      </w:r>
      <w:proofErr w:type="gramEnd"/>
      <w:r w:rsidRPr="00290E70">
        <w:t>оответствии с темой, целями, сферой и ситуацией общения в собственной речевой практике;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соблюдать этические нормы речевого общения (нормы речевого этикета);</w:t>
      </w:r>
    </w:p>
    <w:p w:rsidR="00290E70" w:rsidRPr="00290E70" w:rsidRDefault="00290E70" w:rsidP="00290E70">
      <w:pPr>
        <w:numPr>
          <w:ilvl w:val="0"/>
          <w:numId w:val="7"/>
        </w:numPr>
        <w:spacing w:before="60"/>
        <w:contextualSpacing/>
        <w:jc w:val="both"/>
      </w:pPr>
      <w:r w:rsidRPr="00290E70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соблюдать в практике письма основные правила орфографии и пунктуации;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lastRenderedPageBreak/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290E70" w:rsidRPr="00290E70" w:rsidRDefault="00290E70" w:rsidP="00290E70">
      <w:pPr>
        <w:numPr>
          <w:ilvl w:val="0"/>
          <w:numId w:val="7"/>
        </w:numPr>
        <w:spacing w:before="20"/>
        <w:contextualSpacing/>
        <w:jc w:val="both"/>
      </w:pPr>
      <w:r w:rsidRPr="00290E70"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290E70" w:rsidRP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   </w:t>
      </w: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b/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1D14FB" w:rsidRDefault="001D14FB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1D14FB" w:rsidRDefault="001D14FB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1D14FB" w:rsidRDefault="001D14FB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1D14FB" w:rsidRDefault="001D14FB" w:rsidP="001D14F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учебно-методического обеспечения.</w:t>
      </w:r>
    </w:p>
    <w:p w:rsidR="001D14FB" w:rsidRDefault="001D14FB" w:rsidP="001D14FB">
      <w:pPr>
        <w:jc w:val="center"/>
        <w:rPr>
          <w:b/>
          <w:sz w:val="28"/>
        </w:rPr>
      </w:pPr>
    </w:p>
    <w:p w:rsidR="001D14FB" w:rsidRDefault="001D14FB" w:rsidP="001D14FB">
      <w:pPr>
        <w:numPr>
          <w:ilvl w:val="0"/>
          <w:numId w:val="10"/>
        </w:numPr>
        <w:tabs>
          <w:tab w:val="left" w:pos="414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Барова</w:t>
      </w:r>
      <w:proofErr w:type="spellEnd"/>
      <w:r>
        <w:rPr>
          <w:sz w:val="28"/>
          <w:szCs w:val="28"/>
        </w:rPr>
        <w:t xml:space="preserve"> С.Е. Сборник диктантов по русскому языку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sz w:val="28"/>
            <w:szCs w:val="28"/>
          </w:rPr>
          <w:t>в 5</w:t>
        </w:r>
      </w:smartTag>
      <w:r>
        <w:rPr>
          <w:sz w:val="28"/>
          <w:szCs w:val="28"/>
        </w:rPr>
        <w:t xml:space="preserve"> – 7 классах.-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2010.</w:t>
      </w:r>
    </w:p>
    <w:p w:rsidR="001D14FB" w:rsidRDefault="001D14FB" w:rsidP="001D14FB">
      <w:pPr>
        <w:numPr>
          <w:ilvl w:val="0"/>
          <w:numId w:val="10"/>
        </w:numPr>
        <w:tabs>
          <w:tab w:val="left" w:pos="414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Барова</w:t>
      </w:r>
      <w:proofErr w:type="spellEnd"/>
      <w:r>
        <w:rPr>
          <w:sz w:val="28"/>
          <w:szCs w:val="28"/>
        </w:rPr>
        <w:t xml:space="preserve"> С.Е., Богданова М.Р. Самостоятельные и проверочные работы по русскому языку 5класс,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., 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 М: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 2012г.</w:t>
      </w:r>
    </w:p>
    <w:p w:rsidR="001D14FB" w:rsidRDefault="001D14FB" w:rsidP="001D14FB">
      <w:pPr>
        <w:numPr>
          <w:ilvl w:val="0"/>
          <w:numId w:val="10"/>
        </w:numPr>
        <w:tabs>
          <w:tab w:val="left" w:pos="6100"/>
        </w:tabs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Бунеев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Р.Н.,.Бунеева</w:t>
      </w:r>
      <w:proofErr w:type="spellEnd"/>
      <w:r>
        <w:rPr>
          <w:color w:val="000000"/>
          <w:sz w:val="28"/>
          <w:szCs w:val="28"/>
        </w:rPr>
        <w:t xml:space="preserve"> Е.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Комиссарова</w:t>
      </w:r>
      <w:proofErr w:type="gramEnd"/>
      <w:r>
        <w:rPr>
          <w:color w:val="000000"/>
          <w:sz w:val="28"/>
          <w:szCs w:val="28"/>
        </w:rPr>
        <w:t xml:space="preserve"> Л.Ю., Текучева И.В. «Русский язык 5 класс», ч.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ч.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 xml:space="preserve"> – 2010г.</w:t>
      </w:r>
    </w:p>
    <w:p w:rsidR="001D14FB" w:rsidRDefault="001D14FB" w:rsidP="001D14FB">
      <w:pPr>
        <w:numPr>
          <w:ilvl w:val="0"/>
          <w:numId w:val="10"/>
        </w:numPr>
        <w:tabs>
          <w:tab w:val="left" w:pos="414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Комисарова Л.Ю., Текучева И.В., </w:t>
      </w:r>
      <w:proofErr w:type="spellStart"/>
      <w:r>
        <w:rPr>
          <w:sz w:val="28"/>
          <w:szCs w:val="28"/>
        </w:rPr>
        <w:t>Е.В.Бунеева</w:t>
      </w:r>
      <w:proofErr w:type="spellEnd"/>
      <w:r>
        <w:rPr>
          <w:sz w:val="28"/>
          <w:szCs w:val="28"/>
        </w:rPr>
        <w:t xml:space="preserve"> Методические рекомендации для учителя. Русский язык 5 класс.-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2010</w:t>
      </w:r>
    </w:p>
    <w:p w:rsidR="001D14FB" w:rsidRDefault="001D14FB" w:rsidP="001D14FB">
      <w:pPr>
        <w:numPr>
          <w:ilvl w:val="0"/>
          <w:numId w:val="10"/>
        </w:numPr>
        <w:tabs>
          <w:tab w:val="left" w:pos="4140"/>
        </w:tabs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Комисарова Л.Ю. Дидактический материал.-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. 2009г.</w:t>
      </w: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B875D7" w:rsidRPr="00290E70" w:rsidRDefault="00B875D7" w:rsidP="00290E70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290E70" w:rsidRDefault="00290E70" w:rsidP="00290E70">
      <w:pPr>
        <w:pStyle w:val="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90E70">
        <w:rPr>
          <w:rFonts w:ascii="Times New Roman" w:hAnsi="Times New Roman"/>
          <w:color w:val="auto"/>
          <w:sz w:val="28"/>
          <w:szCs w:val="28"/>
        </w:rPr>
        <w:t>Литература</w:t>
      </w:r>
    </w:p>
    <w:p w:rsidR="000D78F5" w:rsidRPr="00ED39F4" w:rsidRDefault="000D78F5" w:rsidP="000D78F5">
      <w:pPr>
        <w:rPr>
          <w:sz w:val="28"/>
        </w:rPr>
      </w:pPr>
      <w:r w:rsidRPr="00ED39F4">
        <w:rPr>
          <w:sz w:val="28"/>
        </w:rPr>
        <w:t>Нормативно правовая</w:t>
      </w:r>
      <w:proofErr w:type="gramStart"/>
      <w:r w:rsidRPr="00ED39F4">
        <w:rPr>
          <w:sz w:val="28"/>
        </w:rPr>
        <w:t xml:space="preserve"> :</w:t>
      </w:r>
      <w:proofErr w:type="gramEnd"/>
    </w:p>
    <w:p w:rsidR="00B875D7" w:rsidRPr="00ED39F4" w:rsidRDefault="00B875D7" w:rsidP="00B875D7">
      <w:pPr>
        <w:pStyle w:val="a5"/>
        <w:numPr>
          <w:ilvl w:val="0"/>
          <w:numId w:val="8"/>
        </w:numPr>
        <w:rPr>
          <w:sz w:val="28"/>
        </w:rPr>
      </w:pPr>
      <w:r w:rsidRPr="00ED39F4">
        <w:rPr>
          <w:sz w:val="28"/>
        </w:rPr>
        <w:t>Закон РФ «Об образовании»;</w:t>
      </w:r>
    </w:p>
    <w:p w:rsidR="00B875D7" w:rsidRPr="00ED39F4" w:rsidRDefault="00ED39F4" w:rsidP="00B875D7">
      <w:pPr>
        <w:pStyle w:val="a5"/>
        <w:numPr>
          <w:ilvl w:val="0"/>
          <w:numId w:val="8"/>
        </w:numPr>
        <w:rPr>
          <w:sz w:val="28"/>
        </w:rPr>
      </w:pPr>
      <w:r w:rsidRPr="00ED39F4">
        <w:rPr>
          <w:sz w:val="28"/>
        </w:rPr>
        <w:t>Федеральный компонент государственного стандарта;</w:t>
      </w:r>
    </w:p>
    <w:p w:rsidR="00ED39F4" w:rsidRPr="00ED39F4" w:rsidRDefault="00ED39F4" w:rsidP="00B875D7">
      <w:pPr>
        <w:pStyle w:val="a5"/>
        <w:numPr>
          <w:ilvl w:val="0"/>
          <w:numId w:val="8"/>
        </w:numPr>
        <w:rPr>
          <w:sz w:val="28"/>
        </w:rPr>
      </w:pPr>
      <w:r w:rsidRPr="00ED39F4">
        <w:rPr>
          <w:sz w:val="28"/>
        </w:rPr>
        <w:t>Примерная основная программа основного общего образования по русскому языку.</w:t>
      </w:r>
    </w:p>
    <w:p w:rsidR="00ED39F4" w:rsidRDefault="00ED39F4" w:rsidP="000D78F5"/>
    <w:p w:rsidR="000D78F5" w:rsidRDefault="00ED39F4" w:rsidP="000D78F5">
      <w:pPr>
        <w:rPr>
          <w:sz w:val="28"/>
        </w:rPr>
      </w:pPr>
      <w:r w:rsidRPr="00ED39F4">
        <w:rPr>
          <w:sz w:val="28"/>
        </w:rPr>
        <w:t>Учебная:</w:t>
      </w:r>
    </w:p>
    <w:p w:rsidR="00ED39F4" w:rsidRPr="00ED39F4" w:rsidRDefault="00ED39F4" w:rsidP="000D78F5">
      <w:pPr>
        <w:rPr>
          <w:sz w:val="28"/>
        </w:rPr>
      </w:pP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proofErr w:type="spellStart"/>
      <w:r w:rsidRPr="00290E70">
        <w:rPr>
          <w:sz w:val="28"/>
          <w:szCs w:val="28"/>
        </w:rPr>
        <w:t>Барова</w:t>
      </w:r>
      <w:proofErr w:type="spellEnd"/>
      <w:r w:rsidRPr="00290E70">
        <w:rPr>
          <w:sz w:val="28"/>
          <w:szCs w:val="28"/>
        </w:rPr>
        <w:t xml:space="preserve">. Сборник диктантов по русскому языку в 5 – 7 классах.- </w:t>
      </w:r>
      <w:proofErr w:type="spellStart"/>
      <w:r w:rsidRPr="00290E70">
        <w:rPr>
          <w:sz w:val="28"/>
          <w:szCs w:val="28"/>
        </w:rPr>
        <w:t>Баласс</w:t>
      </w:r>
      <w:proofErr w:type="spellEnd"/>
      <w:r w:rsidRPr="00290E70">
        <w:rPr>
          <w:sz w:val="28"/>
          <w:szCs w:val="28"/>
        </w:rPr>
        <w:t>, 2010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Богданова Г.А. Уроки русского языка </w:t>
      </w:r>
      <w:smartTag w:uri="urn:schemas-microsoft-com:office:smarttags" w:element="time">
        <w:smartTagPr>
          <w:attr w:name="Minute" w:val="0"/>
          <w:attr w:name="Hour" w:val="17"/>
        </w:smartTagPr>
        <w:r w:rsidRPr="00290E70">
          <w:rPr>
            <w:sz w:val="28"/>
            <w:szCs w:val="28"/>
          </w:rPr>
          <w:t>в 5</w:t>
        </w:r>
      </w:smartTag>
      <w:r w:rsidRPr="00290E70">
        <w:rPr>
          <w:sz w:val="28"/>
          <w:szCs w:val="28"/>
        </w:rPr>
        <w:t xml:space="preserve"> классе / Г.А.Богданова – СПб</w:t>
      </w:r>
      <w:proofErr w:type="gramStart"/>
      <w:r w:rsidRPr="00290E70">
        <w:rPr>
          <w:sz w:val="28"/>
          <w:szCs w:val="28"/>
        </w:rPr>
        <w:t xml:space="preserve">., </w:t>
      </w:r>
      <w:proofErr w:type="gramEnd"/>
      <w:r w:rsidRPr="00290E70">
        <w:rPr>
          <w:sz w:val="28"/>
          <w:szCs w:val="28"/>
        </w:rPr>
        <w:t>2007.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610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90E70">
        <w:rPr>
          <w:color w:val="000000"/>
          <w:sz w:val="28"/>
          <w:szCs w:val="28"/>
        </w:rPr>
        <w:t>Бунеев</w:t>
      </w:r>
      <w:proofErr w:type="spellEnd"/>
      <w:r w:rsidRPr="00290E70">
        <w:rPr>
          <w:color w:val="000000"/>
          <w:sz w:val="28"/>
          <w:szCs w:val="28"/>
        </w:rPr>
        <w:t xml:space="preserve"> </w:t>
      </w:r>
      <w:proofErr w:type="spellStart"/>
      <w:r w:rsidRPr="00290E70">
        <w:rPr>
          <w:color w:val="000000"/>
          <w:sz w:val="28"/>
          <w:szCs w:val="28"/>
        </w:rPr>
        <w:t>Р.Н.,.Бунеева</w:t>
      </w:r>
      <w:proofErr w:type="spellEnd"/>
      <w:r w:rsidRPr="00290E70">
        <w:rPr>
          <w:color w:val="000000"/>
          <w:sz w:val="28"/>
          <w:szCs w:val="28"/>
        </w:rPr>
        <w:t xml:space="preserve"> Е.</w:t>
      </w:r>
      <w:proofErr w:type="gramStart"/>
      <w:r w:rsidRPr="00290E70">
        <w:rPr>
          <w:color w:val="000000"/>
          <w:sz w:val="28"/>
          <w:szCs w:val="28"/>
        </w:rPr>
        <w:t>В</w:t>
      </w:r>
      <w:proofErr w:type="gramEnd"/>
      <w:r w:rsidRPr="00290E70">
        <w:rPr>
          <w:color w:val="000000"/>
          <w:sz w:val="28"/>
          <w:szCs w:val="28"/>
        </w:rPr>
        <w:t xml:space="preserve">, </w:t>
      </w:r>
      <w:proofErr w:type="gramStart"/>
      <w:r w:rsidRPr="00290E70">
        <w:rPr>
          <w:color w:val="000000"/>
          <w:sz w:val="28"/>
          <w:szCs w:val="28"/>
        </w:rPr>
        <w:t>Комиссарова</w:t>
      </w:r>
      <w:proofErr w:type="gramEnd"/>
      <w:r w:rsidRPr="00290E70">
        <w:rPr>
          <w:color w:val="000000"/>
          <w:sz w:val="28"/>
          <w:szCs w:val="28"/>
        </w:rPr>
        <w:t xml:space="preserve"> Л.Ю., Текучева И.В. «Русский язык 5 класс», ч.</w:t>
      </w:r>
      <w:r w:rsidRPr="00290E70">
        <w:rPr>
          <w:color w:val="000000"/>
          <w:sz w:val="28"/>
          <w:szCs w:val="28"/>
          <w:lang w:val="en-US"/>
        </w:rPr>
        <w:t>I</w:t>
      </w:r>
      <w:r w:rsidRPr="00290E70">
        <w:rPr>
          <w:color w:val="000000"/>
          <w:sz w:val="28"/>
          <w:szCs w:val="28"/>
        </w:rPr>
        <w:t xml:space="preserve">, ч. </w:t>
      </w:r>
      <w:r w:rsidRPr="00290E70">
        <w:rPr>
          <w:color w:val="000000"/>
          <w:sz w:val="28"/>
          <w:szCs w:val="28"/>
          <w:lang w:val="en-US"/>
        </w:rPr>
        <w:t>II</w:t>
      </w:r>
      <w:r w:rsidRPr="00290E70">
        <w:rPr>
          <w:color w:val="000000"/>
          <w:sz w:val="28"/>
          <w:szCs w:val="28"/>
        </w:rPr>
        <w:t xml:space="preserve"> – М.: </w:t>
      </w:r>
      <w:proofErr w:type="spellStart"/>
      <w:r w:rsidRPr="00290E70">
        <w:rPr>
          <w:color w:val="000000"/>
          <w:sz w:val="28"/>
          <w:szCs w:val="28"/>
        </w:rPr>
        <w:t>Баласс</w:t>
      </w:r>
      <w:proofErr w:type="spellEnd"/>
      <w:r w:rsidRPr="00290E70">
        <w:rPr>
          <w:color w:val="000000"/>
          <w:sz w:val="28"/>
          <w:szCs w:val="28"/>
        </w:rPr>
        <w:t xml:space="preserve"> – 2009г.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Виноградова Л.А. Сборник диктантов по русскому языку: 5 класс. / Л.А.Виноградова – М., 2005.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 xml:space="preserve">Комисарова Л.Ю., Текучева И.В., </w:t>
      </w:r>
      <w:proofErr w:type="spellStart"/>
      <w:r w:rsidRPr="00290E70">
        <w:rPr>
          <w:sz w:val="28"/>
          <w:szCs w:val="28"/>
        </w:rPr>
        <w:t>Е.В.Бунеева</w:t>
      </w:r>
      <w:proofErr w:type="spellEnd"/>
      <w:r w:rsidRPr="00290E70">
        <w:rPr>
          <w:sz w:val="28"/>
          <w:szCs w:val="28"/>
        </w:rPr>
        <w:t xml:space="preserve"> Методические рекомендации для учителя. Русский язык 5 класс.- </w:t>
      </w:r>
      <w:proofErr w:type="spellStart"/>
      <w:r w:rsidRPr="00290E70">
        <w:rPr>
          <w:sz w:val="28"/>
          <w:szCs w:val="28"/>
        </w:rPr>
        <w:t>Баласс</w:t>
      </w:r>
      <w:proofErr w:type="spellEnd"/>
      <w:r w:rsidRPr="00290E70">
        <w:rPr>
          <w:sz w:val="28"/>
          <w:szCs w:val="28"/>
        </w:rPr>
        <w:t>, 2010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lastRenderedPageBreak/>
        <w:t xml:space="preserve">Комисарова Л.Ю. Дидактический материал._ </w:t>
      </w:r>
      <w:proofErr w:type="spellStart"/>
      <w:r w:rsidRPr="00290E70">
        <w:rPr>
          <w:sz w:val="28"/>
          <w:szCs w:val="28"/>
        </w:rPr>
        <w:t>Баласс</w:t>
      </w:r>
      <w:proofErr w:type="spellEnd"/>
      <w:r w:rsidRPr="00290E70">
        <w:rPr>
          <w:sz w:val="28"/>
          <w:szCs w:val="28"/>
        </w:rPr>
        <w:t>. 2009г.</w:t>
      </w:r>
    </w:p>
    <w:p w:rsidR="00290E70" w:rsidRPr="00290E70" w:rsidRDefault="00290E70" w:rsidP="00ED39F4">
      <w:pPr>
        <w:pStyle w:val="a5"/>
        <w:numPr>
          <w:ilvl w:val="0"/>
          <w:numId w:val="9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290E70">
        <w:rPr>
          <w:sz w:val="28"/>
          <w:szCs w:val="28"/>
        </w:rPr>
        <w:t>Тесты. Русский язык 5 класс.</w:t>
      </w:r>
    </w:p>
    <w:p w:rsidR="00290E70" w:rsidRPr="00290E70" w:rsidRDefault="00290E70" w:rsidP="00290E70">
      <w:pPr>
        <w:pStyle w:val="a5"/>
        <w:tabs>
          <w:tab w:val="left" w:pos="4140"/>
        </w:tabs>
        <w:spacing w:line="360" w:lineRule="auto"/>
        <w:ind w:left="795"/>
        <w:jc w:val="both"/>
        <w:rPr>
          <w:sz w:val="28"/>
          <w:szCs w:val="28"/>
        </w:rPr>
      </w:pPr>
    </w:p>
    <w:p w:rsidR="00290E70" w:rsidRPr="00290E70" w:rsidRDefault="00290E70" w:rsidP="00290E70">
      <w:pPr>
        <w:pStyle w:val="a5"/>
        <w:tabs>
          <w:tab w:val="left" w:pos="4140"/>
        </w:tabs>
        <w:spacing w:line="360" w:lineRule="auto"/>
        <w:ind w:left="795"/>
        <w:jc w:val="both"/>
        <w:rPr>
          <w:sz w:val="28"/>
          <w:szCs w:val="28"/>
        </w:rPr>
      </w:pPr>
    </w:p>
    <w:p w:rsidR="00290E70" w:rsidRPr="00290E70" w:rsidRDefault="00290E70" w:rsidP="00290E70">
      <w:pPr>
        <w:tabs>
          <w:tab w:val="left" w:pos="4140"/>
        </w:tabs>
        <w:spacing w:line="360" w:lineRule="auto"/>
        <w:ind w:left="360"/>
        <w:jc w:val="both"/>
        <w:rPr>
          <w:sz w:val="28"/>
          <w:szCs w:val="28"/>
        </w:rPr>
      </w:pPr>
    </w:p>
    <w:p w:rsidR="00290E70" w:rsidRPr="00290E70" w:rsidRDefault="00290E70" w:rsidP="00290E70">
      <w:pPr>
        <w:rPr>
          <w:sz w:val="28"/>
          <w:szCs w:val="28"/>
        </w:rPr>
      </w:pPr>
    </w:p>
    <w:p w:rsidR="00290E70" w:rsidRPr="00290E70" w:rsidRDefault="00290E70" w:rsidP="00290E70">
      <w:pPr>
        <w:rPr>
          <w:sz w:val="28"/>
          <w:szCs w:val="28"/>
        </w:rPr>
      </w:pPr>
    </w:p>
    <w:p w:rsidR="00290E70" w:rsidRPr="00290E70" w:rsidRDefault="00290E70" w:rsidP="00290E70">
      <w:pPr>
        <w:pStyle w:val="3"/>
        <w:rPr>
          <w:rFonts w:ascii="Times New Roman" w:hAnsi="Times New Roman"/>
          <w:color w:val="auto"/>
          <w:sz w:val="28"/>
          <w:szCs w:val="28"/>
        </w:rPr>
      </w:pPr>
    </w:p>
    <w:p w:rsidR="00290E70" w:rsidRPr="00290E70" w:rsidRDefault="00290E70" w:rsidP="00290E70">
      <w:pPr>
        <w:tabs>
          <w:tab w:val="left" w:pos="4140"/>
        </w:tabs>
        <w:jc w:val="both"/>
        <w:rPr>
          <w:b/>
          <w:sz w:val="28"/>
          <w:szCs w:val="28"/>
        </w:rPr>
      </w:pPr>
    </w:p>
    <w:p w:rsidR="0082507A" w:rsidRPr="00290E70" w:rsidRDefault="0082507A">
      <w:pPr>
        <w:rPr>
          <w:sz w:val="28"/>
          <w:szCs w:val="28"/>
        </w:rPr>
      </w:pPr>
    </w:p>
    <w:sectPr w:rsidR="0082507A" w:rsidRPr="00290E70" w:rsidSect="0082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35" w:rsidRDefault="00A14D35" w:rsidP="00B62DB6">
      <w:r>
        <w:separator/>
      </w:r>
    </w:p>
  </w:endnote>
  <w:endnote w:type="continuationSeparator" w:id="0">
    <w:p w:rsidR="00A14D35" w:rsidRDefault="00A14D35" w:rsidP="00B6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gLiU_HKSCS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35" w:rsidRDefault="00A14D35" w:rsidP="00B62DB6">
      <w:r>
        <w:separator/>
      </w:r>
    </w:p>
  </w:footnote>
  <w:footnote w:type="continuationSeparator" w:id="0">
    <w:p w:rsidR="00A14D35" w:rsidRDefault="00A14D35" w:rsidP="00B62DB6">
      <w:r>
        <w:continuationSeparator/>
      </w:r>
    </w:p>
  </w:footnote>
  <w:footnote w:id="1">
    <w:p w:rsidR="00B62DB6" w:rsidRDefault="00B62DB6" w:rsidP="00B62DB6">
      <w:pPr>
        <w:pStyle w:val="snoska-s-chertoy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92"/>
    <w:multiLevelType w:val="hybridMultilevel"/>
    <w:tmpl w:val="5D18C5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6212361"/>
    <w:multiLevelType w:val="hybridMultilevel"/>
    <w:tmpl w:val="5D18C5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C12F0"/>
    <w:multiLevelType w:val="hybridMultilevel"/>
    <w:tmpl w:val="6F2C5FA8"/>
    <w:lvl w:ilvl="0" w:tplc="4C12AE9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C5FC6"/>
    <w:multiLevelType w:val="hybridMultilevel"/>
    <w:tmpl w:val="DCFEA032"/>
    <w:lvl w:ilvl="0" w:tplc="4C12AE9C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C96F8E"/>
    <w:multiLevelType w:val="hybridMultilevel"/>
    <w:tmpl w:val="D43E0458"/>
    <w:lvl w:ilvl="0" w:tplc="4C12AE9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A20CA"/>
    <w:multiLevelType w:val="hybridMultilevel"/>
    <w:tmpl w:val="2700AADA"/>
    <w:lvl w:ilvl="0" w:tplc="4C12AE9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15EA"/>
    <w:multiLevelType w:val="hybridMultilevel"/>
    <w:tmpl w:val="D51C2B1A"/>
    <w:lvl w:ilvl="0" w:tplc="4C12AE9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45AA8"/>
    <w:multiLevelType w:val="hybridMultilevel"/>
    <w:tmpl w:val="46A2369E"/>
    <w:lvl w:ilvl="0" w:tplc="4C12AE9C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E70"/>
    <w:rsid w:val="000D78F5"/>
    <w:rsid w:val="000F4712"/>
    <w:rsid w:val="001D14FB"/>
    <w:rsid w:val="00290456"/>
    <w:rsid w:val="00290E70"/>
    <w:rsid w:val="00436FC6"/>
    <w:rsid w:val="004840AF"/>
    <w:rsid w:val="004F6566"/>
    <w:rsid w:val="0052285A"/>
    <w:rsid w:val="005357A8"/>
    <w:rsid w:val="007F6A58"/>
    <w:rsid w:val="0080571B"/>
    <w:rsid w:val="0082507A"/>
    <w:rsid w:val="00833BCD"/>
    <w:rsid w:val="009305C9"/>
    <w:rsid w:val="009C23EC"/>
    <w:rsid w:val="00A14D35"/>
    <w:rsid w:val="00B62DB6"/>
    <w:rsid w:val="00B875D7"/>
    <w:rsid w:val="00CA03FC"/>
    <w:rsid w:val="00CC2FA4"/>
    <w:rsid w:val="00D54833"/>
    <w:rsid w:val="00DC6B70"/>
    <w:rsid w:val="00E91FC0"/>
    <w:rsid w:val="00EA5E4F"/>
    <w:rsid w:val="00ED39F4"/>
    <w:rsid w:val="00FB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0E70"/>
    <w:pPr>
      <w:keepNext/>
      <w:tabs>
        <w:tab w:val="left" w:pos="4140"/>
      </w:tabs>
      <w:jc w:val="center"/>
      <w:outlineLvl w:val="2"/>
    </w:pPr>
    <w:rPr>
      <w:rFonts w:ascii="Century Schoolbook" w:hAnsi="Century Schoolbook"/>
      <w:b/>
      <w:color w:val="000080"/>
    </w:rPr>
  </w:style>
  <w:style w:type="paragraph" w:styleId="5">
    <w:name w:val="heading 5"/>
    <w:basedOn w:val="a"/>
    <w:next w:val="a"/>
    <w:link w:val="50"/>
    <w:qFormat/>
    <w:rsid w:val="00290E70"/>
    <w:pPr>
      <w:keepNext/>
      <w:tabs>
        <w:tab w:val="left" w:pos="4140"/>
      </w:tabs>
      <w:jc w:val="center"/>
      <w:outlineLvl w:val="4"/>
    </w:pPr>
    <w:rPr>
      <w:rFonts w:ascii="Century Schoolbook" w:hAnsi="Century Schoolbook"/>
      <w:b/>
      <w:i/>
      <w:color w:val="000080"/>
    </w:rPr>
  </w:style>
  <w:style w:type="paragraph" w:styleId="6">
    <w:name w:val="heading 6"/>
    <w:basedOn w:val="a"/>
    <w:next w:val="a"/>
    <w:link w:val="60"/>
    <w:qFormat/>
    <w:rsid w:val="00290E70"/>
    <w:pPr>
      <w:keepNext/>
      <w:tabs>
        <w:tab w:val="left" w:pos="4140"/>
      </w:tabs>
      <w:spacing w:line="360" w:lineRule="auto"/>
      <w:ind w:left="360"/>
      <w:jc w:val="center"/>
      <w:outlineLvl w:val="5"/>
    </w:pPr>
    <w:rPr>
      <w:rFonts w:ascii="Century Schoolbook" w:hAnsi="Century Schoolbook"/>
      <w:b/>
      <w:color w:val="000080"/>
    </w:rPr>
  </w:style>
  <w:style w:type="paragraph" w:styleId="7">
    <w:name w:val="heading 7"/>
    <w:basedOn w:val="a"/>
    <w:next w:val="a"/>
    <w:link w:val="70"/>
    <w:qFormat/>
    <w:rsid w:val="00290E70"/>
    <w:pPr>
      <w:keepNext/>
      <w:tabs>
        <w:tab w:val="left" w:pos="4140"/>
      </w:tabs>
      <w:spacing w:line="360" w:lineRule="auto"/>
      <w:jc w:val="both"/>
      <w:outlineLvl w:val="6"/>
    </w:pPr>
    <w:rPr>
      <w:rFonts w:ascii="Impact" w:hAnsi="Impact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0E70"/>
    <w:rPr>
      <w:rFonts w:ascii="Century Schoolbook" w:eastAsia="Times New Roman" w:hAnsi="Century Schoolbook" w:cs="Times New Roman"/>
      <w:b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0E70"/>
    <w:rPr>
      <w:rFonts w:ascii="Century Schoolbook" w:eastAsia="Times New Roman" w:hAnsi="Century Schoolbook" w:cs="Times New Roman"/>
      <w:b/>
      <w:i/>
      <w:color w:val="0000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0E70"/>
    <w:rPr>
      <w:rFonts w:ascii="Century Schoolbook" w:eastAsia="Times New Roman" w:hAnsi="Century Schoolbook" w:cs="Times New Roman"/>
      <w:b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90E70"/>
    <w:rPr>
      <w:rFonts w:ascii="Impact" w:eastAsia="Times New Roman" w:hAnsi="Impact" w:cs="Times New Roman"/>
      <w:b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0E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E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E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290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ParagraphStyle">
    <w:name w:val="[No Paragraph Style]"/>
    <w:uiPriority w:val="99"/>
    <w:rsid w:val="00B62D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uiPriority w:val="99"/>
    <w:rsid w:val="00B62DB6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uiPriority w:val="99"/>
    <w:rsid w:val="00B62DB6"/>
    <w:pPr>
      <w:spacing w:line="240" w:lineRule="atLeast"/>
      <w:ind w:firstLine="283"/>
      <w:jc w:val="both"/>
    </w:pPr>
    <w:rPr>
      <w:rFonts w:ascii="SchoolBookC" w:hAnsi="SchoolBookC" w:cs="SchoolBookC"/>
      <w:sz w:val="22"/>
      <w:szCs w:val="22"/>
      <w:lang w:val="ru-RU"/>
    </w:rPr>
  </w:style>
  <w:style w:type="paragraph" w:customStyle="1" w:styleId="I">
    <w:name w:val="I"/>
    <w:basedOn w:val="NoParagraphStyle"/>
    <w:uiPriority w:val="99"/>
    <w:rsid w:val="00B62DB6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uiPriority w:val="99"/>
    <w:rsid w:val="00B62DB6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character" w:customStyle="1" w:styleId="Text0">
    <w:name w:val="Text"/>
    <w:uiPriority w:val="99"/>
    <w:rsid w:val="00B62DB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vtor1">
    <w:name w:val="avtor1"/>
    <w:basedOn w:val="Text0"/>
    <w:uiPriority w:val="99"/>
    <w:rsid w:val="00B62DB6"/>
    <w:rPr>
      <w:rFonts w:cs="SchoolBookC"/>
      <w:i/>
      <w:iCs/>
      <w:szCs w:val="22"/>
    </w:rPr>
  </w:style>
  <w:style w:type="character" w:customStyle="1" w:styleId="Zag-klass">
    <w:name w:val="Zag-klass"/>
    <w:uiPriority w:val="99"/>
    <w:rsid w:val="00B62DB6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I1">
    <w:name w:val="I1"/>
    <w:basedOn w:val="Zag-klass"/>
    <w:uiPriority w:val="99"/>
    <w:rsid w:val="00B62DB6"/>
    <w:rPr>
      <w:rFonts w:cs="SchoolBookC"/>
      <w:bCs/>
      <w:sz w:val="28"/>
      <w:szCs w:val="28"/>
    </w:rPr>
  </w:style>
  <w:style w:type="paragraph" w:customStyle="1" w:styleId="zag-klass0">
    <w:name w:val="zag-klass"/>
    <w:basedOn w:val="NoParagraphStyle"/>
    <w:uiPriority w:val="99"/>
    <w:rsid w:val="00B62DB6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">
    <w:name w:val="2"/>
    <w:basedOn w:val="I1"/>
    <w:uiPriority w:val="99"/>
    <w:rsid w:val="00B62DB6"/>
    <w:rPr>
      <w:rFonts w:ascii="JournalC" w:hAnsi="JournalC" w:cs="JournalC"/>
      <w:sz w:val="26"/>
      <w:szCs w:val="26"/>
    </w:rPr>
  </w:style>
  <w:style w:type="paragraph" w:styleId="a8">
    <w:name w:val="footnote text"/>
    <w:basedOn w:val="a"/>
    <w:link w:val="a9"/>
    <w:uiPriority w:val="99"/>
    <w:semiHidden/>
    <w:rsid w:val="00B62DB6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2DB6"/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2DB6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B62D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78FC-C8D5-4606-B57F-6C6353D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2012-01-16T12:31:00Z</cp:lastPrinted>
  <dcterms:created xsi:type="dcterms:W3CDTF">2011-10-20T05:58:00Z</dcterms:created>
  <dcterms:modified xsi:type="dcterms:W3CDTF">2012-04-12T08:37:00Z</dcterms:modified>
</cp:coreProperties>
</file>