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26" w:rsidRPr="00227E0D" w:rsidRDefault="00E97226" w:rsidP="00E9722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227E0D">
        <w:rPr>
          <w:rFonts w:ascii="Times New Roman" w:hAnsi="Times New Roman" w:cs="Times New Roman"/>
        </w:rPr>
        <w:t>Отдел образования Управления по социальным вопросам</w:t>
      </w:r>
    </w:p>
    <w:p w:rsidR="00E97226" w:rsidRPr="00227E0D" w:rsidRDefault="00E97226" w:rsidP="00E97226">
      <w:pPr>
        <w:pStyle w:val="a3"/>
        <w:jc w:val="center"/>
        <w:rPr>
          <w:rFonts w:ascii="Times New Roman" w:hAnsi="Times New Roman" w:cs="Times New Roman"/>
        </w:rPr>
      </w:pPr>
      <w:r w:rsidRPr="00227E0D">
        <w:rPr>
          <w:rFonts w:ascii="Times New Roman" w:hAnsi="Times New Roman" w:cs="Times New Roman"/>
        </w:rPr>
        <w:t>Администрации муниципального образования</w:t>
      </w:r>
    </w:p>
    <w:p w:rsidR="00E97226" w:rsidRPr="00227E0D" w:rsidRDefault="00E97226" w:rsidP="00E9722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227E0D">
        <w:rPr>
          <w:rFonts w:ascii="Times New Roman" w:hAnsi="Times New Roman" w:cs="Times New Roman"/>
        </w:rPr>
        <w:t>«Городской округ Дзержинский»</w:t>
      </w:r>
    </w:p>
    <w:p w:rsidR="00E97226" w:rsidRPr="00227E0D" w:rsidRDefault="00E97226" w:rsidP="00E97226">
      <w:pPr>
        <w:pStyle w:val="aa"/>
        <w:spacing w:line="408" w:lineRule="atLeast"/>
        <w:jc w:val="center"/>
        <w:textAlignment w:val="top"/>
        <w:rPr>
          <w:color w:val="000000"/>
        </w:rPr>
      </w:pPr>
    </w:p>
    <w:p w:rsidR="00E97226" w:rsidRPr="00227E0D" w:rsidRDefault="00E97226" w:rsidP="00E97226">
      <w:pPr>
        <w:pStyle w:val="aa"/>
        <w:spacing w:line="408" w:lineRule="atLeast"/>
        <w:jc w:val="center"/>
        <w:textAlignment w:val="top"/>
        <w:rPr>
          <w:color w:val="000000"/>
          <w:sz w:val="18"/>
          <w:szCs w:val="18"/>
        </w:rPr>
      </w:pPr>
      <w:r w:rsidRPr="00227E0D">
        <w:rPr>
          <w:color w:val="000000"/>
        </w:rPr>
        <w:t>МУНИЦИПАЛЬНОЕ БЮДЖЕТНОЕ ОБРАЗОВАТЕЛЬНОЕ УЧРЕЖДЕНИЕ</w:t>
      </w:r>
      <w:r w:rsidRPr="00227E0D">
        <w:rPr>
          <w:color w:val="000000"/>
        </w:rPr>
        <w:br/>
        <w:t>ДОПОЛНИТЕЛЬНОГО ОБРАЗОВАНИЯ ДЕТЕЙ</w:t>
      </w:r>
      <w:r w:rsidRPr="00227E0D">
        <w:rPr>
          <w:color w:val="000000"/>
        </w:rPr>
        <w:br/>
        <w:t xml:space="preserve">«ДЕТСКАЯ ШКОЛА ИСКУССТВ» </w:t>
      </w:r>
    </w:p>
    <w:p w:rsidR="00E97226" w:rsidRPr="00227E0D" w:rsidRDefault="00E97226" w:rsidP="00E97226">
      <w:pPr>
        <w:pStyle w:val="aa"/>
        <w:spacing w:line="408" w:lineRule="atLeast"/>
        <w:jc w:val="center"/>
        <w:textAlignment w:val="top"/>
        <w:rPr>
          <w:rStyle w:val="a7"/>
          <w:color w:val="000000"/>
          <w:sz w:val="32"/>
          <w:szCs w:val="32"/>
        </w:rPr>
      </w:pPr>
    </w:p>
    <w:p w:rsidR="00E97226" w:rsidRPr="00227E0D" w:rsidRDefault="00E97226" w:rsidP="00E97226">
      <w:pPr>
        <w:pStyle w:val="aa"/>
        <w:spacing w:line="408" w:lineRule="atLeast"/>
        <w:jc w:val="center"/>
        <w:textAlignment w:val="top"/>
        <w:rPr>
          <w:rStyle w:val="a7"/>
          <w:color w:val="000000"/>
          <w:sz w:val="32"/>
          <w:szCs w:val="32"/>
        </w:rPr>
      </w:pPr>
    </w:p>
    <w:p w:rsidR="00E97226" w:rsidRPr="00227E0D" w:rsidRDefault="00E97226" w:rsidP="00E97226">
      <w:pPr>
        <w:pStyle w:val="aa"/>
        <w:spacing w:line="408" w:lineRule="atLeast"/>
        <w:jc w:val="center"/>
        <w:textAlignment w:val="top"/>
        <w:rPr>
          <w:rStyle w:val="a7"/>
          <w:color w:val="000000"/>
          <w:sz w:val="32"/>
          <w:szCs w:val="32"/>
        </w:rPr>
      </w:pPr>
    </w:p>
    <w:p w:rsidR="00E97226" w:rsidRPr="00227E0D" w:rsidRDefault="00E97226" w:rsidP="00E97226">
      <w:pPr>
        <w:pStyle w:val="aa"/>
        <w:spacing w:line="408" w:lineRule="atLeast"/>
        <w:jc w:val="center"/>
        <w:textAlignment w:val="top"/>
        <w:rPr>
          <w:rStyle w:val="a7"/>
          <w:color w:val="000000"/>
          <w:sz w:val="32"/>
          <w:szCs w:val="32"/>
        </w:rPr>
      </w:pPr>
    </w:p>
    <w:p w:rsidR="00E97226" w:rsidRPr="00227E0D" w:rsidRDefault="00E97226" w:rsidP="0042766B">
      <w:pPr>
        <w:pStyle w:val="aa"/>
        <w:spacing w:line="408" w:lineRule="atLeast"/>
        <w:jc w:val="center"/>
        <w:textAlignment w:val="top"/>
        <w:rPr>
          <w:rStyle w:val="a7"/>
          <w:rFonts w:asciiTheme="majorHAnsi" w:hAnsiTheme="majorHAnsi"/>
          <w:color w:val="000000"/>
          <w:sz w:val="32"/>
          <w:szCs w:val="32"/>
        </w:rPr>
      </w:pPr>
      <w:r w:rsidRPr="00227E0D">
        <w:rPr>
          <w:rStyle w:val="a7"/>
          <w:rFonts w:asciiTheme="majorHAnsi" w:hAnsiTheme="majorHAnsi"/>
          <w:color w:val="000000"/>
          <w:sz w:val="32"/>
          <w:szCs w:val="32"/>
        </w:rPr>
        <w:t>Методический док</w:t>
      </w:r>
      <w:r w:rsidR="0042766B" w:rsidRPr="00227E0D">
        <w:rPr>
          <w:rStyle w:val="a7"/>
          <w:rFonts w:asciiTheme="majorHAnsi" w:hAnsiTheme="majorHAnsi"/>
          <w:color w:val="000000"/>
          <w:sz w:val="32"/>
          <w:szCs w:val="32"/>
        </w:rPr>
        <w:t xml:space="preserve">лад по теме: </w:t>
      </w:r>
    </w:p>
    <w:p w:rsidR="00227E0D" w:rsidRPr="00227E0D" w:rsidRDefault="0042766B" w:rsidP="00227E0D">
      <w:pPr>
        <w:pStyle w:val="a3"/>
        <w:jc w:val="center"/>
        <w:rPr>
          <w:rStyle w:val="a7"/>
          <w:rFonts w:asciiTheme="majorHAnsi" w:hAnsiTheme="majorHAnsi"/>
          <w:color w:val="000000"/>
          <w:sz w:val="32"/>
          <w:szCs w:val="32"/>
        </w:rPr>
      </w:pPr>
      <w:r w:rsidRPr="00227E0D">
        <w:rPr>
          <w:rStyle w:val="a7"/>
          <w:rFonts w:asciiTheme="majorHAnsi" w:hAnsiTheme="majorHAnsi" w:cs="Times New Roman"/>
          <w:color w:val="000000"/>
          <w:sz w:val="32"/>
          <w:szCs w:val="32"/>
        </w:rPr>
        <w:t>Развитие музыкальности и чувства ритма</w:t>
      </w:r>
    </w:p>
    <w:p w:rsidR="0042766B" w:rsidRPr="00227E0D" w:rsidRDefault="0042766B" w:rsidP="00227E0D">
      <w:pPr>
        <w:pStyle w:val="a3"/>
        <w:jc w:val="center"/>
        <w:rPr>
          <w:rFonts w:asciiTheme="majorHAnsi" w:hAnsiTheme="majorHAnsi"/>
          <w:sz w:val="18"/>
          <w:szCs w:val="18"/>
        </w:rPr>
      </w:pPr>
      <w:r w:rsidRPr="00227E0D">
        <w:rPr>
          <w:rStyle w:val="a7"/>
          <w:rFonts w:asciiTheme="majorHAnsi" w:hAnsiTheme="majorHAnsi" w:cs="Times New Roman"/>
          <w:color w:val="000000"/>
          <w:sz w:val="32"/>
          <w:szCs w:val="32"/>
        </w:rPr>
        <w:t>у детей дошкольного возраста на уроках ритмики</w:t>
      </w:r>
    </w:p>
    <w:p w:rsidR="0042766B" w:rsidRPr="00227E0D" w:rsidRDefault="0042766B" w:rsidP="00E97226">
      <w:pPr>
        <w:pStyle w:val="aa"/>
        <w:spacing w:line="408" w:lineRule="atLeast"/>
        <w:jc w:val="right"/>
        <w:textAlignment w:val="top"/>
        <w:rPr>
          <w:color w:val="000000"/>
          <w:sz w:val="28"/>
          <w:szCs w:val="28"/>
        </w:rPr>
      </w:pPr>
    </w:p>
    <w:p w:rsidR="0042766B" w:rsidRPr="00227E0D" w:rsidRDefault="0042766B" w:rsidP="00E97226">
      <w:pPr>
        <w:pStyle w:val="aa"/>
        <w:spacing w:line="408" w:lineRule="atLeast"/>
        <w:jc w:val="right"/>
        <w:textAlignment w:val="top"/>
        <w:rPr>
          <w:color w:val="000000"/>
          <w:sz w:val="28"/>
          <w:szCs w:val="28"/>
        </w:rPr>
      </w:pPr>
    </w:p>
    <w:p w:rsidR="0042766B" w:rsidRPr="00227E0D" w:rsidRDefault="0042766B" w:rsidP="00E97226">
      <w:pPr>
        <w:pStyle w:val="aa"/>
        <w:spacing w:line="408" w:lineRule="atLeast"/>
        <w:jc w:val="right"/>
        <w:textAlignment w:val="top"/>
        <w:rPr>
          <w:color w:val="000000"/>
          <w:sz w:val="28"/>
          <w:szCs w:val="28"/>
        </w:rPr>
      </w:pPr>
    </w:p>
    <w:p w:rsidR="0042766B" w:rsidRPr="00227E0D" w:rsidRDefault="0042766B" w:rsidP="00E97226">
      <w:pPr>
        <w:pStyle w:val="aa"/>
        <w:spacing w:line="408" w:lineRule="atLeast"/>
        <w:jc w:val="right"/>
        <w:textAlignment w:val="top"/>
        <w:rPr>
          <w:color w:val="000000"/>
          <w:sz w:val="32"/>
          <w:szCs w:val="28"/>
        </w:rPr>
      </w:pPr>
    </w:p>
    <w:p w:rsidR="00E97226" w:rsidRPr="00227E0D" w:rsidRDefault="00E97226" w:rsidP="0042766B">
      <w:pPr>
        <w:pStyle w:val="a3"/>
        <w:jc w:val="right"/>
        <w:rPr>
          <w:rFonts w:ascii="Times New Roman" w:hAnsi="Times New Roman" w:cs="Times New Roman"/>
          <w:sz w:val="20"/>
          <w:szCs w:val="18"/>
        </w:rPr>
      </w:pPr>
      <w:r w:rsidRPr="00227E0D">
        <w:rPr>
          <w:rFonts w:ascii="Times New Roman" w:hAnsi="Times New Roman" w:cs="Times New Roman"/>
          <w:sz w:val="24"/>
        </w:rPr>
        <w:t>Подготовила</w:t>
      </w:r>
      <w:r w:rsidR="0042766B" w:rsidRPr="00227E0D">
        <w:rPr>
          <w:rFonts w:ascii="Times New Roman" w:hAnsi="Times New Roman" w:cs="Times New Roman"/>
          <w:sz w:val="24"/>
        </w:rPr>
        <w:t>:</w:t>
      </w:r>
    </w:p>
    <w:p w:rsidR="00E97226" w:rsidRPr="00227E0D" w:rsidRDefault="00E97226" w:rsidP="0042766B">
      <w:pPr>
        <w:pStyle w:val="a3"/>
        <w:jc w:val="right"/>
        <w:rPr>
          <w:rFonts w:ascii="Times New Roman" w:hAnsi="Times New Roman" w:cs="Times New Roman"/>
          <w:sz w:val="20"/>
          <w:szCs w:val="18"/>
        </w:rPr>
      </w:pPr>
      <w:r w:rsidRPr="00227E0D">
        <w:rPr>
          <w:rFonts w:ascii="Times New Roman" w:hAnsi="Times New Roman" w:cs="Times New Roman"/>
          <w:sz w:val="24"/>
        </w:rPr>
        <w:t>препо</w:t>
      </w:r>
      <w:r w:rsidR="002E7D0F" w:rsidRPr="00227E0D">
        <w:rPr>
          <w:rFonts w:ascii="Times New Roman" w:hAnsi="Times New Roman" w:cs="Times New Roman"/>
          <w:sz w:val="24"/>
        </w:rPr>
        <w:t>даватель отделения хореографии</w:t>
      </w:r>
    </w:p>
    <w:p w:rsidR="00E97226" w:rsidRPr="00227E0D" w:rsidRDefault="002E7D0F" w:rsidP="0042766B">
      <w:pPr>
        <w:pStyle w:val="a3"/>
        <w:jc w:val="right"/>
        <w:rPr>
          <w:rFonts w:ascii="Times New Roman" w:hAnsi="Times New Roman" w:cs="Times New Roman"/>
          <w:sz w:val="20"/>
          <w:szCs w:val="18"/>
        </w:rPr>
      </w:pPr>
      <w:r w:rsidRPr="00227E0D">
        <w:rPr>
          <w:rFonts w:ascii="Times New Roman" w:hAnsi="Times New Roman" w:cs="Times New Roman"/>
          <w:sz w:val="24"/>
        </w:rPr>
        <w:t>Бачурина Мария Евгеньевна</w:t>
      </w:r>
    </w:p>
    <w:p w:rsidR="00E97226" w:rsidRPr="00227E0D" w:rsidRDefault="00E97226" w:rsidP="00E97226">
      <w:pPr>
        <w:pStyle w:val="aa"/>
        <w:spacing w:line="408" w:lineRule="atLeast"/>
        <w:jc w:val="center"/>
        <w:textAlignment w:val="top"/>
        <w:rPr>
          <w:color w:val="000000"/>
          <w:sz w:val="28"/>
        </w:rPr>
      </w:pPr>
    </w:p>
    <w:p w:rsidR="00E97226" w:rsidRPr="00227E0D" w:rsidRDefault="00E97226" w:rsidP="00E97226">
      <w:pPr>
        <w:pStyle w:val="aa"/>
        <w:spacing w:line="408" w:lineRule="atLeast"/>
        <w:jc w:val="center"/>
        <w:textAlignment w:val="top"/>
        <w:rPr>
          <w:color w:val="000000"/>
        </w:rPr>
      </w:pPr>
    </w:p>
    <w:p w:rsidR="00E97226" w:rsidRPr="00227E0D" w:rsidRDefault="00E97226" w:rsidP="00E97226">
      <w:pPr>
        <w:pStyle w:val="aa"/>
        <w:spacing w:line="408" w:lineRule="atLeast"/>
        <w:jc w:val="center"/>
        <w:textAlignment w:val="top"/>
        <w:rPr>
          <w:color w:val="000000"/>
        </w:rPr>
      </w:pPr>
    </w:p>
    <w:p w:rsidR="00796E6B" w:rsidRPr="00227E0D" w:rsidRDefault="00796E6B" w:rsidP="00E9722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E6B" w:rsidRPr="00227E0D" w:rsidRDefault="00796E6B" w:rsidP="00E9722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E6B" w:rsidRDefault="00796E6B" w:rsidP="00E9722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E0D" w:rsidRDefault="00227E0D" w:rsidP="00E9722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E0D" w:rsidRPr="00227E0D" w:rsidRDefault="00227E0D" w:rsidP="00E9722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0F" w:rsidRPr="00227E0D" w:rsidRDefault="002E7D0F" w:rsidP="002E7D0F">
      <w:pPr>
        <w:pStyle w:val="a3"/>
        <w:rPr>
          <w:rFonts w:ascii="Times New Roman" w:hAnsi="Times New Roman" w:cs="Times New Roman"/>
        </w:rPr>
      </w:pPr>
    </w:p>
    <w:p w:rsidR="002E7D0F" w:rsidRPr="00227E0D" w:rsidRDefault="002E7D0F" w:rsidP="00796E6B">
      <w:pPr>
        <w:pStyle w:val="a3"/>
        <w:jc w:val="center"/>
        <w:rPr>
          <w:rFonts w:ascii="Times New Roman" w:hAnsi="Times New Roman" w:cs="Times New Roman"/>
        </w:rPr>
      </w:pPr>
    </w:p>
    <w:p w:rsidR="00E97226" w:rsidRPr="00227E0D" w:rsidRDefault="00E97226" w:rsidP="00796E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7E0D">
        <w:rPr>
          <w:rFonts w:ascii="Times New Roman" w:hAnsi="Times New Roman" w:cs="Times New Roman"/>
          <w:sz w:val="24"/>
          <w:szCs w:val="24"/>
        </w:rPr>
        <w:t>г. Дзержинский</w:t>
      </w:r>
    </w:p>
    <w:p w:rsidR="00E97226" w:rsidRPr="00227E0D" w:rsidRDefault="00813A41" w:rsidP="00227E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bookmarkStart w:id="0" w:name="_GoBack"/>
      <w:bookmarkEnd w:id="0"/>
    </w:p>
    <w:p w:rsidR="00991EA1" w:rsidRPr="007564BC" w:rsidRDefault="00991EA1" w:rsidP="0042766B">
      <w:pPr>
        <w:pStyle w:val="a3"/>
        <w:ind w:firstLine="705"/>
        <w:rPr>
          <w:rFonts w:ascii="Times New Roman" w:hAnsi="Times New Roman" w:cs="Times New Roman"/>
          <w:b/>
          <w:sz w:val="32"/>
          <w:szCs w:val="32"/>
        </w:rPr>
      </w:pPr>
      <w:r w:rsidRPr="007564BC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991EA1" w:rsidRDefault="00991EA1" w:rsidP="00AE59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EA1" w:rsidRDefault="00991EA1" w:rsidP="007564BC">
      <w:pPr>
        <w:pStyle w:val="a3"/>
        <w:spacing w:line="36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0329AA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7E71A6">
        <w:rPr>
          <w:rFonts w:ascii="Times New Roman" w:hAnsi="Times New Roman" w:cs="Times New Roman"/>
          <w:sz w:val="28"/>
          <w:szCs w:val="28"/>
        </w:rPr>
        <w:t>..</w:t>
      </w:r>
      <w:r w:rsidR="002E7D0F">
        <w:rPr>
          <w:rFonts w:ascii="Times New Roman" w:hAnsi="Times New Roman" w:cs="Times New Roman"/>
          <w:sz w:val="28"/>
          <w:szCs w:val="28"/>
        </w:rPr>
        <w:t xml:space="preserve"> 3</w:t>
      </w:r>
      <w:r w:rsidR="007E71A6">
        <w:rPr>
          <w:rFonts w:ascii="Times New Roman" w:hAnsi="Times New Roman" w:cs="Times New Roman"/>
          <w:sz w:val="28"/>
          <w:szCs w:val="28"/>
        </w:rPr>
        <w:t xml:space="preserve"> </w:t>
      </w:r>
      <w:r w:rsidR="002E7D0F">
        <w:rPr>
          <w:rFonts w:ascii="Times New Roman" w:hAnsi="Times New Roman" w:cs="Times New Roman"/>
          <w:sz w:val="28"/>
          <w:szCs w:val="28"/>
        </w:rPr>
        <w:t>-</w:t>
      </w:r>
      <w:r w:rsidR="007E71A6">
        <w:rPr>
          <w:rFonts w:ascii="Times New Roman" w:hAnsi="Times New Roman" w:cs="Times New Roman"/>
          <w:sz w:val="28"/>
          <w:szCs w:val="28"/>
        </w:rPr>
        <w:t xml:space="preserve"> </w:t>
      </w:r>
      <w:r w:rsidR="002E7D0F">
        <w:rPr>
          <w:rFonts w:ascii="Times New Roman" w:hAnsi="Times New Roman" w:cs="Times New Roman"/>
          <w:sz w:val="28"/>
          <w:szCs w:val="28"/>
        </w:rPr>
        <w:t>4</w:t>
      </w:r>
    </w:p>
    <w:p w:rsidR="00991EA1" w:rsidRDefault="007564BC" w:rsidP="007564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Ритмический слух как основа музыкальности</w:t>
      </w:r>
      <w:r w:rsidR="000329AA">
        <w:rPr>
          <w:rFonts w:ascii="Times New Roman" w:hAnsi="Times New Roman" w:cs="Times New Roman"/>
          <w:sz w:val="28"/>
          <w:szCs w:val="28"/>
        </w:rPr>
        <w:t>………………</w:t>
      </w:r>
      <w:r w:rsidR="007E71A6">
        <w:rPr>
          <w:rFonts w:ascii="Times New Roman" w:hAnsi="Times New Roman" w:cs="Times New Roman"/>
          <w:sz w:val="28"/>
          <w:szCs w:val="28"/>
        </w:rPr>
        <w:t>……</w:t>
      </w:r>
      <w:r w:rsidR="002E7D0F">
        <w:rPr>
          <w:rFonts w:ascii="Times New Roman" w:hAnsi="Times New Roman" w:cs="Times New Roman"/>
          <w:sz w:val="28"/>
          <w:szCs w:val="28"/>
        </w:rPr>
        <w:t xml:space="preserve"> 5</w:t>
      </w:r>
      <w:r w:rsidR="007E71A6">
        <w:rPr>
          <w:rFonts w:ascii="Times New Roman" w:hAnsi="Times New Roman" w:cs="Times New Roman"/>
          <w:sz w:val="28"/>
          <w:szCs w:val="28"/>
        </w:rPr>
        <w:t xml:space="preserve"> </w:t>
      </w:r>
      <w:r w:rsidR="002E7D0F">
        <w:rPr>
          <w:rFonts w:ascii="Times New Roman" w:hAnsi="Times New Roman" w:cs="Times New Roman"/>
          <w:sz w:val="28"/>
          <w:szCs w:val="28"/>
        </w:rPr>
        <w:t>-</w:t>
      </w:r>
      <w:r w:rsidR="007E71A6">
        <w:rPr>
          <w:rFonts w:ascii="Times New Roman" w:hAnsi="Times New Roman" w:cs="Times New Roman"/>
          <w:sz w:val="28"/>
          <w:szCs w:val="28"/>
        </w:rPr>
        <w:t xml:space="preserve"> </w:t>
      </w:r>
      <w:r w:rsidR="002E7D0F">
        <w:rPr>
          <w:rFonts w:ascii="Times New Roman" w:hAnsi="Times New Roman" w:cs="Times New Roman"/>
          <w:sz w:val="28"/>
          <w:szCs w:val="28"/>
        </w:rPr>
        <w:t>7</w:t>
      </w:r>
    </w:p>
    <w:p w:rsidR="00991EA1" w:rsidRDefault="007564BC" w:rsidP="007564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музыкальности и ритмического слуха </w:t>
      </w:r>
      <w:r w:rsidR="0002541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 на уроках ритмики и танца</w:t>
      </w:r>
      <w:r w:rsidR="000329AA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7E71A6">
        <w:rPr>
          <w:rFonts w:ascii="Times New Roman" w:hAnsi="Times New Roman" w:cs="Times New Roman"/>
          <w:sz w:val="28"/>
          <w:szCs w:val="28"/>
        </w:rPr>
        <w:t>.  8 - 11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4BC" w:rsidRDefault="007564BC" w:rsidP="000329AA">
      <w:pPr>
        <w:pStyle w:val="a3"/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0329AA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7E71A6">
        <w:rPr>
          <w:rFonts w:ascii="Times New Roman" w:hAnsi="Times New Roman" w:cs="Times New Roman"/>
          <w:sz w:val="28"/>
          <w:szCs w:val="28"/>
        </w:rPr>
        <w:t>……….. 12</w:t>
      </w:r>
    </w:p>
    <w:p w:rsidR="000329AA" w:rsidRDefault="000329AA" w:rsidP="000329AA">
      <w:pPr>
        <w:pStyle w:val="a3"/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литературы…………………………………</w:t>
      </w:r>
      <w:r w:rsidR="007E71A6">
        <w:rPr>
          <w:rFonts w:ascii="Times New Roman" w:hAnsi="Times New Roman" w:cs="Times New Roman"/>
          <w:sz w:val="28"/>
          <w:szCs w:val="28"/>
        </w:rPr>
        <w:t>…… 13</w:t>
      </w:r>
    </w:p>
    <w:p w:rsidR="000329AA" w:rsidRDefault="000329AA" w:rsidP="000329AA">
      <w:pPr>
        <w:pStyle w:val="a3"/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(презентация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032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1EA1" w:rsidRDefault="00991EA1" w:rsidP="007564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EA1" w:rsidRPr="00F81C92" w:rsidRDefault="00991EA1" w:rsidP="00AE59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4D52" w:rsidRDefault="00AE5947" w:rsidP="007E71A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594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E5947" w:rsidRPr="00A9722C" w:rsidRDefault="00AE5947" w:rsidP="00AE59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947" w:rsidRPr="00A9722C" w:rsidRDefault="00AE5947" w:rsidP="00AE5947">
      <w:pPr>
        <w:shd w:val="clear" w:color="auto" w:fill="FFFFFF"/>
        <w:spacing w:line="276" w:lineRule="auto"/>
        <w:ind w:left="5778" w:right="175" w:firstLine="709"/>
        <w:jc w:val="right"/>
        <w:rPr>
          <w:sz w:val="28"/>
        </w:rPr>
      </w:pPr>
      <w:r w:rsidRPr="00A9722C">
        <w:rPr>
          <w:spacing w:val="-3"/>
          <w:sz w:val="28"/>
        </w:rPr>
        <w:t xml:space="preserve">«Музыкально-ритмическое </w:t>
      </w:r>
      <w:r w:rsidRPr="00A9722C">
        <w:rPr>
          <w:spacing w:val="-1"/>
          <w:sz w:val="28"/>
        </w:rPr>
        <w:t>воспитание оказывает огромное влияние на развитие воли, харак</w:t>
      </w:r>
      <w:r w:rsidRPr="00A9722C">
        <w:rPr>
          <w:spacing w:val="-1"/>
          <w:sz w:val="28"/>
        </w:rPr>
        <w:softHyphen/>
      </w:r>
      <w:r w:rsidRPr="00A9722C">
        <w:rPr>
          <w:sz w:val="28"/>
        </w:rPr>
        <w:t>тера и интеллекта человека...»</w:t>
      </w:r>
    </w:p>
    <w:p w:rsidR="00AE5947" w:rsidRDefault="00AE5947" w:rsidP="00AE5947">
      <w:pPr>
        <w:spacing w:line="276" w:lineRule="auto"/>
        <w:jc w:val="right"/>
        <w:rPr>
          <w:spacing w:val="-3"/>
          <w:sz w:val="28"/>
        </w:rPr>
      </w:pPr>
      <w:r>
        <w:rPr>
          <w:spacing w:val="-3"/>
          <w:sz w:val="28"/>
        </w:rPr>
        <w:t xml:space="preserve">                                                                                                  (Эмиль Жак-Далъкроз)</w:t>
      </w:r>
    </w:p>
    <w:p w:rsidR="00AE5947" w:rsidRDefault="00AE5947" w:rsidP="00AE5947">
      <w:pPr>
        <w:spacing w:line="276" w:lineRule="auto"/>
        <w:jc w:val="both"/>
        <w:rPr>
          <w:spacing w:val="-3"/>
          <w:sz w:val="28"/>
        </w:rPr>
      </w:pPr>
    </w:p>
    <w:p w:rsidR="00AE5947" w:rsidRDefault="00AE5947" w:rsidP="00DB45E8">
      <w:pPr>
        <w:pStyle w:val="a4"/>
        <w:rPr>
          <w:rFonts w:ascii="Arial" w:cs="Arial"/>
        </w:rPr>
      </w:pPr>
      <w:r>
        <w:t xml:space="preserve">Современные  научные  исследования     свидетельствуют о  том,  что  музыка и музыкальное воспитание   играют   особую   роль   во   всестороннем,   полноценном   развитии   ребенка.   Развитие музыкальных способностей, как и формирование основ музыкальной культуры нужно начинать в </w:t>
      </w:r>
      <w:r>
        <w:rPr>
          <w:spacing w:val="-3"/>
        </w:rPr>
        <w:t>дошкольном возрасте.</w:t>
      </w:r>
      <w:r>
        <w:rPr>
          <w:rFonts w:ascii="Arial" w:cs="Arial"/>
        </w:rPr>
        <w:tab/>
      </w:r>
    </w:p>
    <w:p w:rsidR="00A9722C" w:rsidRDefault="007A3C31" w:rsidP="00DB45E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«</w:t>
      </w:r>
      <w:r w:rsidR="00A9722C">
        <w:rPr>
          <w:sz w:val="28"/>
        </w:rPr>
        <w:t xml:space="preserve">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 </w:t>
      </w:r>
    </w:p>
    <w:p w:rsidR="00A9722C" w:rsidRDefault="00A9722C" w:rsidP="00DB45E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период с трех до семи лет ребенок интенсивно растет и развивается, движения становятся его потребностью, поэтому физическое воспитание особенно</w:t>
      </w:r>
      <w:r w:rsidR="007A3C31">
        <w:rPr>
          <w:sz w:val="28"/>
        </w:rPr>
        <w:t xml:space="preserve"> важно в </w:t>
      </w:r>
      <w:r w:rsidR="00423E36">
        <w:rPr>
          <w:sz w:val="28"/>
        </w:rPr>
        <w:t>этот возрастной период</w:t>
      </w:r>
      <w:r w:rsidR="00E97226">
        <w:rPr>
          <w:sz w:val="28"/>
        </w:rPr>
        <w:t>»</w:t>
      </w:r>
      <w:r w:rsidR="00423E36">
        <w:rPr>
          <w:sz w:val="28"/>
        </w:rPr>
        <w:t xml:space="preserve"> [9</w:t>
      </w:r>
      <w:r w:rsidR="00E97226">
        <w:rPr>
          <w:sz w:val="28"/>
        </w:rPr>
        <w:t>, с. 3].</w:t>
      </w:r>
      <w:r>
        <w:rPr>
          <w:sz w:val="28"/>
        </w:rPr>
        <w:t xml:space="preserve"> </w:t>
      </w:r>
    </w:p>
    <w:p w:rsidR="007A3C31" w:rsidRDefault="007A3C31" w:rsidP="00DB45E8">
      <w:pPr>
        <w:spacing w:line="360" w:lineRule="auto"/>
        <w:ind w:firstLine="708"/>
        <w:jc w:val="both"/>
        <w:rPr>
          <w:sz w:val="28"/>
        </w:rPr>
      </w:pPr>
      <w:r w:rsidRPr="007A3C31">
        <w:rPr>
          <w:sz w:val="28"/>
        </w:rPr>
        <w:t>В жизни каждой семьи наступает момент, когда родители задумываются на</w:t>
      </w:r>
      <w:r>
        <w:rPr>
          <w:sz w:val="28"/>
        </w:rPr>
        <w:t>д тем, в какой творческий кружок или секцию отдать своего ребенка</w:t>
      </w:r>
      <w:r w:rsidRPr="007A3C31">
        <w:rPr>
          <w:sz w:val="28"/>
        </w:rPr>
        <w:t xml:space="preserve"> и как его </w:t>
      </w:r>
      <w:r>
        <w:rPr>
          <w:sz w:val="28"/>
        </w:rPr>
        <w:t xml:space="preserve">гармонично </w:t>
      </w:r>
      <w:r w:rsidRPr="007A3C31">
        <w:rPr>
          <w:sz w:val="28"/>
        </w:rPr>
        <w:t>развивать. Очень мн</w:t>
      </w:r>
      <w:r>
        <w:rPr>
          <w:sz w:val="28"/>
        </w:rPr>
        <w:t>огие из родителей выбирают именно занятия танцами, т.к. среди множества форм художественного воспитания подрастающего поколения хореография занимает особое место.</w:t>
      </w:r>
    </w:p>
    <w:p w:rsidR="009559F4" w:rsidRDefault="007A3C31" w:rsidP="00D357C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Занятия танцем не только учат понимать и создавать прекрасное, они развивают образное мышление и фантазию, формируют правильную осанку</w:t>
      </w:r>
      <w:r w:rsidR="00D357CD">
        <w:rPr>
          <w:sz w:val="28"/>
        </w:rPr>
        <w:t xml:space="preserve">, прививают основы этикета и грамотной манеры поведения в обществе. </w:t>
      </w:r>
      <w:r w:rsidR="009559F4" w:rsidRPr="007A3C31">
        <w:rPr>
          <w:sz w:val="28"/>
        </w:rPr>
        <w:t xml:space="preserve">На таких занятиях ребёнок не только научится красиво танцевать, двигаться, </w:t>
      </w:r>
      <w:r w:rsidR="009559F4" w:rsidRPr="007A3C31">
        <w:rPr>
          <w:sz w:val="28"/>
        </w:rPr>
        <w:lastRenderedPageBreak/>
        <w:t>держать осанку, но и будет развиваться духовно.</w:t>
      </w:r>
      <w:r w:rsidR="009559F4" w:rsidRPr="007A3C31">
        <w:rPr>
          <w:sz w:val="28"/>
        </w:rPr>
        <w:br/>
      </w:r>
      <w:r w:rsidRPr="007A3C31">
        <w:rPr>
          <w:sz w:val="28"/>
        </w:rPr>
        <w:t xml:space="preserve">Ведь танец – это творчество, танец – это именно тот вид искусства, который поможет ребёнку раскрыться, показать окружающим, как он видит этот мир. </w:t>
      </w:r>
    </w:p>
    <w:p w:rsidR="007564BC" w:rsidRDefault="007A3C31" w:rsidP="00BA7768">
      <w:pPr>
        <w:spacing w:line="360" w:lineRule="auto"/>
        <w:ind w:firstLine="708"/>
        <w:jc w:val="both"/>
        <w:rPr>
          <w:sz w:val="28"/>
        </w:rPr>
      </w:pPr>
      <w:r w:rsidRPr="007A3C31">
        <w:rPr>
          <w:sz w:val="28"/>
        </w:rPr>
        <w:t>Детс</w:t>
      </w:r>
      <w:r w:rsidR="009559F4">
        <w:rPr>
          <w:sz w:val="28"/>
        </w:rPr>
        <w:t>кий танец начинается с ритмики.</w:t>
      </w:r>
      <w:r w:rsidR="00BA7768">
        <w:rPr>
          <w:sz w:val="28"/>
        </w:rPr>
        <w:t xml:space="preserve"> </w:t>
      </w:r>
    </w:p>
    <w:p w:rsidR="00BA7768" w:rsidRDefault="00BA7768" w:rsidP="00BA776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МБОУДОД «Детская школа искусств» (г. Дзержинский) для детей 5-6 лет существует отделение раннего эстетического развития, в учебном плане которого есть предмет «Ритмика и танец».</w:t>
      </w:r>
    </w:p>
    <w:p w:rsidR="009559F4" w:rsidRDefault="00BA7768" w:rsidP="00BA776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9559F4">
        <w:rPr>
          <w:sz w:val="28"/>
        </w:rPr>
        <w:t xml:space="preserve">Ритмика </w:t>
      </w:r>
      <w:r>
        <w:rPr>
          <w:sz w:val="28"/>
        </w:rPr>
        <w:t>–</w:t>
      </w:r>
      <w:r w:rsidR="009559F4">
        <w:rPr>
          <w:sz w:val="28"/>
        </w:rPr>
        <w:t xml:space="preserve"> </w:t>
      </w:r>
      <w:r>
        <w:rPr>
          <w:sz w:val="28"/>
        </w:rPr>
        <w:t xml:space="preserve">это танцевальные упражнения, исполняемые под музыкальное сопровождение. </w:t>
      </w:r>
    </w:p>
    <w:p w:rsidR="005526AB" w:rsidRPr="00274D92" w:rsidRDefault="005526AB" w:rsidP="00BA776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Ритмика является сравнительно молодой музыкально-педагогической дисциплиной. В ее основе лежат идеи выдающегося музыканта-педагога, композитора и дирижера Эмиля Жака-Далькро</w:t>
      </w:r>
      <w:r w:rsidR="00274D92">
        <w:rPr>
          <w:sz w:val="28"/>
        </w:rPr>
        <w:t>за, получившие широкое распрост</w:t>
      </w:r>
      <w:r>
        <w:rPr>
          <w:sz w:val="28"/>
        </w:rPr>
        <w:t>р</w:t>
      </w:r>
      <w:r w:rsidR="00274D92">
        <w:rPr>
          <w:sz w:val="28"/>
        </w:rPr>
        <w:t>ан</w:t>
      </w:r>
      <w:r>
        <w:rPr>
          <w:sz w:val="28"/>
        </w:rPr>
        <w:t xml:space="preserve">ение в начале </w:t>
      </w:r>
      <w:r w:rsidR="00274D92">
        <w:rPr>
          <w:sz w:val="28"/>
          <w:lang w:val="en-US"/>
        </w:rPr>
        <w:t>XX</w:t>
      </w:r>
      <w:r w:rsidR="00274D92" w:rsidRPr="00274D92">
        <w:rPr>
          <w:sz w:val="28"/>
        </w:rPr>
        <w:t xml:space="preserve"> </w:t>
      </w:r>
      <w:r w:rsidR="00274D92">
        <w:rPr>
          <w:sz w:val="28"/>
        </w:rPr>
        <w:t>века. Назначение своей системы Далькроз сформулировал так: «Цель ритмики – подвести ее последователей к тому, чтобы они смогли сказать к концу своих занятий не столько «я знаю», сколько «я ощущаю», и, прежде всего, создавать у них непреодолимое желание выражать себя, что можно делать после развития их эмоциональных способностей и их творческого воображения»</w:t>
      </w:r>
      <w:r w:rsidR="00837419">
        <w:rPr>
          <w:sz w:val="28"/>
        </w:rPr>
        <w:t xml:space="preserve"> [4, с. 3].</w:t>
      </w:r>
    </w:p>
    <w:p w:rsidR="00A9722C" w:rsidRDefault="00BA7768" w:rsidP="00991EA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Среди </w:t>
      </w:r>
      <w:r w:rsidRPr="00ED7299">
        <w:rPr>
          <w:b/>
          <w:sz w:val="28"/>
        </w:rPr>
        <w:t>основных задач</w:t>
      </w:r>
      <w:r>
        <w:rPr>
          <w:sz w:val="28"/>
        </w:rPr>
        <w:t xml:space="preserve"> обучения данному предмету можно выделить следующие:</w:t>
      </w:r>
    </w:p>
    <w:p w:rsidR="00ED7299" w:rsidRDefault="00ED7299" w:rsidP="00991EA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общей физической подготовки (силы, выносливости, ловкости);</w:t>
      </w:r>
    </w:p>
    <w:p w:rsidR="00ED7299" w:rsidRDefault="00ED7299" w:rsidP="00991EA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танцевальных данных (координации движений, выворотности, гибкости, прыжка, шага и т.д.);</w:t>
      </w:r>
    </w:p>
    <w:p w:rsidR="00ED7299" w:rsidRDefault="00ED7299" w:rsidP="00991EA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трудолюбия, терпения, навыков общения в коллективе;</w:t>
      </w:r>
    </w:p>
    <w:p w:rsidR="00ED7299" w:rsidRDefault="00ED7299" w:rsidP="00274D9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EA1">
        <w:rPr>
          <w:b/>
          <w:sz w:val="28"/>
          <w:szCs w:val="28"/>
        </w:rPr>
        <w:t>развити</w:t>
      </w:r>
      <w:r>
        <w:rPr>
          <w:b/>
          <w:sz w:val="28"/>
          <w:szCs w:val="28"/>
        </w:rPr>
        <w:t xml:space="preserve">е музыкальности, чувства ритма, </w:t>
      </w:r>
      <w:r w:rsidRPr="00ED7299">
        <w:rPr>
          <w:sz w:val="28"/>
          <w:szCs w:val="28"/>
        </w:rPr>
        <w:t xml:space="preserve">артистичности </w:t>
      </w:r>
      <w:r w:rsidR="00274D92">
        <w:rPr>
          <w:sz w:val="28"/>
          <w:szCs w:val="28"/>
        </w:rPr>
        <w:t>и эмоциональной выразительности.</w:t>
      </w:r>
    </w:p>
    <w:p w:rsidR="00274D92" w:rsidRDefault="00274D92" w:rsidP="00274D9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74D92" w:rsidRDefault="00274D92" w:rsidP="00274D9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91EA1" w:rsidRPr="00991EA1" w:rsidRDefault="00991EA1" w:rsidP="007E71A6">
      <w:pPr>
        <w:spacing w:line="276" w:lineRule="auto"/>
        <w:jc w:val="both"/>
        <w:rPr>
          <w:sz w:val="28"/>
          <w:szCs w:val="28"/>
        </w:rPr>
      </w:pPr>
    </w:p>
    <w:p w:rsidR="007564BC" w:rsidRPr="000329AA" w:rsidRDefault="000329AA" w:rsidP="000329AA">
      <w:pPr>
        <w:pStyle w:val="a6"/>
        <w:numPr>
          <w:ilvl w:val="0"/>
          <w:numId w:val="2"/>
        </w:numPr>
        <w:spacing w:line="360" w:lineRule="auto"/>
        <w:jc w:val="both"/>
        <w:rPr>
          <w:b/>
          <w:sz w:val="28"/>
        </w:rPr>
      </w:pPr>
      <w:r w:rsidRPr="000329AA">
        <w:rPr>
          <w:b/>
          <w:sz w:val="28"/>
          <w:szCs w:val="28"/>
        </w:rPr>
        <w:lastRenderedPageBreak/>
        <w:t>Ритмический слух как основа музыкальности</w:t>
      </w:r>
    </w:p>
    <w:p w:rsidR="007564BC" w:rsidRDefault="007564BC" w:rsidP="00B8465C">
      <w:pPr>
        <w:spacing w:line="360" w:lineRule="auto"/>
        <w:ind w:firstLine="708"/>
        <w:jc w:val="right"/>
        <w:rPr>
          <w:sz w:val="28"/>
        </w:rPr>
      </w:pPr>
    </w:p>
    <w:p w:rsidR="00B8465C" w:rsidRDefault="00B8465C" w:rsidP="00B8465C">
      <w:pPr>
        <w:spacing w:line="360" w:lineRule="auto"/>
        <w:ind w:firstLine="708"/>
        <w:jc w:val="right"/>
        <w:rPr>
          <w:sz w:val="28"/>
        </w:rPr>
      </w:pPr>
      <w:r>
        <w:rPr>
          <w:sz w:val="28"/>
        </w:rPr>
        <w:t xml:space="preserve">«Единство жизни – </w:t>
      </w:r>
    </w:p>
    <w:p w:rsidR="00B8465C" w:rsidRDefault="00B8465C" w:rsidP="00B8465C">
      <w:pPr>
        <w:spacing w:line="360" w:lineRule="auto"/>
        <w:ind w:firstLine="708"/>
        <w:jc w:val="right"/>
        <w:rPr>
          <w:sz w:val="28"/>
        </w:rPr>
      </w:pPr>
      <w:r>
        <w:rPr>
          <w:sz w:val="28"/>
        </w:rPr>
        <w:t>это лишь единство ритма»</w:t>
      </w:r>
    </w:p>
    <w:p w:rsidR="00B8465C" w:rsidRDefault="00B8465C" w:rsidP="00B8465C">
      <w:pPr>
        <w:spacing w:line="360" w:lineRule="auto"/>
        <w:ind w:firstLine="708"/>
        <w:jc w:val="right"/>
        <w:rPr>
          <w:sz w:val="28"/>
        </w:rPr>
      </w:pPr>
      <w:r>
        <w:rPr>
          <w:sz w:val="28"/>
        </w:rPr>
        <w:t>И. Стоун</w:t>
      </w:r>
    </w:p>
    <w:p w:rsidR="00B8465C" w:rsidRDefault="00B8465C" w:rsidP="00DB45E8">
      <w:pPr>
        <w:spacing w:line="360" w:lineRule="auto"/>
        <w:ind w:firstLine="708"/>
        <w:jc w:val="both"/>
        <w:rPr>
          <w:sz w:val="28"/>
        </w:rPr>
      </w:pPr>
    </w:p>
    <w:p w:rsidR="00AE5947" w:rsidRDefault="00AE5947" w:rsidP="00DB45E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Музыка - одно из могучих средств эстетического воспитания детей, воспроизводящее </w:t>
      </w:r>
      <w:r>
        <w:rPr>
          <w:spacing w:val="-1"/>
          <w:sz w:val="28"/>
        </w:rPr>
        <w:t>окружающую нас действительность в звуковых образах. Общение с музыкой способствует музыкально-</w:t>
      </w:r>
      <w:r>
        <w:rPr>
          <w:sz w:val="28"/>
        </w:rPr>
        <w:t>эстетическому становлению ребенка, развивает основы его музыкальности</w:t>
      </w:r>
      <w:r w:rsidR="00796E6B">
        <w:rPr>
          <w:sz w:val="28"/>
        </w:rPr>
        <w:t xml:space="preserve"> (под музыкальностью понимается</w:t>
      </w:r>
      <w:r>
        <w:rPr>
          <w:sz w:val="28"/>
        </w:rPr>
        <w:t xml:space="preserve"> умение ребенка (слушателя) воспринимать в музыке определенное содержание), а музыкальная деятельность оказывает положительное влияние на общее развитие ребенка.</w:t>
      </w:r>
    </w:p>
    <w:p w:rsidR="00AE5947" w:rsidRDefault="00AE5947" w:rsidP="00DB45E8">
      <w:pPr>
        <w:shd w:val="clear" w:color="auto" w:fill="FFFFFF"/>
        <w:spacing w:line="360" w:lineRule="auto"/>
        <w:ind w:left="14" w:right="7" w:firstLine="709"/>
        <w:jc w:val="both"/>
        <w:rPr>
          <w:sz w:val="28"/>
        </w:rPr>
      </w:pPr>
      <w:r>
        <w:rPr>
          <w:sz w:val="28"/>
        </w:rPr>
        <w:t>Воздействие музыки положительно сказывается на эмоциональном состоянии детей, дает возможность им получить общее эстетическое, моральное и физическое развитие. Она концентрирует внимание, память, восприятие, поддерживает работоспособность, усиливая эффект выполняемых упражнений, и улучшает педагогический процесс.</w:t>
      </w:r>
    </w:p>
    <w:p w:rsidR="00DB45E8" w:rsidRDefault="00DB45E8" w:rsidP="00DB45E8">
      <w:pPr>
        <w:shd w:val="clear" w:color="auto" w:fill="FFFFFF"/>
        <w:spacing w:line="360" w:lineRule="auto"/>
        <w:ind w:left="14" w:right="40" w:firstLine="709"/>
        <w:jc w:val="both"/>
        <w:rPr>
          <w:sz w:val="28"/>
        </w:rPr>
      </w:pPr>
      <w:r>
        <w:rPr>
          <w:sz w:val="28"/>
        </w:rPr>
        <w:t xml:space="preserve">Музыкальность - сложное понятие, характеризующееся разным сочетанием отдельных способностей. Академик Б.В. Асафьев, обобщая свои наблюдения, отмечал у одних детей хорошую музыкальную память, у других - отзывчивость на музыку, у третьих - наличие абсолютного слуха, </w:t>
      </w:r>
      <w:r w:rsidR="00796E6B">
        <w:rPr>
          <w:spacing w:val="-1"/>
          <w:sz w:val="28"/>
        </w:rPr>
        <w:t xml:space="preserve">сопровождающееся не пониманием </w:t>
      </w:r>
      <w:r>
        <w:rPr>
          <w:spacing w:val="-1"/>
          <w:sz w:val="28"/>
        </w:rPr>
        <w:t xml:space="preserve"> сложных художественных образов и, наоборот, </w:t>
      </w:r>
      <w:r w:rsidR="00796E6B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у </w:t>
      </w:r>
      <w:r>
        <w:rPr>
          <w:sz w:val="28"/>
        </w:rPr>
        <w:t>четвертых - неразвитый слух, сочетающийся порой с глубоким и серьезным интересом к музыке.</w:t>
      </w:r>
    </w:p>
    <w:p w:rsidR="00DB45E8" w:rsidRDefault="00DB45E8" w:rsidP="00DB45E8">
      <w:pPr>
        <w:shd w:val="clear" w:color="auto" w:fill="FFFFFF"/>
        <w:spacing w:line="360" w:lineRule="auto"/>
        <w:ind w:left="11" w:right="43" w:firstLine="709"/>
        <w:jc w:val="both"/>
        <w:rPr>
          <w:sz w:val="28"/>
        </w:rPr>
      </w:pPr>
      <w:r>
        <w:rPr>
          <w:spacing w:val="-1"/>
          <w:sz w:val="28"/>
        </w:rPr>
        <w:t xml:space="preserve">Наиболее развернутая характеристика музыкальных способностей дана Б.М. Тепловым, который </w:t>
      </w:r>
      <w:r>
        <w:rPr>
          <w:sz w:val="28"/>
        </w:rPr>
        <w:t>показал разнообразные динамичные взаимосвязи между музыкой и переживаниями человека, между деятельностью и способностями, которые при этом развиваются. Им сделан анализ своеобразия музыкальности у детей.</w:t>
      </w:r>
    </w:p>
    <w:p w:rsidR="00DB45E8" w:rsidRPr="00532A6F" w:rsidRDefault="00DB45E8" w:rsidP="00DB45E8">
      <w:pPr>
        <w:shd w:val="clear" w:color="auto" w:fill="FFFFFF"/>
        <w:spacing w:line="360" w:lineRule="auto"/>
        <w:ind w:left="11" w:right="47" w:firstLine="709"/>
        <w:jc w:val="both"/>
        <w:rPr>
          <w:i/>
          <w:sz w:val="28"/>
        </w:rPr>
      </w:pPr>
      <w:r>
        <w:rPr>
          <w:sz w:val="28"/>
        </w:rPr>
        <w:lastRenderedPageBreak/>
        <w:t xml:space="preserve">Музыкальность, по мнению Б.М. Теплова, - это «тот компонент музыкальной одаренности, который необходим для занятия именно музыкальной деятельностью в отличие от всякой другой, и притом необходим для любого вида музыкальной деятельности» </w:t>
      </w:r>
      <w:r w:rsidR="00E97226">
        <w:rPr>
          <w:sz w:val="28"/>
        </w:rPr>
        <w:t>[3</w:t>
      </w:r>
      <w:r w:rsidRPr="00E97226">
        <w:rPr>
          <w:sz w:val="28"/>
        </w:rPr>
        <w:t>, с. 231].</w:t>
      </w:r>
      <w:r w:rsidR="00532A6F">
        <w:rPr>
          <w:i/>
          <w:sz w:val="28"/>
        </w:rPr>
        <w:t xml:space="preserve"> </w:t>
      </w:r>
    </w:p>
    <w:p w:rsidR="00DB45E8" w:rsidRDefault="00DB45E8" w:rsidP="00DB45E8">
      <w:pPr>
        <w:shd w:val="clear" w:color="auto" w:fill="FFFFFF"/>
        <w:spacing w:line="360" w:lineRule="auto"/>
        <w:ind w:left="4" w:right="54" w:firstLine="709"/>
        <w:jc w:val="both"/>
        <w:rPr>
          <w:sz w:val="28"/>
        </w:rPr>
      </w:pPr>
      <w:r>
        <w:rPr>
          <w:sz w:val="28"/>
        </w:rPr>
        <w:t xml:space="preserve">Музыкальную одаренность Б.М. Теплов определял как качественно своеобразное сочетание </w:t>
      </w:r>
      <w:r>
        <w:rPr>
          <w:spacing w:val="-1"/>
          <w:sz w:val="28"/>
        </w:rPr>
        <w:t xml:space="preserve">способностей, от которого зависит успешность занятий музыкальной деятельностью. Он выдвинул категорию музыкальной одаренности, включающую как общие моменты, присущие многим видам </w:t>
      </w:r>
      <w:r>
        <w:rPr>
          <w:sz w:val="28"/>
        </w:rPr>
        <w:t>деятельности, так и специальные, необходимые для занятия именно музыкальной деятельностью.</w:t>
      </w:r>
    </w:p>
    <w:p w:rsidR="00C85009" w:rsidRDefault="00C85009" w:rsidP="00C85009">
      <w:pPr>
        <w:shd w:val="clear" w:color="auto" w:fill="FFFFFF"/>
        <w:spacing w:line="360" w:lineRule="auto"/>
        <w:ind w:left="14" w:right="11" w:firstLine="709"/>
        <w:jc w:val="both"/>
        <w:rPr>
          <w:sz w:val="28"/>
        </w:rPr>
      </w:pPr>
      <w:r>
        <w:rPr>
          <w:sz w:val="28"/>
        </w:rPr>
        <w:t>Главный признак музыкальности - способность эмоционально отзываться на музыку, сопереживать. Выразителями определенного содержания являются звуковысотные и ритмические движения, эмоционально воздействующие на слушателя. Следовательно, необходимо единство эмоциональной и слуховой сторон музыкальности.</w:t>
      </w:r>
    </w:p>
    <w:p w:rsidR="00C85009" w:rsidRPr="00532A6F" w:rsidRDefault="00C85009" w:rsidP="00C85009">
      <w:pPr>
        <w:shd w:val="clear" w:color="auto" w:fill="FFFFFF"/>
        <w:spacing w:line="360" w:lineRule="auto"/>
        <w:ind w:left="18" w:right="14" w:firstLine="709"/>
        <w:jc w:val="both"/>
        <w:rPr>
          <w:i/>
          <w:sz w:val="28"/>
        </w:rPr>
      </w:pPr>
      <w:r>
        <w:rPr>
          <w:sz w:val="28"/>
        </w:rPr>
        <w:t xml:space="preserve">Отсутствие музыкальности у человека проявляется в том, что музыка переживается им «просто </w:t>
      </w:r>
      <w:r>
        <w:rPr>
          <w:spacing w:val="-1"/>
          <w:sz w:val="28"/>
        </w:rPr>
        <w:t xml:space="preserve">как звуки, ничего решительно не выражающие. Чем больше человек слышит в звуках, тем более он </w:t>
      </w:r>
      <w:r>
        <w:rPr>
          <w:sz w:val="28"/>
        </w:rPr>
        <w:t xml:space="preserve">музыкален» </w:t>
      </w:r>
      <w:r w:rsidR="00E97226" w:rsidRPr="00E97226">
        <w:rPr>
          <w:sz w:val="28"/>
        </w:rPr>
        <w:t>[6</w:t>
      </w:r>
      <w:r w:rsidRPr="00E97226">
        <w:rPr>
          <w:sz w:val="28"/>
        </w:rPr>
        <w:t>, с.37].</w:t>
      </w:r>
      <w:r w:rsidR="00532A6F" w:rsidRPr="00532A6F">
        <w:rPr>
          <w:i/>
          <w:sz w:val="28"/>
        </w:rPr>
        <w:t xml:space="preserve"> </w:t>
      </w:r>
    </w:p>
    <w:p w:rsidR="00107962" w:rsidRDefault="00C85009" w:rsidP="00991EA1">
      <w:pPr>
        <w:shd w:val="clear" w:color="auto" w:fill="FFFFFF"/>
        <w:spacing w:line="360" w:lineRule="auto"/>
        <w:ind w:right="22"/>
        <w:jc w:val="both"/>
        <w:rPr>
          <w:sz w:val="28"/>
        </w:rPr>
      </w:pPr>
      <w:r>
        <w:rPr>
          <w:spacing w:val="-14"/>
          <w:sz w:val="28"/>
        </w:rPr>
        <w:t xml:space="preserve">              </w:t>
      </w:r>
      <w:r>
        <w:rPr>
          <w:spacing w:val="-1"/>
          <w:sz w:val="28"/>
        </w:rPr>
        <w:t xml:space="preserve">Музыкальность у детей - это комплекс способностей, содействующих успешному проявлению </w:t>
      </w:r>
      <w:r>
        <w:rPr>
          <w:sz w:val="28"/>
        </w:rPr>
        <w:t>активной музыкальной деятельности в доступных формах. Интерес к музыке и достаточно развитый слух говорят о музыкальности у ребенка.</w:t>
      </w:r>
    </w:p>
    <w:p w:rsidR="00107962" w:rsidRDefault="00107962" w:rsidP="008A5407">
      <w:pPr>
        <w:shd w:val="clear" w:color="auto" w:fill="FFFFFF"/>
        <w:spacing w:line="360" w:lineRule="auto"/>
        <w:ind w:left="4" w:right="25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07962">
        <w:rPr>
          <w:color w:val="000000"/>
          <w:sz w:val="28"/>
          <w:szCs w:val="28"/>
          <w:shd w:val="clear" w:color="auto" w:fill="FFFFFF"/>
        </w:rPr>
        <w:t>Ритм – один из центральных, основополагающих элементов музыки, обусловливающий ту или иную закономерность в распределении звуков во времени и является природным качеством человека.</w:t>
      </w:r>
      <w:r w:rsidRPr="0010796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A1B4D" w:rsidRPr="00CB3D7E" w:rsidRDefault="006A1B4D" w:rsidP="008A5407">
      <w:pPr>
        <w:shd w:val="clear" w:color="auto" w:fill="FFFFFF"/>
        <w:spacing w:line="360" w:lineRule="auto"/>
        <w:ind w:left="4" w:right="25" w:firstLine="709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Переживание ритма – это активный процесс, тесто связанный с восприятием музыки. «Слушатель только тогда переживает ритм, когда он его сопроизводит, соделывает… Всякое полноценное восприятие музыки есть активный процесс, предполагающий не просто слушание, но и соделывание, причем соделывание включает весьма разнообразные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 xml:space="preserve">движения. Вследствие этого восприятие музыки никогда не является только </w:t>
      </w:r>
      <w:r w:rsidR="00CB3D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слуховым процессом: оно всегда слуходвигательный процесс» </w:t>
      </w:r>
      <w:r w:rsidR="00E97226" w:rsidRPr="00E97226">
        <w:rPr>
          <w:rStyle w:val="apple-converted-space"/>
          <w:color w:val="000000"/>
          <w:sz w:val="28"/>
          <w:szCs w:val="28"/>
          <w:shd w:val="clear" w:color="auto" w:fill="FFFFFF"/>
        </w:rPr>
        <w:t>[7</w:t>
      </w:r>
      <w:r w:rsidR="00CB3D7E" w:rsidRPr="00E97226">
        <w:rPr>
          <w:rStyle w:val="apple-converted-space"/>
          <w:color w:val="000000"/>
          <w:sz w:val="28"/>
          <w:szCs w:val="28"/>
          <w:shd w:val="clear" w:color="auto" w:fill="FFFFFF"/>
        </w:rPr>
        <w:t>, с. 192-193]</w:t>
      </w:r>
      <w:r w:rsidR="00E97226">
        <w:rPr>
          <w:rStyle w:val="apple-converted-space"/>
          <w:i/>
          <w:color w:val="000000"/>
          <w:sz w:val="28"/>
          <w:szCs w:val="28"/>
          <w:shd w:val="clear" w:color="auto" w:fill="FFFFFF"/>
        </w:rPr>
        <w:t>.</w:t>
      </w:r>
    </w:p>
    <w:p w:rsidR="00107962" w:rsidRPr="00107962" w:rsidRDefault="00CB3D7E" w:rsidP="00CE67D6">
      <w:pPr>
        <w:shd w:val="clear" w:color="auto" w:fill="FFFFFF"/>
        <w:spacing w:line="360" w:lineRule="auto"/>
        <w:ind w:left="4" w:right="25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07962">
        <w:rPr>
          <w:color w:val="000000"/>
          <w:sz w:val="28"/>
          <w:szCs w:val="28"/>
          <w:shd w:val="clear" w:color="auto" w:fill="FFFFFF"/>
        </w:rPr>
        <w:t>Развитие ритма приводит нас к понят</w:t>
      </w:r>
      <w:r>
        <w:rPr>
          <w:color w:val="000000"/>
          <w:sz w:val="28"/>
          <w:szCs w:val="28"/>
          <w:shd w:val="clear" w:color="auto" w:fill="FFFFFF"/>
        </w:rPr>
        <w:t xml:space="preserve">ию – чувство музыкального ритма, которое имеет не только моторную, но и эмоциональную природу. Содержание музыки эмоционально. </w:t>
      </w:r>
      <w:r w:rsidR="00107962" w:rsidRPr="00107962">
        <w:rPr>
          <w:color w:val="000000"/>
          <w:sz w:val="28"/>
          <w:szCs w:val="28"/>
          <w:shd w:val="clear" w:color="auto" w:fill="FFFFFF"/>
        </w:rPr>
        <w:t xml:space="preserve">Ритм – одно из </w:t>
      </w:r>
      <w:r w:rsidR="00B8465C">
        <w:rPr>
          <w:color w:val="000000"/>
          <w:sz w:val="28"/>
          <w:szCs w:val="28"/>
          <w:shd w:val="clear" w:color="auto" w:fill="FFFFFF"/>
        </w:rPr>
        <w:t>выразительных</w:t>
      </w:r>
      <w:r w:rsidR="00CE67D6">
        <w:rPr>
          <w:color w:val="000000"/>
          <w:sz w:val="28"/>
          <w:szCs w:val="28"/>
          <w:shd w:val="clear" w:color="auto" w:fill="FFFFFF"/>
        </w:rPr>
        <w:t xml:space="preserve"> средств музыки, с помощью которых передается содержание.</w:t>
      </w:r>
      <w:r w:rsidR="00107962" w:rsidRPr="00107962">
        <w:rPr>
          <w:color w:val="000000"/>
          <w:sz w:val="28"/>
          <w:szCs w:val="28"/>
          <w:shd w:val="clear" w:color="auto" w:fill="FFFFFF"/>
        </w:rPr>
        <w:t xml:space="preserve"> Следовательно, музыкальный ритм всегда является выражением некоторого эмоционального содержания</w:t>
      </w:r>
      <w:r w:rsidR="00CE67D6">
        <w:rPr>
          <w:color w:val="000000"/>
          <w:sz w:val="28"/>
          <w:szCs w:val="28"/>
          <w:shd w:val="clear" w:color="auto" w:fill="FFFFFF"/>
        </w:rPr>
        <w:t>, составляет основу эмоциональной отзывчивости на музыку.</w:t>
      </w:r>
    </w:p>
    <w:p w:rsidR="00CE67D6" w:rsidRDefault="00CE67D6" w:rsidP="008A5407">
      <w:pPr>
        <w:shd w:val="clear" w:color="auto" w:fill="FFFFFF"/>
        <w:spacing w:line="360" w:lineRule="auto"/>
        <w:ind w:left="4" w:right="2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Активный, действенный характер музыкального ритма позволяет передавать в движениях мельчайшие изменения настроения музыки и тем самым постигать выразительность музыкального языка. Характерные особенности музыкальной речи (акценты, паузы, пл</w:t>
      </w:r>
      <w:r w:rsidR="00694BAF">
        <w:rPr>
          <w:color w:val="000000"/>
          <w:sz w:val="28"/>
          <w:szCs w:val="28"/>
          <w:shd w:val="clear" w:color="auto" w:fill="FFFFFF"/>
        </w:rPr>
        <w:t xml:space="preserve">авное или отрывистое движение и </w:t>
      </w:r>
      <w:r>
        <w:rPr>
          <w:color w:val="000000"/>
          <w:sz w:val="28"/>
          <w:szCs w:val="28"/>
          <w:shd w:val="clear" w:color="auto" w:fill="FFFFFF"/>
        </w:rPr>
        <w:t>т.д.) могут быть переданы соответствующими по эмоциональной окраске движениями (хлопок, притоп, замирание</w:t>
      </w:r>
      <w:r w:rsidR="00694BAF">
        <w:rPr>
          <w:color w:val="000000"/>
          <w:sz w:val="28"/>
          <w:szCs w:val="28"/>
          <w:shd w:val="clear" w:color="auto" w:fill="FFFFFF"/>
        </w:rPr>
        <w:t xml:space="preserve"> в позе,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94BAF">
        <w:rPr>
          <w:color w:val="000000"/>
          <w:sz w:val="28"/>
          <w:szCs w:val="28"/>
          <w:shd w:val="clear" w:color="auto" w:fill="FFFFFF"/>
        </w:rPr>
        <w:t xml:space="preserve">плавные или отрывистые движения рук и ног и т.д.). Это позволяет использовать их для развития эмоциональной отзывчивости на музыку. </w:t>
      </w:r>
    </w:p>
    <w:p w:rsidR="00694BAF" w:rsidRDefault="00694BAF" w:rsidP="008A5407">
      <w:pPr>
        <w:shd w:val="clear" w:color="auto" w:fill="FFFFFF"/>
        <w:spacing w:line="360" w:lineRule="auto"/>
        <w:ind w:left="4" w:right="2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Таким образом, ритмический слух – это способность активно (двигательно) переживать музыку, чувствовать эмоциональную выразительность музыкального ритма и точно воспроизводить его. </w:t>
      </w:r>
    </w:p>
    <w:p w:rsidR="00CE67D6" w:rsidRDefault="00CE67D6" w:rsidP="008A5407">
      <w:pPr>
        <w:shd w:val="clear" w:color="auto" w:fill="FFFFFF"/>
        <w:spacing w:line="360" w:lineRule="auto"/>
        <w:ind w:left="4" w:right="25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329AA" w:rsidRDefault="000329AA" w:rsidP="008A5407">
      <w:pPr>
        <w:shd w:val="clear" w:color="auto" w:fill="FFFFFF"/>
        <w:spacing w:line="360" w:lineRule="auto"/>
        <w:ind w:left="4" w:right="25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329AA" w:rsidRDefault="000329AA" w:rsidP="008A5407">
      <w:pPr>
        <w:shd w:val="clear" w:color="auto" w:fill="FFFFFF"/>
        <w:spacing w:line="360" w:lineRule="auto"/>
        <w:ind w:left="4" w:right="25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329AA" w:rsidRDefault="000329AA" w:rsidP="008A5407">
      <w:pPr>
        <w:shd w:val="clear" w:color="auto" w:fill="FFFFFF"/>
        <w:spacing w:line="360" w:lineRule="auto"/>
        <w:ind w:left="4" w:right="25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329AA" w:rsidRDefault="000329AA" w:rsidP="008A5407">
      <w:pPr>
        <w:shd w:val="clear" w:color="auto" w:fill="FFFFFF"/>
        <w:spacing w:line="360" w:lineRule="auto"/>
        <w:ind w:left="4" w:right="25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329AA" w:rsidRDefault="000329AA" w:rsidP="008A5407">
      <w:pPr>
        <w:shd w:val="clear" w:color="auto" w:fill="FFFFFF"/>
        <w:spacing w:line="360" w:lineRule="auto"/>
        <w:ind w:left="4" w:right="25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329AA" w:rsidRDefault="000329AA" w:rsidP="008A5407">
      <w:pPr>
        <w:shd w:val="clear" w:color="auto" w:fill="FFFFFF"/>
        <w:spacing w:line="360" w:lineRule="auto"/>
        <w:ind w:left="4" w:right="25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97226" w:rsidRDefault="00E97226" w:rsidP="002E7D0F">
      <w:pPr>
        <w:shd w:val="clear" w:color="auto" w:fill="FFFFFF"/>
        <w:spacing w:line="360" w:lineRule="auto"/>
        <w:ind w:right="25"/>
        <w:jc w:val="both"/>
        <w:rPr>
          <w:color w:val="000000"/>
          <w:sz w:val="28"/>
          <w:szCs w:val="28"/>
          <w:shd w:val="clear" w:color="auto" w:fill="FFFFFF"/>
        </w:rPr>
      </w:pPr>
    </w:p>
    <w:p w:rsidR="00227E0D" w:rsidRDefault="00227E0D" w:rsidP="002E7D0F">
      <w:pPr>
        <w:shd w:val="clear" w:color="auto" w:fill="FFFFFF"/>
        <w:spacing w:line="360" w:lineRule="auto"/>
        <w:ind w:right="25"/>
        <w:jc w:val="both"/>
        <w:rPr>
          <w:color w:val="000000"/>
          <w:sz w:val="28"/>
          <w:szCs w:val="28"/>
          <w:shd w:val="clear" w:color="auto" w:fill="FFFFFF"/>
        </w:rPr>
      </w:pPr>
    </w:p>
    <w:p w:rsidR="00227E0D" w:rsidRDefault="00227E0D" w:rsidP="002E7D0F">
      <w:pPr>
        <w:shd w:val="clear" w:color="auto" w:fill="FFFFFF"/>
        <w:spacing w:line="360" w:lineRule="auto"/>
        <w:ind w:right="25"/>
        <w:jc w:val="both"/>
        <w:rPr>
          <w:color w:val="000000"/>
          <w:sz w:val="28"/>
          <w:szCs w:val="28"/>
          <w:shd w:val="clear" w:color="auto" w:fill="FFFFFF"/>
        </w:rPr>
      </w:pPr>
    </w:p>
    <w:p w:rsidR="00CE67D6" w:rsidRPr="000329AA" w:rsidRDefault="000329AA" w:rsidP="000329AA">
      <w:pPr>
        <w:pStyle w:val="a6"/>
        <w:numPr>
          <w:ilvl w:val="0"/>
          <w:numId w:val="2"/>
        </w:numPr>
        <w:shd w:val="clear" w:color="auto" w:fill="FFFFFF"/>
        <w:spacing w:line="360" w:lineRule="auto"/>
        <w:ind w:right="25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329AA">
        <w:rPr>
          <w:b/>
          <w:sz w:val="28"/>
          <w:szCs w:val="28"/>
        </w:rPr>
        <w:lastRenderedPageBreak/>
        <w:t>Развитие муз</w:t>
      </w:r>
      <w:r>
        <w:rPr>
          <w:b/>
          <w:sz w:val="28"/>
          <w:szCs w:val="28"/>
        </w:rPr>
        <w:t xml:space="preserve">ыкальности и ритмического слуха у </w:t>
      </w:r>
      <w:r w:rsidRPr="000329AA">
        <w:rPr>
          <w:b/>
          <w:sz w:val="28"/>
          <w:szCs w:val="28"/>
        </w:rPr>
        <w:t>детей дошкольного возраста на уроках ритмики и танца</w:t>
      </w:r>
    </w:p>
    <w:p w:rsidR="000329AA" w:rsidRDefault="000329AA" w:rsidP="008A5407">
      <w:pPr>
        <w:shd w:val="clear" w:color="auto" w:fill="FFFFFF"/>
        <w:spacing w:line="360" w:lineRule="auto"/>
        <w:ind w:left="4" w:right="25" w:firstLine="709"/>
        <w:jc w:val="both"/>
        <w:rPr>
          <w:sz w:val="28"/>
        </w:rPr>
      </w:pPr>
    </w:p>
    <w:p w:rsidR="00D05788" w:rsidRDefault="00F30DD3" w:rsidP="00D05788">
      <w:pPr>
        <w:spacing w:line="360" w:lineRule="auto"/>
        <w:ind w:firstLine="708"/>
        <w:jc w:val="both"/>
        <w:rPr>
          <w:spacing w:val="-1"/>
          <w:sz w:val="28"/>
        </w:rPr>
      </w:pPr>
      <w:r>
        <w:rPr>
          <w:spacing w:val="-1"/>
          <w:sz w:val="28"/>
        </w:rPr>
        <w:t>Программа обучения  предмету ритмика и танец на отделении раннего эстетического развития рассчитана на 2 года и соответствует возрасту детей 5-6 лет.</w:t>
      </w:r>
    </w:p>
    <w:p w:rsidR="00D05788" w:rsidRPr="00D05788" w:rsidRDefault="00F30DD3" w:rsidP="00D05788">
      <w:pPr>
        <w:spacing w:line="360" w:lineRule="auto"/>
        <w:ind w:firstLine="708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Основным видом деятельности детей данного возраста является игра. Речь идет о том, чтобы сделать игру органичным компонентом урока. </w:t>
      </w:r>
      <w:r w:rsidR="00D05788" w:rsidRPr="00D05788">
        <w:rPr>
          <w:spacing w:val="-1"/>
          <w:sz w:val="28"/>
        </w:rPr>
        <w:t>Игры служат прекрасным средством создания атмосферы радости, бодрости, удовольствия. В играх дети легко усваивают и совершенствуют многие способности и жизненно необходимые навыки.</w:t>
      </w:r>
    </w:p>
    <w:p w:rsidR="00F30DD3" w:rsidRPr="00F30DD3" w:rsidRDefault="00F30DD3" w:rsidP="00F30DD3">
      <w:pPr>
        <w:spacing w:line="360" w:lineRule="auto"/>
        <w:ind w:firstLine="708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Поэтому в работе с маленькими учениками я всегда стараюсь придерживаться принципа «учимся – играя». </w:t>
      </w:r>
    </w:p>
    <w:p w:rsidR="00FC0B7E" w:rsidRDefault="00FC0B7E" w:rsidP="008A5407">
      <w:pPr>
        <w:shd w:val="clear" w:color="auto" w:fill="FFFFFF"/>
        <w:spacing w:line="360" w:lineRule="auto"/>
        <w:ind w:left="4" w:right="25" w:firstLine="709"/>
        <w:jc w:val="both"/>
        <w:rPr>
          <w:sz w:val="28"/>
        </w:rPr>
      </w:pPr>
      <w:r>
        <w:rPr>
          <w:sz w:val="28"/>
        </w:rPr>
        <w:t>Развитие ритмического слуха является неотъемлемой частью в развитии музыкальности детей.</w:t>
      </w:r>
    </w:p>
    <w:p w:rsidR="000329AA" w:rsidRDefault="000329AA" w:rsidP="008A5407">
      <w:pPr>
        <w:shd w:val="clear" w:color="auto" w:fill="FFFFFF"/>
        <w:spacing w:line="360" w:lineRule="auto"/>
        <w:ind w:left="4" w:right="25" w:firstLine="709"/>
        <w:jc w:val="both"/>
        <w:rPr>
          <w:sz w:val="28"/>
        </w:rPr>
      </w:pPr>
      <w:r>
        <w:rPr>
          <w:sz w:val="28"/>
        </w:rPr>
        <w:t>В данной главе я расскажу об основных методиках, применяемых мною на уроках ритмики и танца с детьми дошкольного возраста</w:t>
      </w:r>
      <w:r w:rsidR="00FC0B7E">
        <w:rPr>
          <w:sz w:val="28"/>
        </w:rPr>
        <w:t xml:space="preserve"> для достижения поставленной цели.</w:t>
      </w:r>
    </w:p>
    <w:p w:rsidR="00FC0B7E" w:rsidRDefault="00F30DD3" w:rsidP="00F30DD3">
      <w:pPr>
        <w:pStyle w:val="a6"/>
        <w:numPr>
          <w:ilvl w:val="0"/>
          <w:numId w:val="3"/>
        </w:numPr>
        <w:spacing w:line="360" w:lineRule="auto"/>
        <w:jc w:val="both"/>
        <w:rPr>
          <w:b/>
          <w:spacing w:val="-1"/>
          <w:sz w:val="28"/>
        </w:rPr>
      </w:pPr>
      <w:r w:rsidRPr="00F30DD3">
        <w:rPr>
          <w:b/>
          <w:spacing w:val="-1"/>
          <w:sz w:val="28"/>
        </w:rPr>
        <w:t xml:space="preserve">Исполнение упражнений под стихи. </w:t>
      </w:r>
    </w:p>
    <w:p w:rsidR="00F30DD3" w:rsidRDefault="00F30DD3" w:rsidP="00F30DD3">
      <w:pPr>
        <w:spacing w:line="360" w:lineRule="auto"/>
        <w:ind w:firstLine="708"/>
        <w:jc w:val="both"/>
        <w:rPr>
          <w:spacing w:val="-1"/>
          <w:sz w:val="28"/>
        </w:rPr>
      </w:pPr>
      <w:r>
        <w:rPr>
          <w:spacing w:val="-1"/>
          <w:sz w:val="28"/>
        </w:rPr>
        <w:t>Стихотворение заменяет ритмическую основу или счет.</w:t>
      </w:r>
      <w:r w:rsidRPr="00F30DD3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 w:rsidRPr="00F30DD3">
        <w:rPr>
          <w:spacing w:val="-1"/>
          <w:sz w:val="28"/>
        </w:rPr>
        <w:t>Все упраж</w:t>
      </w:r>
      <w:r>
        <w:rPr>
          <w:spacing w:val="-1"/>
          <w:sz w:val="28"/>
        </w:rPr>
        <w:t>нения просты для выполнения, на</w:t>
      </w:r>
      <w:r w:rsidRPr="00F30DD3">
        <w:rPr>
          <w:spacing w:val="-1"/>
          <w:sz w:val="28"/>
        </w:rPr>
        <w:t>пр</w:t>
      </w:r>
      <w:r>
        <w:rPr>
          <w:spacing w:val="-1"/>
          <w:sz w:val="28"/>
        </w:rPr>
        <w:t>а</w:t>
      </w:r>
      <w:r w:rsidRPr="00F30DD3">
        <w:rPr>
          <w:spacing w:val="-1"/>
          <w:sz w:val="28"/>
        </w:rPr>
        <w:t>влены на согласование речи с движением</w:t>
      </w:r>
      <w:r>
        <w:rPr>
          <w:spacing w:val="-1"/>
          <w:sz w:val="28"/>
        </w:rPr>
        <w:t>. Ребенок сопряженно с педагогом</w:t>
      </w:r>
      <w:r w:rsidRPr="00F30DD3">
        <w:rPr>
          <w:spacing w:val="-1"/>
          <w:sz w:val="28"/>
        </w:rPr>
        <w:t xml:space="preserve"> на каждый слог синхронно совершает движения руками, ногами, ладошками</w:t>
      </w:r>
      <w:r w:rsidR="002A697E">
        <w:rPr>
          <w:spacing w:val="-1"/>
          <w:sz w:val="28"/>
        </w:rPr>
        <w:t>.</w:t>
      </w:r>
    </w:p>
    <w:p w:rsidR="002A697E" w:rsidRDefault="002A697E" w:rsidP="002A697E">
      <w:pPr>
        <w:spacing w:line="360" w:lineRule="auto"/>
        <w:ind w:firstLine="708"/>
        <w:jc w:val="both"/>
        <w:rPr>
          <w:b/>
          <w:spacing w:val="-1"/>
          <w:sz w:val="28"/>
        </w:rPr>
      </w:pPr>
      <w:r w:rsidRPr="00AF5E91">
        <w:rPr>
          <w:b/>
          <w:spacing w:val="-1"/>
          <w:sz w:val="28"/>
        </w:rPr>
        <w:t xml:space="preserve">Например: </w:t>
      </w:r>
    </w:p>
    <w:p w:rsidR="00AF5E91" w:rsidRPr="00AF5E91" w:rsidRDefault="00AF5E91" w:rsidP="002A697E">
      <w:pPr>
        <w:spacing w:line="360" w:lineRule="auto"/>
        <w:ind w:firstLine="708"/>
        <w:jc w:val="both"/>
        <w:rPr>
          <w:b/>
          <w:i/>
          <w:spacing w:val="-1"/>
          <w:sz w:val="28"/>
        </w:rPr>
      </w:pPr>
      <w:r w:rsidRPr="00AF5E91">
        <w:rPr>
          <w:b/>
          <w:i/>
          <w:spacing w:val="-1"/>
          <w:sz w:val="28"/>
        </w:rPr>
        <w:t>Упражнение «робот»</w:t>
      </w:r>
    </w:p>
    <w:p w:rsidR="002A697E" w:rsidRPr="002A697E" w:rsidRDefault="002A697E" w:rsidP="002A697E">
      <w:pPr>
        <w:spacing w:line="360" w:lineRule="auto"/>
        <w:ind w:firstLine="708"/>
        <w:jc w:val="both"/>
        <w:rPr>
          <w:i/>
          <w:spacing w:val="-1"/>
          <w:sz w:val="28"/>
        </w:rPr>
      </w:pPr>
      <w:r w:rsidRPr="002A697E">
        <w:rPr>
          <w:i/>
          <w:spacing w:val="-1"/>
          <w:sz w:val="28"/>
        </w:rPr>
        <w:t>Стоит робот на дороге,</w:t>
      </w:r>
    </w:p>
    <w:p w:rsidR="002A697E" w:rsidRPr="002A697E" w:rsidRDefault="002A697E" w:rsidP="002A697E">
      <w:pPr>
        <w:spacing w:line="360" w:lineRule="auto"/>
        <w:ind w:firstLine="708"/>
        <w:jc w:val="both"/>
        <w:rPr>
          <w:i/>
          <w:spacing w:val="-1"/>
          <w:sz w:val="28"/>
        </w:rPr>
      </w:pPr>
      <w:r w:rsidRPr="002A697E">
        <w:rPr>
          <w:i/>
          <w:spacing w:val="-1"/>
          <w:sz w:val="28"/>
        </w:rPr>
        <w:t>У него не гнуться ноги,</w:t>
      </w:r>
    </w:p>
    <w:p w:rsidR="002A697E" w:rsidRPr="002A697E" w:rsidRDefault="002A697E" w:rsidP="002A697E">
      <w:pPr>
        <w:spacing w:line="360" w:lineRule="auto"/>
        <w:ind w:firstLine="708"/>
        <w:jc w:val="both"/>
        <w:rPr>
          <w:i/>
          <w:spacing w:val="-1"/>
          <w:sz w:val="28"/>
        </w:rPr>
      </w:pPr>
      <w:r w:rsidRPr="002A697E">
        <w:rPr>
          <w:i/>
          <w:spacing w:val="-1"/>
          <w:sz w:val="28"/>
        </w:rPr>
        <w:t>Может он махать руками,</w:t>
      </w:r>
    </w:p>
    <w:p w:rsidR="002A697E" w:rsidRPr="002A697E" w:rsidRDefault="002A697E" w:rsidP="002A697E">
      <w:pPr>
        <w:spacing w:line="360" w:lineRule="auto"/>
        <w:ind w:firstLine="708"/>
        <w:jc w:val="both"/>
        <w:rPr>
          <w:i/>
          <w:spacing w:val="-1"/>
          <w:sz w:val="28"/>
        </w:rPr>
      </w:pPr>
      <w:r w:rsidRPr="002A697E">
        <w:rPr>
          <w:i/>
          <w:spacing w:val="-1"/>
          <w:sz w:val="28"/>
        </w:rPr>
        <w:t>Может он моргать глазами,</w:t>
      </w:r>
    </w:p>
    <w:p w:rsidR="002A697E" w:rsidRPr="002A697E" w:rsidRDefault="002A697E" w:rsidP="002A697E">
      <w:pPr>
        <w:spacing w:line="360" w:lineRule="auto"/>
        <w:ind w:firstLine="708"/>
        <w:jc w:val="both"/>
        <w:rPr>
          <w:i/>
          <w:spacing w:val="-1"/>
          <w:sz w:val="28"/>
        </w:rPr>
      </w:pPr>
      <w:r w:rsidRPr="002A697E">
        <w:rPr>
          <w:i/>
          <w:spacing w:val="-1"/>
          <w:sz w:val="28"/>
        </w:rPr>
        <w:t>Может головой кивать,</w:t>
      </w:r>
    </w:p>
    <w:p w:rsidR="002A697E" w:rsidRPr="002A697E" w:rsidRDefault="002A697E" w:rsidP="002A697E">
      <w:pPr>
        <w:spacing w:line="360" w:lineRule="auto"/>
        <w:ind w:firstLine="708"/>
        <w:jc w:val="both"/>
        <w:rPr>
          <w:i/>
          <w:spacing w:val="-1"/>
          <w:sz w:val="28"/>
        </w:rPr>
      </w:pPr>
      <w:r w:rsidRPr="002A697E">
        <w:rPr>
          <w:i/>
          <w:spacing w:val="-1"/>
          <w:sz w:val="28"/>
        </w:rPr>
        <w:lastRenderedPageBreak/>
        <w:t>Раз, два, три, четыре, пять.</w:t>
      </w:r>
    </w:p>
    <w:p w:rsidR="00FC0B7E" w:rsidRDefault="002A697E" w:rsidP="00F30DD3">
      <w:pPr>
        <w:spacing w:line="360" w:lineRule="auto"/>
        <w:ind w:firstLine="708"/>
        <w:jc w:val="both"/>
        <w:rPr>
          <w:spacing w:val="-1"/>
          <w:sz w:val="28"/>
        </w:rPr>
      </w:pPr>
      <w:r w:rsidRPr="002A697E">
        <w:rPr>
          <w:spacing w:val="-1"/>
          <w:sz w:val="28"/>
        </w:rPr>
        <w:t>Дети руки сгибают в локтях, совершают поочередно действия, имитирующие движения рук робо</w:t>
      </w:r>
      <w:r>
        <w:rPr>
          <w:spacing w:val="-1"/>
          <w:sz w:val="28"/>
        </w:rPr>
        <w:t>та или Буратино. Текст произноси</w:t>
      </w:r>
      <w:r w:rsidRPr="002A697E">
        <w:rPr>
          <w:spacing w:val="-1"/>
          <w:sz w:val="28"/>
        </w:rPr>
        <w:t>т</w:t>
      </w:r>
      <w:r>
        <w:rPr>
          <w:spacing w:val="-1"/>
          <w:sz w:val="28"/>
        </w:rPr>
        <w:t>ся  скандирован</w:t>
      </w:r>
      <w:r w:rsidRPr="002A697E">
        <w:rPr>
          <w:spacing w:val="-1"/>
          <w:sz w:val="28"/>
        </w:rPr>
        <w:t>о и четко.</w:t>
      </w:r>
    </w:p>
    <w:p w:rsidR="002A697E" w:rsidRDefault="002A697E" w:rsidP="002A697E">
      <w:pPr>
        <w:pStyle w:val="a6"/>
        <w:numPr>
          <w:ilvl w:val="0"/>
          <w:numId w:val="3"/>
        </w:numPr>
        <w:spacing w:line="360" w:lineRule="auto"/>
        <w:jc w:val="both"/>
        <w:rPr>
          <w:b/>
          <w:spacing w:val="-1"/>
          <w:sz w:val="28"/>
        </w:rPr>
      </w:pPr>
      <w:r w:rsidRPr="00CF3DA0">
        <w:rPr>
          <w:b/>
          <w:spacing w:val="-1"/>
          <w:sz w:val="28"/>
        </w:rPr>
        <w:t xml:space="preserve">Танцевальные </w:t>
      </w:r>
      <w:r w:rsidR="00CF3DA0">
        <w:rPr>
          <w:b/>
          <w:spacing w:val="-1"/>
          <w:sz w:val="28"/>
        </w:rPr>
        <w:t xml:space="preserve">движения, исполняемые </w:t>
      </w:r>
      <w:r w:rsidR="00CF3DA0" w:rsidRPr="00CF3DA0">
        <w:rPr>
          <w:b/>
          <w:spacing w:val="-1"/>
          <w:sz w:val="28"/>
        </w:rPr>
        <w:t>под детские песни</w:t>
      </w:r>
    </w:p>
    <w:p w:rsidR="00CF3DA0" w:rsidRPr="00AF5E91" w:rsidRDefault="00CF3DA0" w:rsidP="00CF3DA0">
      <w:pPr>
        <w:spacing w:line="360" w:lineRule="auto"/>
        <w:ind w:firstLine="708"/>
        <w:jc w:val="both"/>
        <w:rPr>
          <w:b/>
          <w:spacing w:val="-1"/>
          <w:sz w:val="28"/>
        </w:rPr>
      </w:pPr>
      <w:r w:rsidRPr="00AF5E91">
        <w:rPr>
          <w:b/>
          <w:spacing w:val="-1"/>
          <w:sz w:val="28"/>
        </w:rPr>
        <w:t xml:space="preserve">Например: </w:t>
      </w:r>
    </w:p>
    <w:p w:rsidR="00CF3DA0" w:rsidRPr="00CF3DA0" w:rsidRDefault="00CF3DA0" w:rsidP="00CF3DA0">
      <w:pPr>
        <w:spacing w:line="360" w:lineRule="auto"/>
        <w:ind w:firstLine="708"/>
        <w:jc w:val="both"/>
        <w:rPr>
          <w:i/>
          <w:spacing w:val="-1"/>
          <w:sz w:val="28"/>
        </w:rPr>
      </w:pPr>
      <w:r w:rsidRPr="00CF3DA0">
        <w:rPr>
          <w:i/>
          <w:spacing w:val="-1"/>
          <w:sz w:val="28"/>
        </w:rPr>
        <w:t>В. Шаинский «Песенка крокодила Гены»</w:t>
      </w:r>
      <w:r w:rsidR="000F312A">
        <w:rPr>
          <w:i/>
          <w:spacing w:val="-1"/>
          <w:sz w:val="28"/>
        </w:rPr>
        <w:t xml:space="preserve"> и т.д.</w:t>
      </w:r>
    </w:p>
    <w:p w:rsidR="000F312A" w:rsidRDefault="000F312A" w:rsidP="000F312A">
      <w:pPr>
        <w:spacing w:line="360" w:lineRule="auto"/>
        <w:ind w:firstLine="708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Слова в песне </w:t>
      </w:r>
      <w:r w:rsidRPr="000F312A">
        <w:rPr>
          <w:spacing w:val="-1"/>
          <w:sz w:val="28"/>
        </w:rPr>
        <w:t>помог</w:t>
      </w:r>
      <w:r>
        <w:rPr>
          <w:spacing w:val="-1"/>
          <w:sz w:val="28"/>
        </w:rPr>
        <w:t>ают ребенку почувствовать метро</w:t>
      </w:r>
      <w:r w:rsidRPr="000F312A">
        <w:rPr>
          <w:spacing w:val="-1"/>
          <w:sz w:val="28"/>
        </w:rPr>
        <w:t>ритм музыкального произведения, сильную долю,</w:t>
      </w:r>
      <w:r>
        <w:rPr>
          <w:spacing w:val="-1"/>
          <w:sz w:val="28"/>
        </w:rPr>
        <w:t xml:space="preserve"> тишину (паузы), начало и окончание танцевальной и музыкальной фразы.</w:t>
      </w:r>
    </w:p>
    <w:p w:rsidR="00CF3DA0" w:rsidRDefault="000F312A" w:rsidP="000F312A">
      <w:pPr>
        <w:spacing w:line="360" w:lineRule="auto"/>
        <w:ind w:firstLine="708"/>
        <w:jc w:val="both"/>
        <w:rPr>
          <w:spacing w:val="-1"/>
          <w:sz w:val="28"/>
        </w:rPr>
      </w:pPr>
      <w:r w:rsidRPr="000F312A">
        <w:rPr>
          <w:spacing w:val="-1"/>
          <w:sz w:val="28"/>
        </w:rPr>
        <w:t>Благодаря данной методике дети прекрасно начинают слышать музыку, понимать ее и «пропевать» танцевальные движения, тем самым способствуя развитию пластики, гибкости, танцевальности и создания гармонии в творческом процессе. </w:t>
      </w:r>
    </w:p>
    <w:p w:rsidR="00CD53F7" w:rsidRPr="00CD53F7" w:rsidRDefault="00CD53F7" w:rsidP="00CD53F7">
      <w:pPr>
        <w:pStyle w:val="a6"/>
        <w:numPr>
          <w:ilvl w:val="0"/>
          <w:numId w:val="3"/>
        </w:numPr>
        <w:spacing w:line="360" w:lineRule="auto"/>
        <w:jc w:val="both"/>
        <w:rPr>
          <w:b/>
          <w:spacing w:val="-1"/>
          <w:sz w:val="28"/>
        </w:rPr>
      </w:pPr>
      <w:r w:rsidRPr="00CD53F7">
        <w:rPr>
          <w:b/>
          <w:spacing w:val="-1"/>
          <w:sz w:val="28"/>
        </w:rPr>
        <w:t>Прохлопывание ритмического рисунка</w:t>
      </w:r>
    </w:p>
    <w:p w:rsidR="00FC0B7E" w:rsidRDefault="00CD53F7" w:rsidP="00CD53F7">
      <w:pPr>
        <w:spacing w:line="360" w:lineRule="auto"/>
        <w:ind w:firstLine="708"/>
        <w:jc w:val="both"/>
        <w:rPr>
          <w:spacing w:val="-1"/>
          <w:sz w:val="28"/>
        </w:rPr>
      </w:pPr>
      <w:r>
        <w:rPr>
          <w:spacing w:val="-1"/>
          <w:sz w:val="28"/>
        </w:rPr>
        <w:t>Данн</w:t>
      </w:r>
      <w:r w:rsidR="008C51FB">
        <w:rPr>
          <w:spacing w:val="-1"/>
          <w:sz w:val="28"/>
        </w:rPr>
        <w:t xml:space="preserve">ое упражнение можно выполнять под стихи, </w:t>
      </w:r>
      <w:r>
        <w:rPr>
          <w:spacing w:val="-1"/>
          <w:sz w:val="28"/>
        </w:rPr>
        <w:t xml:space="preserve">с </w:t>
      </w:r>
      <w:r w:rsidR="008C51FB">
        <w:rPr>
          <w:spacing w:val="-1"/>
          <w:sz w:val="28"/>
        </w:rPr>
        <w:t xml:space="preserve">музыкальным сопровождением </w:t>
      </w:r>
      <w:r>
        <w:rPr>
          <w:spacing w:val="-1"/>
          <w:sz w:val="28"/>
        </w:rPr>
        <w:t>и без него.</w:t>
      </w:r>
    </w:p>
    <w:p w:rsidR="00CD53F7" w:rsidRPr="00AF5E91" w:rsidRDefault="00CD53F7" w:rsidP="00CD53F7">
      <w:pPr>
        <w:spacing w:line="360" w:lineRule="auto"/>
        <w:ind w:firstLine="708"/>
        <w:jc w:val="both"/>
        <w:rPr>
          <w:b/>
          <w:spacing w:val="-1"/>
          <w:sz w:val="28"/>
        </w:rPr>
      </w:pPr>
      <w:r w:rsidRPr="00AF5E91">
        <w:rPr>
          <w:b/>
          <w:spacing w:val="-1"/>
          <w:sz w:val="28"/>
        </w:rPr>
        <w:t xml:space="preserve">Например: </w:t>
      </w:r>
    </w:p>
    <w:p w:rsidR="00DA18FF" w:rsidRPr="00AF5E91" w:rsidRDefault="00CD53F7" w:rsidP="00CD53F7">
      <w:pPr>
        <w:spacing w:line="360" w:lineRule="auto"/>
        <w:ind w:firstLine="708"/>
        <w:jc w:val="both"/>
        <w:rPr>
          <w:b/>
          <w:i/>
          <w:spacing w:val="-1"/>
          <w:sz w:val="28"/>
        </w:rPr>
      </w:pPr>
      <w:r w:rsidRPr="00AF5E91">
        <w:rPr>
          <w:b/>
          <w:i/>
          <w:spacing w:val="-1"/>
          <w:sz w:val="28"/>
        </w:rPr>
        <w:t xml:space="preserve">Игра «Хлопай в такт» </w:t>
      </w:r>
    </w:p>
    <w:p w:rsidR="00FC0B7E" w:rsidRPr="00CD53F7" w:rsidRDefault="00DA18FF" w:rsidP="00CD53F7">
      <w:pPr>
        <w:spacing w:line="360" w:lineRule="auto"/>
        <w:ind w:firstLine="708"/>
        <w:jc w:val="both"/>
        <w:rPr>
          <w:i/>
          <w:spacing w:val="-1"/>
          <w:sz w:val="28"/>
        </w:rPr>
      </w:pPr>
      <w:r>
        <w:rPr>
          <w:spacing w:val="-1"/>
          <w:sz w:val="28"/>
        </w:rPr>
        <w:t>Д</w:t>
      </w:r>
      <w:r w:rsidR="00CD53F7" w:rsidRPr="00CD53F7">
        <w:rPr>
          <w:sz w:val="28"/>
          <w:szCs w:val="28"/>
        </w:rPr>
        <w:t>ети улавливают и воспроизводят х</w:t>
      </w:r>
      <w:r>
        <w:rPr>
          <w:sz w:val="28"/>
          <w:szCs w:val="28"/>
        </w:rPr>
        <w:t>лопками «пульс» звучащей музыки</w:t>
      </w:r>
      <w:r w:rsidR="00CD53F7" w:rsidRPr="00CD53F7">
        <w:rPr>
          <w:sz w:val="28"/>
          <w:szCs w:val="28"/>
        </w:rPr>
        <w:t xml:space="preserve">.  </w:t>
      </w:r>
      <w:r w:rsidR="00CD53F7">
        <w:rPr>
          <w:sz w:val="28"/>
          <w:szCs w:val="28"/>
        </w:rPr>
        <w:t>Репертуар – детские песни, польки и марши.</w:t>
      </w:r>
    </w:p>
    <w:p w:rsidR="00FC0B7E" w:rsidRPr="00AF5E91" w:rsidRDefault="00DA18FF" w:rsidP="00DA18FF">
      <w:pPr>
        <w:spacing w:line="360" w:lineRule="auto"/>
        <w:ind w:firstLine="708"/>
        <w:jc w:val="both"/>
        <w:rPr>
          <w:b/>
          <w:i/>
          <w:spacing w:val="-1"/>
          <w:sz w:val="28"/>
        </w:rPr>
      </w:pPr>
      <w:r w:rsidRPr="00AF5E91">
        <w:rPr>
          <w:b/>
          <w:i/>
          <w:spacing w:val="-1"/>
          <w:sz w:val="28"/>
        </w:rPr>
        <w:t xml:space="preserve">Игра «Повторяй-ка» </w:t>
      </w:r>
    </w:p>
    <w:p w:rsidR="00833A69" w:rsidRDefault="00DA18FF" w:rsidP="00DA18FF">
      <w:pPr>
        <w:spacing w:line="360" w:lineRule="auto"/>
        <w:ind w:firstLine="708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Преподаватель задает учащимся комбинацию </w:t>
      </w:r>
      <w:r w:rsidR="00833A69">
        <w:rPr>
          <w:spacing w:val="-1"/>
          <w:sz w:val="28"/>
        </w:rPr>
        <w:t xml:space="preserve">с хлопками с </w:t>
      </w:r>
      <w:r>
        <w:rPr>
          <w:spacing w:val="-1"/>
          <w:sz w:val="28"/>
        </w:rPr>
        <w:t>опред</w:t>
      </w:r>
      <w:r w:rsidR="00833A69">
        <w:rPr>
          <w:spacing w:val="-1"/>
          <w:sz w:val="28"/>
        </w:rPr>
        <w:t>еленным метроритмическим рисунком</w:t>
      </w:r>
      <w:r>
        <w:rPr>
          <w:spacing w:val="-1"/>
          <w:sz w:val="28"/>
        </w:rPr>
        <w:t>. Учащиеся должны в точности ее повторить.</w:t>
      </w:r>
      <w:r w:rsidR="00833A69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833A69">
        <w:rPr>
          <w:sz w:val="28"/>
          <w:szCs w:val="28"/>
        </w:rPr>
        <w:t>Ритмические построения должны быть небольшие по объёму (два – четыре такта).</w:t>
      </w:r>
    </w:p>
    <w:p w:rsidR="00DA18FF" w:rsidRDefault="00DA18FF" w:rsidP="00DA18FF">
      <w:pPr>
        <w:spacing w:line="360" w:lineRule="auto"/>
        <w:ind w:firstLine="708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По мере усвоения хлопки можно чередовать с притопами и другими простыми </w:t>
      </w:r>
      <w:r w:rsidR="00833A69">
        <w:rPr>
          <w:spacing w:val="-1"/>
          <w:sz w:val="28"/>
        </w:rPr>
        <w:t xml:space="preserve">танцевальными движениями, что также будет влиять на развитие памяти и координации движений. </w:t>
      </w:r>
    </w:p>
    <w:p w:rsidR="008C51FB" w:rsidRPr="00AF5E91" w:rsidRDefault="008C51FB" w:rsidP="008C51FB">
      <w:pPr>
        <w:pStyle w:val="a8"/>
        <w:ind w:firstLine="708"/>
        <w:rPr>
          <w:b/>
          <w:i/>
          <w:sz w:val="28"/>
          <w:szCs w:val="28"/>
        </w:rPr>
      </w:pPr>
      <w:r w:rsidRPr="00AF5E91">
        <w:rPr>
          <w:b/>
          <w:i/>
          <w:sz w:val="28"/>
          <w:szCs w:val="28"/>
        </w:rPr>
        <w:t>Игра «Поезд»</w:t>
      </w:r>
    </w:p>
    <w:p w:rsidR="008C51FB" w:rsidRDefault="008C51FB" w:rsidP="008C51FB">
      <w:pPr>
        <w:pStyle w:val="a8"/>
        <w:rPr>
          <w:sz w:val="28"/>
          <w:szCs w:val="28"/>
        </w:rPr>
      </w:pPr>
      <w:r w:rsidRPr="003310D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Педагог вместе с детьми произносит слова:</w:t>
      </w:r>
    </w:p>
    <w:p w:rsidR="008C51FB" w:rsidRPr="003310D9" w:rsidRDefault="008C51FB" w:rsidP="008C51FB">
      <w:pPr>
        <w:pStyle w:val="a8"/>
        <w:ind w:firstLine="708"/>
        <w:rPr>
          <w:i/>
          <w:sz w:val="28"/>
          <w:szCs w:val="28"/>
        </w:rPr>
      </w:pPr>
      <w:r w:rsidRPr="003310D9">
        <w:rPr>
          <w:i/>
          <w:sz w:val="28"/>
          <w:szCs w:val="28"/>
        </w:rPr>
        <w:t>Колёса вперёд покатились, как мячики,</w:t>
      </w:r>
    </w:p>
    <w:p w:rsidR="008C51FB" w:rsidRDefault="008C51FB" w:rsidP="008C51FB">
      <w:pPr>
        <w:pStyle w:val="a8"/>
        <w:rPr>
          <w:i/>
          <w:sz w:val="28"/>
          <w:szCs w:val="28"/>
        </w:rPr>
      </w:pPr>
      <w:r w:rsidRPr="003310D9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ab/>
      </w:r>
      <w:r w:rsidRPr="003310D9">
        <w:rPr>
          <w:i/>
          <w:sz w:val="28"/>
          <w:szCs w:val="28"/>
        </w:rPr>
        <w:t>Так-чики, так-чики, так-чики, так-чики!</w:t>
      </w:r>
    </w:p>
    <w:p w:rsidR="008C51FB" w:rsidRDefault="008C51FB" w:rsidP="008C51FB">
      <w:pPr>
        <w:pStyle w:val="a8"/>
        <w:spacing w:line="360" w:lineRule="auto"/>
        <w:ind w:firstLine="708"/>
        <w:rPr>
          <w:sz w:val="28"/>
          <w:szCs w:val="28"/>
        </w:rPr>
      </w:pPr>
      <w:r w:rsidRPr="008C51FB">
        <w:rPr>
          <w:sz w:val="28"/>
          <w:szCs w:val="28"/>
        </w:rPr>
        <w:t xml:space="preserve">и  прохлопывает ритм движущего поезда. </w:t>
      </w:r>
    </w:p>
    <w:p w:rsidR="008C51FB" w:rsidRPr="008C51FB" w:rsidRDefault="008C51FB" w:rsidP="00E97226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8C51FB">
        <w:rPr>
          <w:sz w:val="28"/>
          <w:szCs w:val="28"/>
        </w:rPr>
        <w:t xml:space="preserve">По мере изучения можно исполнять  двумя группами. Одна группа отстукивает сильную долю, другая – две слабые. Поезд </w:t>
      </w:r>
      <w:r>
        <w:rPr>
          <w:sz w:val="28"/>
          <w:szCs w:val="28"/>
        </w:rPr>
        <w:t>также может ускорять</w:t>
      </w:r>
      <w:r w:rsidRPr="008C51FB">
        <w:rPr>
          <w:sz w:val="28"/>
          <w:szCs w:val="28"/>
        </w:rPr>
        <w:t xml:space="preserve"> движение.</w:t>
      </w:r>
    </w:p>
    <w:p w:rsidR="00FC0B7E" w:rsidRDefault="008C51FB" w:rsidP="00AF5E91">
      <w:pPr>
        <w:pStyle w:val="a6"/>
        <w:numPr>
          <w:ilvl w:val="0"/>
          <w:numId w:val="3"/>
        </w:numPr>
        <w:spacing w:line="360" w:lineRule="auto"/>
        <w:jc w:val="both"/>
        <w:rPr>
          <w:b/>
          <w:spacing w:val="-1"/>
          <w:sz w:val="28"/>
        </w:rPr>
      </w:pPr>
      <w:r w:rsidRPr="008C51FB">
        <w:rPr>
          <w:b/>
          <w:spacing w:val="-1"/>
          <w:sz w:val="28"/>
        </w:rPr>
        <w:t>Упражнения с предметами (мячи, флажки, ленты и т.д.)</w:t>
      </w:r>
    </w:p>
    <w:p w:rsidR="00AF5E91" w:rsidRPr="00AF5E91" w:rsidRDefault="00AF5E91" w:rsidP="00AF5E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E91">
        <w:rPr>
          <w:rFonts w:ascii="Times New Roman" w:hAnsi="Times New Roman" w:cs="Times New Roman"/>
          <w:b/>
          <w:i/>
          <w:sz w:val="28"/>
          <w:szCs w:val="28"/>
        </w:rPr>
        <w:t xml:space="preserve">Игра «Мячик» </w:t>
      </w:r>
    </w:p>
    <w:p w:rsidR="00AF5E91" w:rsidRDefault="00AF5E91" w:rsidP="00AF5E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E91">
        <w:rPr>
          <w:rFonts w:ascii="Times New Roman" w:hAnsi="Times New Roman" w:cs="Times New Roman"/>
          <w:sz w:val="28"/>
          <w:szCs w:val="28"/>
        </w:rPr>
        <w:t xml:space="preserve">Учащиеся стоят по кругу, в руке у одного </w:t>
      </w:r>
      <w:r>
        <w:rPr>
          <w:rFonts w:ascii="Times New Roman" w:hAnsi="Times New Roman" w:cs="Times New Roman"/>
          <w:sz w:val="28"/>
          <w:szCs w:val="28"/>
        </w:rPr>
        <w:t>ребенка мячик. Необходимо</w:t>
      </w:r>
      <w:r w:rsidRPr="00AF5E91">
        <w:rPr>
          <w:rFonts w:ascii="Times New Roman" w:hAnsi="Times New Roman" w:cs="Times New Roman"/>
          <w:sz w:val="28"/>
          <w:szCs w:val="28"/>
        </w:rPr>
        <w:t xml:space="preserve"> перед</w:t>
      </w:r>
      <w:r>
        <w:rPr>
          <w:rFonts w:ascii="Times New Roman" w:hAnsi="Times New Roman" w:cs="Times New Roman"/>
          <w:sz w:val="28"/>
          <w:szCs w:val="28"/>
        </w:rPr>
        <w:t>авать его</w:t>
      </w:r>
      <w:r w:rsidRPr="00AF5E91">
        <w:rPr>
          <w:rFonts w:ascii="Times New Roman" w:hAnsi="Times New Roman" w:cs="Times New Roman"/>
          <w:sz w:val="28"/>
          <w:szCs w:val="28"/>
        </w:rPr>
        <w:t xml:space="preserve"> от ученика к ученику</w:t>
      </w:r>
      <w:r>
        <w:rPr>
          <w:rFonts w:ascii="Times New Roman" w:hAnsi="Times New Roman" w:cs="Times New Roman"/>
          <w:sz w:val="28"/>
          <w:szCs w:val="28"/>
        </w:rPr>
        <w:t xml:space="preserve"> в определенном ритме</w:t>
      </w:r>
      <w:r w:rsidRPr="00AF5E91">
        <w:rPr>
          <w:rFonts w:ascii="Times New Roman" w:hAnsi="Times New Roman" w:cs="Times New Roman"/>
          <w:sz w:val="28"/>
          <w:szCs w:val="28"/>
        </w:rPr>
        <w:t>.</w:t>
      </w:r>
    </w:p>
    <w:p w:rsidR="008C51FB" w:rsidRDefault="00AF5E91" w:rsidP="00AF5E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E91">
        <w:rPr>
          <w:rFonts w:ascii="Times New Roman" w:hAnsi="Times New Roman" w:cs="Times New Roman"/>
          <w:b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F5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E91" w:rsidRDefault="00AF5E91" w:rsidP="00AF5E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музыкальный размер 4/4 нужно на «раз, два» передать мяч, на «три, четыре» захватить его двумя руками и т.д. </w:t>
      </w:r>
    </w:p>
    <w:p w:rsidR="002A1CC1" w:rsidRPr="002A1CC1" w:rsidRDefault="00CF058C" w:rsidP="002A1CC1">
      <w:pPr>
        <w:pStyle w:val="a3"/>
        <w:numPr>
          <w:ilvl w:val="0"/>
          <w:numId w:val="3"/>
        </w:numPr>
        <w:spacing w:line="360" w:lineRule="auto"/>
        <w:jc w:val="both"/>
        <w:rPr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смену</w:t>
      </w:r>
      <w:r w:rsidR="002A1CC1" w:rsidRPr="002A1CC1">
        <w:rPr>
          <w:rFonts w:ascii="Times New Roman" w:hAnsi="Times New Roman" w:cs="Times New Roman"/>
          <w:b/>
          <w:sz w:val="28"/>
          <w:szCs w:val="28"/>
        </w:rPr>
        <w:t xml:space="preserve"> темпа музыкального сопровождения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игры с ускорением</w:t>
      </w:r>
    </w:p>
    <w:p w:rsidR="00FC0B7E" w:rsidRPr="00AD19A4" w:rsidRDefault="00AD19A4" w:rsidP="00AF5E91">
      <w:pPr>
        <w:spacing w:line="360" w:lineRule="auto"/>
        <w:ind w:firstLine="708"/>
        <w:jc w:val="both"/>
        <w:rPr>
          <w:b/>
          <w:i/>
          <w:spacing w:val="-1"/>
          <w:sz w:val="28"/>
        </w:rPr>
      </w:pPr>
      <w:r w:rsidRPr="00AD19A4">
        <w:rPr>
          <w:b/>
          <w:i/>
          <w:spacing w:val="-1"/>
          <w:sz w:val="28"/>
        </w:rPr>
        <w:t>Игра «Жмурка»</w:t>
      </w:r>
    </w:p>
    <w:p w:rsidR="00AD19A4" w:rsidRPr="00AD19A4" w:rsidRDefault="00AD19A4" w:rsidP="00AD19A4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Водящего игрока называют «жмуркой»</w:t>
      </w:r>
      <w:r w:rsidRPr="00AD19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 w:rsidRPr="00AD19A4">
        <w:rPr>
          <w:spacing w:val="-1"/>
          <w:sz w:val="28"/>
        </w:rPr>
        <w:t>ети выбирают «жмурку». Звучит медленная музыка, дети становя</w:t>
      </w:r>
      <w:r>
        <w:rPr>
          <w:spacing w:val="-1"/>
          <w:sz w:val="28"/>
        </w:rPr>
        <w:t>тся на одно колено</w:t>
      </w:r>
      <w:r w:rsidRPr="00AD19A4">
        <w:rPr>
          <w:spacing w:val="-1"/>
          <w:sz w:val="28"/>
        </w:rPr>
        <w:t>, жмурка</w:t>
      </w:r>
      <w:r>
        <w:rPr>
          <w:spacing w:val="-1"/>
          <w:sz w:val="28"/>
        </w:rPr>
        <w:t xml:space="preserve"> </w:t>
      </w:r>
      <w:r w:rsidRPr="00AD19A4">
        <w:rPr>
          <w:spacing w:val="-1"/>
          <w:sz w:val="28"/>
        </w:rPr>
        <w:t xml:space="preserve"> ходит между ними. </w:t>
      </w:r>
      <w:r>
        <w:rPr>
          <w:spacing w:val="-1"/>
          <w:sz w:val="28"/>
        </w:rPr>
        <w:t xml:space="preserve"> </w:t>
      </w:r>
      <w:r w:rsidRPr="00AD19A4">
        <w:rPr>
          <w:spacing w:val="-1"/>
          <w:sz w:val="28"/>
        </w:rPr>
        <w:t xml:space="preserve">Под звучание быстрой музыки дети легким бегом передвигаются вокруг жмурки, который </w:t>
      </w:r>
      <w:r>
        <w:rPr>
          <w:spacing w:val="-1"/>
          <w:sz w:val="28"/>
        </w:rPr>
        <w:t xml:space="preserve"> под быструю музыку «засыпает</w:t>
      </w:r>
      <w:r w:rsidRPr="00AD19A4">
        <w:rPr>
          <w:spacing w:val="-1"/>
          <w:sz w:val="28"/>
        </w:rPr>
        <w:t>»</w:t>
      </w:r>
      <w:r>
        <w:rPr>
          <w:spacing w:val="-1"/>
          <w:sz w:val="28"/>
        </w:rPr>
        <w:t xml:space="preserve"> в красивой позе</w:t>
      </w:r>
      <w:r w:rsidRPr="00AD19A4">
        <w:rPr>
          <w:spacing w:val="-1"/>
          <w:sz w:val="28"/>
        </w:rPr>
        <w:t>. С окончанием музыки «жмурка» ловит детей. Если «жмурка» догоняет кого-то, то они меняются ролями.</w:t>
      </w:r>
    </w:p>
    <w:p w:rsidR="00FC0B7E" w:rsidRPr="00AD19A4" w:rsidRDefault="00745DB4" w:rsidP="00AF5E91">
      <w:pPr>
        <w:spacing w:line="360" w:lineRule="auto"/>
        <w:ind w:firstLine="708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Очень большой интерес вызывают у детей игры или танцы с ускорением. Темп музыки к концу произведения начинает ускоряться и учащимся необходимо успеть выполнить все заданные движения в более быстром темпе. </w:t>
      </w:r>
    </w:p>
    <w:p w:rsidR="00FC0B7E" w:rsidRPr="00745DB4" w:rsidRDefault="00745DB4" w:rsidP="00AF5E91">
      <w:pPr>
        <w:spacing w:line="360" w:lineRule="auto"/>
        <w:ind w:firstLine="708"/>
        <w:jc w:val="both"/>
        <w:rPr>
          <w:b/>
          <w:spacing w:val="-1"/>
          <w:sz w:val="28"/>
        </w:rPr>
      </w:pPr>
      <w:r w:rsidRPr="00745DB4">
        <w:rPr>
          <w:b/>
          <w:spacing w:val="-1"/>
          <w:sz w:val="28"/>
        </w:rPr>
        <w:t xml:space="preserve">6. Игры на смену характера музыкального сопровождения. </w:t>
      </w:r>
    </w:p>
    <w:p w:rsidR="00745DB4" w:rsidRPr="00745DB4" w:rsidRDefault="00745DB4" w:rsidP="00745DB4">
      <w:pPr>
        <w:spacing w:line="360" w:lineRule="auto"/>
        <w:ind w:firstLine="708"/>
        <w:jc w:val="both"/>
        <w:rPr>
          <w:b/>
          <w:i/>
          <w:spacing w:val="-1"/>
          <w:sz w:val="28"/>
        </w:rPr>
      </w:pPr>
      <w:r w:rsidRPr="00745DB4">
        <w:rPr>
          <w:b/>
          <w:i/>
          <w:spacing w:val="-1"/>
          <w:sz w:val="28"/>
        </w:rPr>
        <w:t>Игра «Ласточки, воробьи и петухи»</w:t>
      </w:r>
    </w:p>
    <w:p w:rsidR="00745DB4" w:rsidRPr="00745DB4" w:rsidRDefault="00745DB4" w:rsidP="00745DB4">
      <w:pPr>
        <w:spacing w:line="360" w:lineRule="auto"/>
        <w:ind w:firstLine="708"/>
        <w:jc w:val="both"/>
        <w:rPr>
          <w:spacing w:val="-1"/>
          <w:sz w:val="28"/>
        </w:rPr>
      </w:pPr>
      <w:r w:rsidRPr="00745DB4">
        <w:rPr>
          <w:spacing w:val="-1"/>
          <w:sz w:val="28"/>
        </w:rPr>
        <w:lastRenderedPageBreak/>
        <w:t>Дети стоят по кругу или свободно по зал</w:t>
      </w:r>
      <w:r>
        <w:rPr>
          <w:spacing w:val="-1"/>
          <w:sz w:val="28"/>
        </w:rPr>
        <w:t xml:space="preserve">у. Каждому образу соответствует </w:t>
      </w:r>
      <w:r w:rsidRPr="00745DB4">
        <w:rPr>
          <w:spacing w:val="-1"/>
          <w:sz w:val="28"/>
        </w:rPr>
        <w:t>своя музыка.</w:t>
      </w:r>
    </w:p>
    <w:p w:rsidR="00745DB4" w:rsidRPr="00745DB4" w:rsidRDefault="00745DB4" w:rsidP="00745DB4">
      <w:pPr>
        <w:spacing w:line="360" w:lineRule="auto"/>
        <w:ind w:firstLine="708"/>
        <w:jc w:val="both"/>
        <w:rPr>
          <w:spacing w:val="-1"/>
          <w:sz w:val="28"/>
        </w:rPr>
      </w:pPr>
      <w:r w:rsidRPr="00745DB4">
        <w:rPr>
          <w:spacing w:val="-1"/>
          <w:sz w:val="28"/>
        </w:rPr>
        <w:t>Ласточки  –  “летают”</w:t>
      </w:r>
      <w:r>
        <w:rPr>
          <w:spacing w:val="-1"/>
          <w:sz w:val="28"/>
        </w:rPr>
        <w:t xml:space="preserve"> </w:t>
      </w:r>
      <w:r w:rsidRPr="00745DB4">
        <w:rPr>
          <w:spacing w:val="-1"/>
          <w:sz w:val="28"/>
        </w:rPr>
        <w:t>(быстро  бегают  на  носочках  и  машут  крыльями);</w:t>
      </w:r>
    </w:p>
    <w:p w:rsidR="00745DB4" w:rsidRPr="00745DB4" w:rsidRDefault="00745DB4" w:rsidP="00745DB4">
      <w:pPr>
        <w:spacing w:line="360" w:lineRule="auto"/>
        <w:ind w:firstLine="708"/>
        <w:jc w:val="both"/>
        <w:rPr>
          <w:spacing w:val="-1"/>
          <w:sz w:val="28"/>
        </w:rPr>
      </w:pPr>
      <w:r w:rsidRPr="00745DB4">
        <w:rPr>
          <w:spacing w:val="-1"/>
          <w:sz w:val="28"/>
        </w:rPr>
        <w:t>Воробьи  –  сидят  на  корточках,  клюют  зернышки,  прыгают  по  залу;</w:t>
      </w:r>
    </w:p>
    <w:p w:rsidR="00745DB4" w:rsidRPr="00745DB4" w:rsidRDefault="00745DB4" w:rsidP="00745DB4">
      <w:pPr>
        <w:spacing w:line="360" w:lineRule="auto"/>
        <w:ind w:firstLine="708"/>
        <w:jc w:val="both"/>
        <w:rPr>
          <w:spacing w:val="-1"/>
          <w:sz w:val="28"/>
        </w:rPr>
      </w:pPr>
      <w:r w:rsidRPr="00745DB4">
        <w:rPr>
          <w:spacing w:val="-1"/>
          <w:sz w:val="28"/>
        </w:rPr>
        <w:t>Петухи – важно прохаживаются по залу</w:t>
      </w:r>
      <w:r>
        <w:rPr>
          <w:spacing w:val="-1"/>
          <w:sz w:val="28"/>
        </w:rPr>
        <w:t>,</w:t>
      </w:r>
      <w:r w:rsidRPr="00745DB4">
        <w:rPr>
          <w:spacing w:val="-1"/>
          <w:sz w:val="28"/>
        </w:rPr>
        <w:t xml:space="preserve"> крылья за спиной.</w:t>
      </w:r>
    </w:p>
    <w:p w:rsidR="0002541C" w:rsidRDefault="00745DB4" w:rsidP="00745DB4">
      <w:pPr>
        <w:spacing w:line="360" w:lineRule="auto"/>
        <w:ind w:firstLine="708"/>
        <w:jc w:val="both"/>
        <w:rPr>
          <w:spacing w:val="-1"/>
          <w:sz w:val="28"/>
        </w:rPr>
      </w:pPr>
      <w:r w:rsidRPr="00745DB4">
        <w:rPr>
          <w:spacing w:val="-1"/>
          <w:sz w:val="28"/>
        </w:rPr>
        <w:t>Для начала с</w:t>
      </w:r>
      <w:r>
        <w:rPr>
          <w:spacing w:val="-1"/>
          <w:sz w:val="28"/>
        </w:rPr>
        <w:t>ледует разобрать с детьми каждый из этих образов, прослушать музыкальные примеры</w:t>
      </w:r>
      <w:r w:rsidRPr="00745DB4">
        <w:rPr>
          <w:spacing w:val="-1"/>
          <w:sz w:val="28"/>
        </w:rPr>
        <w:t xml:space="preserve"> и объяснить</w:t>
      </w:r>
      <w:r>
        <w:rPr>
          <w:spacing w:val="-1"/>
          <w:sz w:val="28"/>
        </w:rPr>
        <w:t xml:space="preserve"> (</w:t>
      </w:r>
      <w:r w:rsidRPr="00745DB4">
        <w:rPr>
          <w:spacing w:val="-1"/>
          <w:sz w:val="28"/>
        </w:rPr>
        <w:t>показать!) какая музыка, какому образу соответствует. И только тогда можно начинать</w:t>
      </w:r>
      <w:r>
        <w:rPr>
          <w:spacing w:val="-1"/>
          <w:sz w:val="28"/>
        </w:rPr>
        <w:t xml:space="preserve"> </w:t>
      </w:r>
      <w:r w:rsidRPr="00745DB4">
        <w:rPr>
          <w:spacing w:val="-1"/>
          <w:sz w:val="28"/>
        </w:rPr>
        <w:t>игру.</w:t>
      </w:r>
    </w:p>
    <w:p w:rsidR="0002541C" w:rsidRDefault="0002541C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02541C" w:rsidRDefault="0002541C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02541C" w:rsidRDefault="0002541C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02541C" w:rsidRDefault="0002541C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02541C" w:rsidRDefault="0002541C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02541C" w:rsidRDefault="0002541C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02541C" w:rsidRDefault="0002541C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02541C" w:rsidRDefault="0002541C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02541C" w:rsidRDefault="0002541C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02541C" w:rsidRDefault="0002541C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02541C" w:rsidRDefault="0002541C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A8172B" w:rsidRDefault="00A8172B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A8172B" w:rsidRDefault="00A8172B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A8172B" w:rsidRDefault="00A8172B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A8172B" w:rsidRDefault="00A8172B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A8172B" w:rsidRDefault="00A8172B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A8172B" w:rsidRDefault="00A8172B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A8172B" w:rsidRDefault="00A8172B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A8172B" w:rsidRDefault="00A8172B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A8172B" w:rsidRDefault="00A8172B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A8172B" w:rsidRDefault="00A8172B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A8172B" w:rsidRPr="00A8172B" w:rsidRDefault="00A8172B" w:rsidP="00A8172B">
      <w:pPr>
        <w:spacing w:line="360" w:lineRule="auto"/>
        <w:ind w:firstLine="708"/>
        <w:jc w:val="both"/>
        <w:rPr>
          <w:b/>
          <w:spacing w:val="-1"/>
          <w:sz w:val="28"/>
          <w:szCs w:val="28"/>
        </w:rPr>
      </w:pPr>
      <w:r w:rsidRPr="00A8172B">
        <w:rPr>
          <w:b/>
          <w:spacing w:val="-1"/>
          <w:sz w:val="32"/>
          <w:szCs w:val="32"/>
        </w:rPr>
        <w:lastRenderedPageBreak/>
        <w:t>Заключение</w:t>
      </w:r>
    </w:p>
    <w:p w:rsidR="000C192B" w:rsidRDefault="00A8172B" w:rsidP="00A817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72B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не одного десятка лет педагоги используют движение как средство музыкального развития. В прогрессивных педагогических системах музыкальног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воспитания движению отводится</w:t>
      </w:r>
      <w:r w:rsidRPr="00A81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особое мес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то, так как музыканты признали</w:t>
      </w:r>
      <w:r w:rsidRPr="00A81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ним возможность не только совершенствовать тело, но и развивать духовный мир человека. </w:t>
      </w:r>
    </w:p>
    <w:p w:rsidR="00A8172B" w:rsidRPr="000C192B" w:rsidRDefault="00A8172B" w:rsidP="00A8172B">
      <w:pPr>
        <w:pStyle w:val="a3"/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172B">
        <w:rPr>
          <w:rFonts w:ascii="Times New Roman" w:hAnsi="Times New Roman" w:cs="Times New Roman"/>
          <w:sz w:val="28"/>
          <w:szCs w:val="28"/>
          <w:shd w:val="clear" w:color="auto" w:fill="FFFFFF"/>
        </w:rPr>
        <w:t>Для целостного восприятия музыки необходим ритм. Если у человека с детства не развито чувство ритма, он будет неполноценно воспринимать музыку, т.е. у него будет страдат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</w:t>
      </w:r>
      <w:r w:rsidRPr="000C19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«музыкальная культура».</w:t>
      </w:r>
      <w:r w:rsidRPr="000C192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C192B" w:rsidRPr="000C192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Поэтому развитие чувства ритма </w:t>
      </w:r>
      <w:r w:rsidR="000C192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необходимым условием для формирования музыкальной культуры дошкольников.</w:t>
      </w:r>
    </w:p>
    <w:p w:rsidR="000C192B" w:rsidRDefault="000C192B" w:rsidP="000C19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то, что о</w:t>
      </w:r>
      <w:r w:rsidRPr="000C192B">
        <w:rPr>
          <w:rFonts w:ascii="Times New Roman" w:hAnsi="Times New Roman" w:cs="Times New Roman"/>
          <w:sz w:val="28"/>
          <w:szCs w:val="28"/>
        </w:rPr>
        <w:t>дни дети способны дости</w:t>
      </w:r>
      <w:r>
        <w:rPr>
          <w:rFonts w:ascii="Times New Roman" w:hAnsi="Times New Roman" w:cs="Times New Roman"/>
          <w:sz w:val="28"/>
          <w:szCs w:val="28"/>
        </w:rPr>
        <w:t xml:space="preserve">чь высокого уровня музыкального </w:t>
      </w:r>
      <w:r w:rsidRPr="000C192B">
        <w:rPr>
          <w:rFonts w:ascii="Times New Roman" w:hAnsi="Times New Roman" w:cs="Times New Roman"/>
          <w:sz w:val="28"/>
          <w:szCs w:val="28"/>
        </w:rPr>
        <w:t>развития, друг</w:t>
      </w:r>
      <w:r>
        <w:rPr>
          <w:rFonts w:ascii="Times New Roman" w:hAnsi="Times New Roman" w:cs="Times New Roman"/>
          <w:sz w:val="28"/>
          <w:szCs w:val="28"/>
        </w:rPr>
        <w:t>ие, возможно, более скромного, в</w:t>
      </w:r>
      <w:r w:rsidRPr="000C192B">
        <w:rPr>
          <w:rFonts w:ascii="Times New Roman" w:hAnsi="Times New Roman" w:cs="Times New Roman"/>
          <w:sz w:val="28"/>
          <w:szCs w:val="28"/>
        </w:rPr>
        <w:t>ажно, чтобы с раннего детства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92B">
        <w:rPr>
          <w:rFonts w:ascii="Times New Roman" w:hAnsi="Times New Roman" w:cs="Times New Roman"/>
          <w:sz w:val="28"/>
          <w:szCs w:val="28"/>
        </w:rPr>
        <w:t>дети учились относиться к музыке не только как к средству увеселения,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92B">
        <w:rPr>
          <w:rFonts w:ascii="Times New Roman" w:hAnsi="Times New Roman" w:cs="Times New Roman"/>
          <w:sz w:val="28"/>
          <w:szCs w:val="28"/>
        </w:rPr>
        <w:t>как к важному явлению духовной куль</w:t>
      </w:r>
      <w:r>
        <w:rPr>
          <w:rFonts w:ascii="Times New Roman" w:hAnsi="Times New Roman" w:cs="Times New Roman"/>
          <w:sz w:val="28"/>
          <w:szCs w:val="28"/>
        </w:rPr>
        <w:t xml:space="preserve">туры. Пусть это понимание будет </w:t>
      </w:r>
      <w:r w:rsidRPr="000C192B">
        <w:rPr>
          <w:rFonts w:ascii="Times New Roman" w:hAnsi="Times New Roman" w:cs="Times New Roman"/>
          <w:sz w:val="28"/>
          <w:szCs w:val="28"/>
        </w:rPr>
        <w:t>примитивным, но оно значимо для личности.</w:t>
      </w:r>
    </w:p>
    <w:p w:rsidR="000C192B" w:rsidRDefault="000C192B" w:rsidP="000C19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92B">
        <w:rPr>
          <w:rFonts w:ascii="Times New Roman" w:hAnsi="Times New Roman" w:cs="Times New Roman"/>
          <w:sz w:val="28"/>
          <w:szCs w:val="28"/>
        </w:rPr>
        <w:t>Если в процессе музыкал</w:t>
      </w:r>
      <w:r>
        <w:rPr>
          <w:rFonts w:ascii="Times New Roman" w:hAnsi="Times New Roman" w:cs="Times New Roman"/>
          <w:sz w:val="28"/>
          <w:szCs w:val="28"/>
        </w:rPr>
        <w:t xml:space="preserve">ьной деятельности будет развито </w:t>
      </w:r>
      <w:r w:rsidRPr="000C192B">
        <w:rPr>
          <w:rFonts w:ascii="Times New Roman" w:hAnsi="Times New Roman" w:cs="Times New Roman"/>
          <w:sz w:val="28"/>
          <w:szCs w:val="28"/>
        </w:rPr>
        <w:t>музыкально - эстетическое сознание детей, это не пройдет бесследно для их</w:t>
      </w:r>
      <w:r>
        <w:rPr>
          <w:rFonts w:ascii="Times New Roman" w:hAnsi="Times New Roman" w:cs="Times New Roman"/>
          <w:sz w:val="28"/>
          <w:szCs w:val="28"/>
        </w:rPr>
        <w:t xml:space="preserve"> последующего развития и</w:t>
      </w:r>
      <w:r w:rsidRPr="000C192B">
        <w:rPr>
          <w:rFonts w:ascii="Times New Roman" w:hAnsi="Times New Roman" w:cs="Times New Roman"/>
          <w:sz w:val="28"/>
          <w:szCs w:val="28"/>
        </w:rPr>
        <w:t xml:space="preserve"> духовного становления.</w:t>
      </w:r>
    </w:p>
    <w:p w:rsidR="0002541C" w:rsidRDefault="00A8172B" w:rsidP="000C19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72B">
        <w:rPr>
          <w:rFonts w:ascii="Times New Roman" w:hAnsi="Times New Roman" w:cs="Times New Roman"/>
          <w:sz w:val="28"/>
          <w:szCs w:val="28"/>
        </w:rPr>
        <w:br/>
      </w:r>
    </w:p>
    <w:p w:rsidR="000C192B" w:rsidRDefault="000C192B" w:rsidP="000C19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192B" w:rsidRDefault="000C192B" w:rsidP="000C19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192B" w:rsidRDefault="000C192B" w:rsidP="000C19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192B" w:rsidRDefault="000C192B" w:rsidP="000C19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192B" w:rsidRDefault="000C192B" w:rsidP="000C19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192B" w:rsidRDefault="000C192B" w:rsidP="000C192B">
      <w:pPr>
        <w:pStyle w:val="a3"/>
        <w:spacing w:line="360" w:lineRule="auto"/>
        <w:ind w:firstLine="708"/>
        <w:jc w:val="both"/>
        <w:rPr>
          <w:spacing w:val="-1"/>
          <w:sz w:val="28"/>
        </w:rPr>
      </w:pPr>
    </w:p>
    <w:p w:rsidR="00A8172B" w:rsidRDefault="00A8172B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A8172B" w:rsidRDefault="00A8172B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A8172B" w:rsidRDefault="00A8172B" w:rsidP="00AF5E91">
      <w:pPr>
        <w:spacing w:line="360" w:lineRule="auto"/>
        <w:ind w:firstLine="708"/>
        <w:jc w:val="both"/>
        <w:rPr>
          <w:spacing w:val="-1"/>
          <w:sz w:val="28"/>
        </w:rPr>
      </w:pPr>
    </w:p>
    <w:p w:rsidR="0002541C" w:rsidRDefault="0002541C" w:rsidP="00922987">
      <w:pPr>
        <w:spacing w:line="360" w:lineRule="auto"/>
        <w:ind w:firstLine="708"/>
        <w:jc w:val="both"/>
        <w:rPr>
          <w:b/>
          <w:spacing w:val="-1"/>
          <w:sz w:val="32"/>
          <w:szCs w:val="32"/>
        </w:rPr>
      </w:pPr>
      <w:r w:rsidRPr="0002541C">
        <w:rPr>
          <w:b/>
          <w:spacing w:val="-1"/>
          <w:sz w:val="32"/>
          <w:szCs w:val="32"/>
        </w:rPr>
        <w:lastRenderedPageBreak/>
        <w:t>Список используемой литературы</w:t>
      </w:r>
    </w:p>
    <w:p w:rsidR="00922987" w:rsidRDefault="00922987" w:rsidP="00922987">
      <w:pPr>
        <w:spacing w:line="360" w:lineRule="auto"/>
        <w:ind w:firstLine="708"/>
        <w:jc w:val="both"/>
        <w:rPr>
          <w:b/>
          <w:spacing w:val="-1"/>
          <w:sz w:val="32"/>
          <w:szCs w:val="32"/>
        </w:rPr>
      </w:pPr>
    </w:p>
    <w:p w:rsidR="00BE6C1D" w:rsidRPr="00BE6C1D" w:rsidRDefault="00BE6C1D" w:rsidP="0002541C">
      <w:pPr>
        <w:pStyle w:val="a6"/>
        <w:numPr>
          <w:ilvl w:val="0"/>
          <w:numId w:val="4"/>
        </w:numPr>
        <w:spacing w:line="360" w:lineRule="auto"/>
        <w:jc w:val="both"/>
        <w:rPr>
          <w:spacing w:val="-1"/>
          <w:sz w:val="28"/>
          <w:szCs w:val="28"/>
        </w:rPr>
      </w:pPr>
      <w:r w:rsidRPr="00BE6C1D">
        <w:rPr>
          <w:sz w:val="28"/>
          <w:szCs w:val="28"/>
        </w:rPr>
        <w:t>Ветлугина Н.А. Музыкальн</w:t>
      </w:r>
      <w:r>
        <w:rPr>
          <w:sz w:val="28"/>
          <w:szCs w:val="28"/>
        </w:rPr>
        <w:t>ое развитие ребенка. - М., 1968</w:t>
      </w:r>
    </w:p>
    <w:p w:rsidR="0002541C" w:rsidRDefault="0002541C" w:rsidP="0002541C">
      <w:pPr>
        <w:pStyle w:val="a6"/>
        <w:numPr>
          <w:ilvl w:val="0"/>
          <w:numId w:val="4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Ерохина Е.В. Школа танцев для детей / Серия «Мир вашего ребенка». – Ростов </w:t>
      </w:r>
      <w:r w:rsidR="00922987">
        <w:rPr>
          <w:spacing w:val="-1"/>
          <w:sz w:val="28"/>
          <w:szCs w:val="28"/>
        </w:rPr>
        <w:t>н/д: Феникс, 2003</w:t>
      </w:r>
    </w:p>
    <w:p w:rsidR="00922987" w:rsidRDefault="00922987" w:rsidP="00922987">
      <w:pPr>
        <w:pStyle w:val="a6"/>
        <w:numPr>
          <w:ilvl w:val="0"/>
          <w:numId w:val="4"/>
        </w:numPr>
        <w:shd w:val="clear" w:color="auto" w:fill="FFFFFF"/>
        <w:spacing w:line="360" w:lineRule="auto"/>
        <w:ind w:right="47"/>
        <w:jc w:val="both"/>
        <w:rPr>
          <w:sz w:val="28"/>
        </w:rPr>
      </w:pPr>
      <w:r w:rsidRPr="00922987">
        <w:rPr>
          <w:sz w:val="28"/>
        </w:rPr>
        <w:t>Колодницкий Г.А. Музыкальные игры, ритмические упражнения и танцы для детей. Учебно-методическое пособие для педагогов. – М., 2000</w:t>
      </w:r>
    </w:p>
    <w:p w:rsidR="00274D92" w:rsidRDefault="00274D92" w:rsidP="00922987">
      <w:pPr>
        <w:pStyle w:val="a6"/>
        <w:numPr>
          <w:ilvl w:val="0"/>
          <w:numId w:val="4"/>
        </w:numPr>
        <w:shd w:val="clear" w:color="auto" w:fill="FFFFFF"/>
        <w:spacing w:line="360" w:lineRule="auto"/>
        <w:ind w:right="47"/>
        <w:jc w:val="both"/>
        <w:rPr>
          <w:sz w:val="28"/>
        </w:rPr>
      </w:pPr>
      <w:r>
        <w:rPr>
          <w:sz w:val="28"/>
        </w:rPr>
        <w:t xml:space="preserve">Лифиц И.В. Ритмика: В 2 ч. Ч. </w:t>
      </w:r>
      <w:r>
        <w:rPr>
          <w:sz w:val="28"/>
          <w:lang w:val="en-US"/>
        </w:rPr>
        <w:t>I</w:t>
      </w:r>
      <w:r>
        <w:rPr>
          <w:sz w:val="28"/>
        </w:rPr>
        <w:t>: Методическое пособие для преподавателей / Мин-во науки, высшей школы и технической политики РФ. Исследовательский центр по проблемам управления качеством подготовки специалистов; Под общ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 Т.В. Челышевой. – М., 1992</w:t>
      </w:r>
    </w:p>
    <w:p w:rsidR="00BE6C1D" w:rsidRPr="00BE6C1D" w:rsidRDefault="00BE6C1D" w:rsidP="00BE6C1D">
      <w:pPr>
        <w:pStyle w:val="HTM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C1D">
        <w:rPr>
          <w:rFonts w:ascii="Times New Roman" w:hAnsi="Times New Roman" w:cs="Times New Roman"/>
          <w:sz w:val="28"/>
          <w:szCs w:val="28"/>
        </w:rPr>
        <w:t>Михайлова М.А. Развитие музыкальных способностей детей. Ярославль. Академия развития, 2003</w:t>
      </w:r>
    </w:p>
    <w:p w:rsidR="00922987" w:rsidRDefault="00922987" w:rsidP="00922987">
      <w:pPr>
        <w:pStyle w:val="a6"/>
        <w:numPr>
          <w:ilvl w:val="0"/>
          <w:numId w:val="4"/>
        </w:numPr>
        <w:shd w:val="clear" w:color="auto" w:fill="FFFFFF"/>
        <w:spacing w:line="360" w:lineRule="auto"/>
        <w:ind w:right="14"/>
        <w:jc w:val="both"/>
        <w:rPr>
          <w:sz w:val="28"/>
        </w:rPr>
      </w:pPr>
      <w:r w:rsidRPr="00922987">
        <w:rPr>
          <w:sz w:val="28"/>
        </w:rPr>
        <w:t>Петрушин В.И. Слушай, пой, играй. – М., 2000</w:t>
      </w:r>
    </w:p>
    <w:p w:rsidR="00922987" w:rsidRPr="00922987" w:rsidRDefault="00922987" w:rsidP="00922987">
      <w:pPr>
        <w:pStyle w:val="a6"/>
        <w:numPr>
          <w:ilvl w:val="0"/>
          <w:numId w:val="4"/>
        </w:numPr>
        <w:shd w:val="clear" w:color="auto" w:fill="FFFFFF"/>
        <w:spacing w:line="360" w:lineRule="auto"/>
        <w:ind w:right="25"/>
        <w:jc w:val="both"/>
        <w:rPr>
          <w:color w:val="000000"/>
          <w:sz w:val="28"/>
          <w:szCs w:val="28"/>
          <w:shd w:val="clear" w:color="auto" w:fill="FFFFFF"/>
        </w:rPr>
      </w:pPr>
      <w:r w:rsidRPr="00922987">
        <w:rPr>
          <w:rStyle w:val="apple-converted-space"/>
          <w:color w:val="000000"/>
          <w:sz w:val="28"/>
          <w:szCs w:val="28"/>
          <w:shd w:val="clear" w:color="auto" w:fill="FFFFFF"/>
        </w:rPr>
        <w:t>Петрушин В.И. Музыкальная психология. 2-е изд. – М., 1997</w:t>
      </w:r>
    </w:p>
    <w:p w:rsidR="0002541C" w:rsidRPr="0002541C" w:rsidRDefault="0002541C" w:rsidP="0002541C">
      <w:pPr>
        <w:pStyle w:val="a6"/>
        <w:numPr>
          <w:ilvl w:val="0"/>
          <w:numId w:val="4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Пуртова Т.В., Беликова А.Н., Кветная О.В. Учите детей тан</w:t>
      </w:r>
      <w:r w:rsidR="00274D92">
        <w:rPr>
          <w:spacing w:val="-1"/>
          <w:sz w:val="28"/>
          <w:szCs w:val="28"/>
        </w:rPr>
        <w:t>цевать: Учеб пособие для студ. учреждений сред. проф. образования. – М.: Гуманит. изд. ц</w:t>
      </w:r>
      <w:r>
        <w:rPr>
          <w:spacing w:val="-1"/>
          <w:sz w:val="28"/>
          <w:szCs w:val="28"/>
        </w:rPr>
        <w:t xml:space="preserve">ентр ВЛАДОС, 2003 </w:t>
      </w:r>
    </w:p>
    <w:p w:rsidR="0002541C" w:rsidRDefault="0002541C" w:rsidP="0002541C">
      <w:pPr>
        <w:pStyle w:val="a6"/>
        <w:numPr>
          <w:ilvl w:val="0"/>
          <w:numId w:val="4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Фирилева Ж.Е., Сайкина Е.Г. «СА-ФИ-ДАНСЕ», Танцевально-игровая гимнастика для детей: Учебно-методическое пособие для педагогов дошкольных и школьных учреждений. – СПб.: «Детство-пресс»</w:t>
      </w:r>
      <w:r w:rsidR="00922987">
        <w:rPr>
          <w:spacing w:val="-1"/>
          <w:sz w:val="28"/>
          <w:szCs w:val="28"/>
        </w:rPr>
        <w:t>, 2003</w:t>
      </w:r>
    </w:p>
    <w:p w:rsidR="00274D92" w:rsidRDefault="00274D92" w:rsidP="0002541C">
      <w:pPr>
        <w:pStyle w:val="a6"/>
        <w:numPr>
          <w:ilvl w:val="0"/>
          <w:numId w:val="4"/>
        </w:num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Интернет ресурсы. </w:t>
      </w:r>
    </w:p>
    <w:p w:rsidR="00AE5947" w:rsidRPr="00AE5947" w:rsidRDefault="00AE5947" w:rsidP="00AE594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5947" w:rsidRPr="00AE5947" w:rsidSect="000C192B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2B" w:rsidRDefault="000C192B" w:rsidP="000C192B">
      <w:r>
        <w:separator/>
      </w:r>
    </w:p>
  </w:endnote>
  <w:endnote w:type="continuationSeparator" w:id="0">
    <w:p w:rsidR="000C192B" w:rsidRDefault="000C192B" w:rsidP="000C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808431"/>
      <w:docPartObj>
        <w:docPartGallery w:val="Page Numbers (Bottom of Page)"/>
        <w:docPartUnique/>
      </w:docPartObj>
    </w:sdtPr>
    <w:sdtEndPr/>
    <w:sdtContent>
      <w:p w:rsidR="000C192B" w:rsidRDefault="000C192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A41">
          <w:rPr>
            <w:noProof/>
          </w:rPr>
          <w:t>13</w:t>
        </w:r>
        <w:r>
          <w:fldChar w:fldCharType="end"/>
        </w:r>
      </w:p>
    </w:sdtContent>
  </w:sdt>
  <w:p w:rsidR="000C192B" w:rsidRDefault="000C192B" w:rsidP="000C192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2B" w:rsidRDefault="000C192B" w:rsidP="000C192B">
      <w:r>
        <w:separator/>
      </w:r>
    </w:p>
  </w:footnote>
  <w:footnote w:type="continuationSeparator" w:id="0">
    <w:p w:rsidR="000C192B" w:rsidRDefault="000C192B" w:rsidP="000C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2567"/>
    <w:multiLevelType w:val="hybridMultilevel"/>
    <w:tmpl w:val="523C353A"/>
    <w:lvl w:ilvl="0" w:tplc="69660F4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7A3A37"/>
    <w:multiLevelType w:val="hybridMultilevel"/>
    <w:tmpl w:val="1F2ACE40"/>
    <w:lvl w:ilvl="0" w:tplc="4DE4A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737304"/>
    <w:multiLevelType w:val="hybridMultilevel"/>
    <w:tmpl w:val="84F89678"/>
    <w:lvl w:ilvl="0" w:tplc="8CF61CDC">
      <w:start w:val="1"/>
      <w:numFmt w:val="decimal"/>
      <w:lvlText w:val="%1."/>
      <w:lvlJc w:val="left"/>
      <w:pPr>
        <w:ind w:left="106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8969A1"/>
    <w:multiLevelType w:val="hybridMultilevel"/>
    <w:tmpl w:val="1E701542"/>
    <w:lvl w:ilvl="0" w:tplc="E42880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7"/>
    <w:rsid w:val="00005A43"/>
    <w:rsid w:val="00012342"/>
    <w:rsid w:val="0002541C"/>
    <w:rsid w:val="000329AA"/>
    <w:rsid w:val="00054796"/>
    <w:rsid w:val="000C192B"/>
    <w:rsid w:val="000F312A"/>
    <w:rsid w:val="00107962"/>
    <w:rsid w:val="0015064B"/>
    <w:rsid w:val="001551B3"/>
    <w:rsid w:val="00174810"/>
    <w:rsid w:val="001838AB"/>
    <w:rsid w:val="001962F2"/>
    <w:rsid w:val="001C7351"/>
    <w:rsid w:val="00200D78"/>
    <w:rsid w:val="00227E0D"/>
    <w:rsid w:val="00274D92"/>
    <w:rsid w:val="002833CF"/>
    <w:rsid w:val="002A1CC1"/>
    <w:rsid w:val="002A3AEF"/>
    <w:rsid w:val="002A697E"/>
    <w:rsid w:val="002B73DE"/>
    <w:rsid w:val="002C74EB"/>
    <w:rsid w:val="002E7D0F"/>
    <w:rsid w:val="0031424D"/>
    <w:rsid w:val="00323C72"/>
    <w:rsid w:val="0033599F"/>
    <w:rsid w:val="0035089A"/>
    <w:rsid w:val="00352BF0"/>
    <w:rsid w:val="00382F5B"/>
    <w:rsid w:val="003A4D09"/>
    <w:rsid w:val="003A7406"/>
    <w:rsid w:val="003B5182"/>
    <w:rsid w:val="00423E36"/>
    <w:rsid w:val="00426726"/>
    <w:rsid w:val="0042766B"/>
    <w:rsid w:val="004452F8"/>
    <w:rsid w:val="00451092"/>
    <w:rsid w:val="00461A63"/>
    <w:rsid w:val="00482FA5"/>
    <w:rsid w:val="004B66E3"/>
    <w:rsid w:val="004F7C72"/>
    <w:rsid w:val="00532A6F"/>
    <w:rsid w:val="00544F7D"/>
    <w:rsid w:val="0054693B"/>
    <w:rsid w:val="005526AB"/>
    <w:rsid w:val="005A6EA4"/>
    <w:rsid w:val="005B5D28"/>
    <w:rsid w:val="005D1B18"/>
    <w:rsid w:val="005D3C1B"/>
    <w:rsid w:val="005E68E1"/>
    <w:rsid w:val="00632EFA"/>
    <w:rsid w:val="00655596"/>
    <w:rsid w:val="00675BF5"/>
    <w:rsid w:val="00694BAF"/>
    <w:rsid w:val="006A1B4D"/>
    <w:rsid w:val="006B7799"/>
    <w:rsid w:val="006C5B69"/>
    <w:rsid w:val="006D0D20"/>
    <w:rsid w:val="00745DB4"/>
    <w:rsid w:val="007564BC"/>
    <w:rsid w:val="00780E82"/>
    <w:rsid w:val="00796E6B"/>
    <w:rsid w:val="007A3C31"/>
    <w:rsid w:val="007B14FD"/>
    <w:rsid w:val="007B33FB"/>
    <w:rsid w:val="007E157D"/>
    <w:rsid w:val="007E71A6"/>
    <w:rsid w:val="007F3625"/>
    <w:rsid w:val="00806CA8"/>
    <w:rsid w:val="00813A41"/>
    <w:rsid w:val="00814F21"/>
    <w:rsid w:val="00833A69"/>
    <w:rsid w:val="00836057"/>
    <w:rsid w:val="00837419"/>
    <w:rsid w:val="00842358"/>
    <w:rsid w:val="00866ED4"/>
    <w:rsid w:val="008A1770"/>
    <w:rsid w:val="008A5407"/>
    <w:rsid w:val="008B13E5"/>
    <w:rsid w:val="008C0186"/>
    <w:rsid w:val="008C51FB"/>
    <w:rsid w:val="008C74FA"/>
    <w:rsid w:val="009101BA"/>
    <w:rsid w:val="009104FE"/>
    <w:rsid w:val="009115EB"/>
    <w:rsid w:val="00922987"/>
    <w:rsid w:val="009559F4"/>
    <w:rsid w:val="00991EA1"/>
    <w:rsid w:val="009925BC"/>
    <w:rsid w:val="009C08BC"/>
    <w:rsid w:val="009C7E8A"/>
    <w:rsid w:val="009F1111"/>
    <w:rsid w:val="009F2B31"/>
    <w:rsid w:val="009F5374"/>
    <w:rsid w:val="00A27F5C"/>
    <w:rsid w:val="00A71F13"/>
    <w:rsid w:val="00A8172B"/>
    <w:rsid w:val="00A87537"/>
    <w:rsid w:val="00A9722C"/>
    <w:rsid w:val="00AC7210"/>
    <w:rsid w:val="00AD19A4"/>
    <w:rsid w:val="00AE5947"/>
    <w:rsid w:val="00AF474A"/>
    <w:rsid w:val="00AF5E91"/>
    <w:rsid w:val="00B24E64"/>
    <w:rsid w:val="00B27C48"/>
    <w:rsid w:val="00B36DD1"/>
    <w:rsid w:val="00B45670"/>
    <w:rsid w:val="00B72445"/>
    <w:rsid w:val="00B8465C"/>
    <w:rsid w:val="00B86C37"/>
    <w:rsid w:val="00BA7768"/>
    <w:rsid w:val="00BE6C1D"/>
    <w:rsid w:val="00C03E72"/>
    <w:rsid w:val="00C8094D"/>
    <w:rsid w:val="00C85009"/>
    <w:rsid w:val="00CB3D7E"/>
    <w:rsid w:val="00CD53F7"/>
    <w:rsid w:val="00CE67D6"/>
    <w:rsid w:val="00CF058C"/>
    <w:rsid w:val="00CF0DC9"/>
    <w:rsid w:val="00CF3DA0"/>
    <w:rsid w:val="00D05788"/>
    <w:rsid w:val="00D357CD"/>
    <w:rsid w:val="00D4609E"/>
    <w:rsid w:val="00D50E61"/>
    <w:rsid w:val="00D65047"/>
    <w:rsid w:val="00D676AF"/>
    <w:rsid w:val="00D725C0"/>
    <w:rsid w:val="00D77956"/>
    <w:rsid w:val="00DA18FF"/>
    <w:rsid w:val="00DB45E8"/>
    <w:rsid w:val="00DE4DEF"/>
    <w:rsid w:val="00E43DA1"/>
    <w:rsid w:val="00E6312F"/>
    <w:rsid w:val="00E65319"/>
    <w:rsid w:val="00E84D52"/>
    <w:rsid w:val="00E97226"/>
    <w:rsid w:val="00ED7299"/>
    <w:rsid w:val="00EF42B4"/>
    <w:rsid w:val="00F00415"/>
    <w:rsid w:val="00F159D7"/>
    <w:rsid w:val="00F30DD3"/>
    <w:rsid w:val="00F332B5"/>
    <w:rsid w:val="00F41F5B"/>
    <w:rsid w:val="00F46810"/>
    <w:rsid w:val="00F81C92"/>
    <w:rsid w:val="00F85088"/>
    <w:rsid w:val="00FB6C80"/>
    <w:rsid w:val="00FB753A"/>
    <w:rsid w:val="00FC0B7E"/>
    <w:rsid w:val="00FD63B3"/>
    <w:rsid w:val="00FF1138"/>
    <w:rsid w:val="00FF1DDD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947"/>
    <w:pPr>
      <w:spacing w:after="0" w:line="240" w:lineRule="auto"/>
    </w:pPr>
  </w:style>
  <w:style w:type="paragraph" w:styleId="a4">
    <w:name w:val="Body Text Indent"/>
    <w:basedOn w:val="a"/>
    <w:link w:val="a5"/>
    <w:rsid w:val="00AE5947"/>
    <w:pPr>
      <w:shd w:val="clear" w:color="auto" w:fill="FFFFFF"/>
      <w:spacing w:line="360" w:lineRule="auto"/>
      <w:ind w:right="4"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E594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107962"/>
  </w:style>
  <w:style w:type="paragraph" w:styleId="a6">
    <w:name w:val="List Paragraph"/>
    <w:basedOn w:val="a"/>
    <w:uiPriority w:val="34"/>
    <w:qFormat/>
    <w:rsid w:val="000329AA"/>
    <w:pPr>
      <w:ind w:left="720"/>
      <w:contextualSpacing/>
    </w:pPr>
  </w:style>
  <w:style w:type="character" w:styleId="a7">
    <w:name w:val="Strong"/>
    <w:basedOn w:val="a0"/>
    <w:uiPriority w:val="22"/>
    <w:qFormat/>
    <w:rsid w:val="00833A69"/>
    <w:rPr>
      <w:b/>
      <w:bCs/>
    </w:rPr>
  </w:style>
  <w:style w:type="paragraph" w:styleId="a8">
    <w:name w:val="Body Text"/>
    <w:basedOn w:val="a"/>
    <w:link w:val="a9"/>
    <w:rsid w:val="008C51FB"/>
    <w:pPr>
      <w:spacing w:after="120"/>
    </w:pPr>
  </w:style>
  <w:style w:type="character" w:customStyle="1" w:styleId="a9">
    <w:name w:val="Основной текст Знак"/>
    <w:basedOn w:val="a0"/>
    <w:link w:val="a8"/>
    <w:rsid w:val="008C5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E6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6C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обычный"/>
    <w:basedOn w:val="a"/>
    <w:rsid w:val="00E97226"/>
    <w:pPr>
      <w:spacing w:after="225"/>
    </w:pPr>
  </w:style>
  <w:style w:type="paragraph" w:styleId="ab">
    <w:name w:val="header"/>
    <w:basedOn w:val="a"/>
    <w:link w:val="ac"/>
    <w:uiPriority w:val="99"/>
    <w:unhideWhenUsed/>
    <w:rsid w:val="000C19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1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19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1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71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7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947"/>
    <w:pPr>
      <w:spacing w:after="0" w:line="240" w:lineRule="auto"/>
    </w:pPr>
  </w:style>
  <w:style w:type="paragraph" w:styleId="a4">
    <w:name w:val="Body Text Indent"/>
    <w:basedOn w:val="a"/>
    <w:link w:val="a5"/>
    <w:rsid w:val="00AE5947"/>
    <w:pPr>
      <w:shd w:val="clear" w:color="auto" w:fill="FFFFFF"/>
      <w:spacing w:line="360" w:lineRule="auto"/>
      <w:ind w:right="4"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E594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107962"/>
  </w:style>
  <w:style w:type="paragraph" w:styleId="a6">
    <w:name w:val="List Paragraph"/>
    <w:basedOn w:val="a"/>
    <w:uiPriority w:val="34"/>
    <w:qFormat/>
    <w:rsid w:val="000329AA"/>
    <w:pPr>
      <w:ind w:left="720"/>
      <w:contextualSpacing/>
    </w:pPr>
  </w:style>
  <w:style w:type="character" w:styleId="a7">
    <w:name w:val="Strong"/>
    <w:basedOn w:val="a0"/>
    <w:uiPriority w:val="22"/>
    <w:qFormat/>
    <w:rsid w:val="00833A69"/>
    <w:rPr>
      <w:b/>
      <w:bCs/>
    </w:rPr>
  </w:style>
  <w:style w:type="paragraph" w:styleId="a8">
    <w:name w:val="Body Text"/>
    <w:basedOn w:val="a"/>
    <w:link w:val="a9"/>
    <w:rsid w:val="008C51FB"/>
    <w:pPr>
      <w:spacing w:after="120"/>
    </w:pPr>
  </w:style>
  <w:style w:type="character" w:customStyle="1" w:styleId="a9">
    <w:name w:val="Основной текст Знак"/>
    <w:basedOn w:val="a0"/>
    <w:link w:val="a8"/>
    <w:rsid w:val="008C5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E6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6C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обычный"/>
    <w:basedOn w:val="a"/>
    <w:rsid w:val="00E97226"/>
    <w:pPr>
      <w:spacing w:after="225"/>
    </w:pPr>
  </w:style>
  <w:style w:type="paragraph" w:styleId="ab">
    <w:name w:val="header"/>
    <w:basedOn w:val="a"/>
    <w:link w:val="ac"/>
    <w:uiPriority w:val="99"/>
    <w:unhideWhenUsed/>
    <w:rsid w:val="000C19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1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19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1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71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7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105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057">
                          <w:marLeft w:val="-150"/>
                          <w:marRight w:val="-150"/>
                          <w:marTop w:val="150"/>
                          <w:marBottom w:val="150"/>
                          <w:divBdr>
                            <w:top w:val="single" w:sz="6" w:space="0" w:color="C9C9C9"/>
                            <w:left w:val="single" w:sz="6" w:space="0" w:color="C9C9C9"/>
                            <w:bottom w:val="single" w:sz="6" w:space="0" w:color="C9C9C9"/>
                            <w:right w:val="single" w:sz="6" w:space="0" w:color="C9C9C9"/>
                          </w:divBdr>
                          <w:divsChild>
                            <w:div w:id="99938110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1260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9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4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9444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749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43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6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51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16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94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F9FB-6BF6-43AF-8EE5-FD51F4FC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13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Мария</cp:lastModifiedBy>
  <cp:revision>13</cp:revision>
  <cp:lastPrinted>2013-03-25T16:33:00Z</cp:lastPrinted>
  <dcterms:created xsi:type="dcterms:W3CDTF">2013-01-06T10:04:00Z</dcterms:created>
  <dcterms:modified xsi:type="dcterms:W3CDTF">2013-03-25T16:34:00Z</dcterms:modified>
</cp:coreProperties>
</file>