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6A" w:rsidRPr="003E5C78" w:rsidRDefault="000C416A" w:rsidP="003E5C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78">
        <w:rPr>
          <w:rFonts w:ascii="Times New Roman" w:hAnsi="Times New Roman" w:cs="Times New Roman"/>
          <w:b/>
          <w:bCs/>
          <w:sz w:val="28"/>
          <w:szCs w:val="28"/>
        </w:rPr>
        <w:t>Государственное  специальное (коррекционное)</w:t>
      </w:r>
    </w:p>
    <w:p w:rsidR="000C416A" w:rsidRPr="003E5C78" w:rsidRDefault="000C416A" w:rsidP="003E5C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78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для обучающихся, </w:t>
      </w:r>
    </w:p>
    <w:p w:rsidR="000C416A" w:rsidRPr="003E5C78" w:rsidRDefault="000C416A" w:rsidP="003E5C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78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воспитанников с ограниченными возможностями здоровья </w:t>
      </w:r>
    </w:p>
    <w:p w:rsidR="000C416A" w:rsidRPr="003E5C78" w:rsidRDefault="000C416A" w:rsidP="003E5C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78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специальная (коррекционная) школа (VIII вида)  № 657 </w:t>
      </w:r>
    </w:p>
    <w:p w:rsidR="000C416A" w:rsidRPr="003E5C78" w:rsidRDefault="000C416A" w:rsidP="003E5C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78">
        <w:rPr>
          <w:rFonts w:ascii="Times New Roman" w:hAnsi="Times New Roman" w:cs="Times New Roman"/>
          <w:b/>
          <w:bCs/>
          <w:sz w:val="28"/>
          <w:szCs w:val="28"/>
        </w:rPr>
        <w:t>Приморского района Санкт – Петербурга</w:t>
      </w:r>
    </w:p>
    <w:tbl>
      <w:tblPr>
        <w:tblW w:w="1173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1730"/>
      </w:tblGrid>
      <w:tr w:rsidR="000C416A" w:rsidRPr="003E5C78">
        <w:trPr>
          <w:trHeight w:val="100"/>
        </w:trPr>
        <w:tc>
          <w:tcPr>
            <w:tcW w:w="11730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0C416A" w:rsidRPr="003E5C78" w:rsidRDefault="000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281"/>
        <w:tblW w:w="0" w:type="auto"/>
        <w:tblLayout w:type="fixed"/>
        <w:tblLook w:val="01E0"/>
      </w:tblPr>
      <w:tblGrid>
        <w:gridCol w:w="4529"/>
      </w:tblGrid>
      <w:tr w:rsidR="000C416A" w:rsidRPr="003E5C78">
        <w:trPr>
          <w:trHeight w:val="1963"/>
        </w:trPr>
        <w:tc>
          <w:tcPr>
            <w:tcW w:w="4529" w:type="dxa"/>
          </w:tcPr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78">
              <w:rPr>
                <w:rFonts w:ascii="Times New Roman" w:hAnsi="Times New Roman" w:cs="Times New Roman"/>
              </w:rPr>
              <w:t xml:space="preserve">Утверждена решением </w:t>
            </w:r>
          </w:p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5C78">
              <w:rPr>
                <w:rFonts w:ascii="Times New Roman" w:hAnsi="Times New Roman" w:cs="Times New Roman"/>
              </w:rPr>
              <w:t>Педагогического  Совета</w:t>
            </w:r>
          </w:p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5C78">
              <w:rPr>
                <w:rFonts w:ascii="Times New Roman" w:hAnsi="Times New Roman" w:cs="Times New Roman"/>
              </w:rPr>
              <w:t>ГСКОУ школы (</w:t>
            </w:r>
            <w:r w:rsidRPr="003E5C78">
              <w:rPr>
                <w:rFonts w:ascii="Times New Roman" w:hAnsi="Times New Roman" w:cs="Times New Roman"/>
                <w:lang w:val="en-US"/>
              </w:rPr>
              <w:t>VIII</w:t>
            </w:r>
            <w:r w:rsidRPr="003E5C78">
              <w:rPr>
                <w:rFonts w:ascii="Times New Roman" w:hAnsi="Times New Roman" w:cs="Times New Roman"/>
              </w:rPr>
              <w:t xml:space="preserve"> вида) № 657 </w:t>
            </w:r>
          </w:p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5C78">
              <w:rPr>
                <w:rFonts w:ascii="Times New Roman" w:hAnsi="Times New Roman" w:cs="Times New Roman"/>
              </w:rPr>
              <w:t>Приморского района  Санкт-Петербурга</w:t>
            </w:r>
          </w:p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78">
              <w:rPr>
                <w:rFonts w:ascii="Times New Roman" w:hAnsi="Times New Roman" w:cs="Times New Roman"/>
              </w:rPr>
              <w:t>Протокол № 1 от 30.08.2011г.</w:t>
            </w:r>
          </w:p>
        </w:tc>
      </w:tr>
    </w:tbl>
    <w:tbl>
      <w:tblPr>
        <w:tblpPr w:leftFromText="180" w:rightFromText="180" w:vertAnchor="text" w:horzAnchor="page" w:tblpX="754" w:tblpY="280"/>
        <w:tblW w:w="0" w:type="auto"/>
        <w:tblLayout w:type="fixed"/>
        <w:tblLook w:val="01E0"/>
      </w:tblPr>
      <w:tblGrid>
        <w:gridCol w:w="4529"/>
      </w:tblGrid>
      <w:tr w:rsidR="000C416A" w:rsidRPr="003E5C78">
        <w:trPr>
          <w:trHeight w:val="1963"/>
        </w:trPr>
        <w:tc>
          <w:tcPr>
            <w:tcW w:w="4529" w:type="dxa"/>
          </w:tcPr>
          <w:p w:rsidR="000C416A" w:rsidRDefault="000C416A" w:rsidP="003E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5C78">
              <w:rPr>
                <w:rFonts w:ascii="Times New Roman" w:hAnsi="Times New Roman" w:cs="Times New Roman"/>
              </w:rPr>
              <w:t xml:space="preserve">Рассмотрена на заседание методического </w:t>
            </w:r>
          </w:p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78">
              <w:rPr>
                <w:rFonts w:ascii="Times New Roman" w:hAnsi="Times New Roman" w:cs="Times New Roman"/>
              </w:rPr>
              <w:t>объединения учителей начальной школы</w:t>
            </w:r>
          </w:p>
          <w:p w:rsidR="000C416A" w:rsidRPr="003E5C78" w:rsidRDefault="000C416A" w:rsidP="003E5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78">
              <w:rPr>
                <w:rFonts w:ascii="Times New Roman" w:hAnsi="Times New Roman" w:cs="Times New Roman"/>
              </w:rPr>
              <w:t>Протокол №  1  от 30.08.2011г.</w:t>
            </w:r>
          </w:p>
        </w:tc>
      </w:tr>
    </w:tbl>
    <w:p w:rsidR="000C416A" w:rsidRPr="003E5C78" w:rsidRDefault="000C416A" w:rsidP="003E5C7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416A" w:rsidRPr="003E5C78" w:rsidRDefault="000C416A" w:rsidP="003E5C7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416A" w:rsidRDefault="000C416A" w:rsidP="003E5C78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0C416A" w:rsidRPr="003E5C78" w:rsidRDefault="000C416A" w:rsidP="003E5C78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0C416A" w:rsidRPr="003E5C78" w:rsidRDefault="000C416A" w:rsidP="003E5C7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E5C78">
        <w:rPr>
          <w:rFonts w:ascii="Times New Roman" w:hAnsi="Times New Roman" w:cs="Times New Roman"/>
          <w:b/>
          <w:bCs/>
          <w:sz w:val="44"/>
          <w:szCs w:val="44"/>
        </w:rPr>
        <w:t>Рабочая программа по  предмету</w:t>
      </w:r>
    </w:p>
    <w:p w:rsidR="000C416A" w:rsidRPr="003E5C78" w:rsidRDefault="000C416A" w:rsidP="003E5C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416A" w:rsidRPr="003E5C78" w:rsidRDefault="000C416A" w:rsidP="003E5C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«Русский язык</w:t>
      </w:r>
      <w:r w:rsidRPr="003E5C78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0C416A" w:rsidRPr="003E5C78" w:rsidRDefault="000C416A" w:rsidP="003E5C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416A" w:rsidRPr="003E5C78" w:rsidRDefault="000C416A" w:rsidP="003E5C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E5C78">
        <w:rPr>
          <w:rFonts w:ascii="Times New Roman" w:hAnsi="Times New Roman" w:cs="Times New Roman"/>
          <w:b/>
          <w:bCs/>
          <w:sz w:val="44"/>
          <w:szCs w:val="44"/>
        </w:rPr>
        <w:t>1 класс</w:t>
      </w:r>
    </w:p>
    <w:p w:rsidR="000C416A" w:rsidRPr="003E5C78" w:rsidRDefault="000C416A" w:rsidP="003E5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16A" w:rsidRPr="003E5C78" w:rsidRDefault="000C416A" w:rsidP="003E5C78">
      <w:pPr>
        <w:jc w:val="center"/>
        <w:rPr>
          <w:rFonts w:ascii="Times New Roman" w:hAnsi="Times New Roman" w:cs="Times New Roman"/>
        </w:rPr>
      </w:pPr>
    </w:p>
    <w:p w:rsidR="000C416A" w:rsidRDefault="000C416A" w:rsidP="003E5C78">
      <w:pPr>
        <w:jc w:val="right"/>
        <w:rPr>
          <w:rFonts w:ascii="Times New Roman" w:hAnsi="Times New Roman" w:cs="Times New Roman"/>
        </w:rPr>
      </w:pPr>
    </w:p>
    <w:p w:rsidR="000C416A" w:rsidRPr="003E5C78" w:rsidRDefault="000C416A" w:rsidP="003E5C78">
      <w:pPr>
        <w:jc w:val="right"/>
        <w:rPr>
          <w:rFonts w:ascii="Times New Roman" w:hAnsi="Times New Roman" w:cs="Times New Roman"/>
          <w:sz w:val="28"/>
          <w:szCs w:val="28"/>
        </w:rPr>
      </w:pPr>
      <w:r w:rsidRPr="003E5C78">
        <w:rPr>
          <w:rFonts w:ascii="Times New Roman" w:hAnsi="Times New Roman" w:cs="Times New Roman"/>
          <w:sz w:val="28"/>
          <w:szCs w:val="28"/>
        </w:rPr>
        <w:t>Составитель: учитель Гурьянова Ольга Юрьевна</w:t>
      </w:r>
    </w:p>
    <w:p w:rsidR="000C416A" w:rsidRDefault="000C416A">
      <w:r>
        <w:t xml:space="preserve"> </w:t>
      </w:r>
    </w:p>
    <w:p w:rsidR="000C416A" w:rsidRDefault="000C416A" w:rsidP="001F65B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16A" w:rsidRDefault="000C416A" w:rsidP="003E5C7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5B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 1 класс</w:t>
      </w:r>
    </w:p>
    <w:p w:rsidR="000C416A" w:rsidRDefault="000C416A" w:rsidP="00930C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русскому языку в 1 классе составлена на основе программы специальных (коррекционных) образовательных учреждений 8 вида, под редакцией В.В.Воронковой, ИЗДАТЕЛЬСТВО М., «Просвещение», 2009г.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как учебный предмет является ведущим, так как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в 1 классе проводится работа по обучению  учащихся письму. Программа состоит из двух разделов, соответствующих добукварному и букварному периодам.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Добукварный период.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 начинается рабата по развитию мелких мышц рук.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</w:t>
      </w:r>
    </w:p>
    <w:p w:rsidR="000C416A" w:rsidRPr="003E5C78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Букварный период.</w:t>
      </w:r>
      <w:r>
        <w:rPr>
          <w:rFonts w:ascii="Times New Roman" w:hAnsi="Times New Roman" w:cs="Times New Roman"/>
          <w:sz w:val="28"/>
          <w:szCs w:val="28"/>
        </w:rPr>
        <w:t xml:space="preserve"> При обучению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 грамоте: </w:t>
      </w:r>
      <w:r>
        <w:rPr>
          <w:rFonts w:ascii="Times New Roman" w:hAnsi="Times New Roman" w:cs="Times New Roman"/>
          <w:sz w:val="28"/>
          <w:szCs w:val="28"/>
        </w:rPr>
        <w:t>звуковой  аналитико- синтетический,  слоговой, словестный, наглядный, практический.</w:t>
      </w:r>
    </w:p>
    <w:p w:rsidR="000C416A" w:rsidRPr="003E5C78" w:rsidRDefault="000C416A" w:rsidP="003E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78">
        <w:rPr>
          <w:rFonts w:ascii="Times New Roman" w:hAnsi="Times New Roman" w:cs="Times New Roman"/>
          <w:sz w:val="28"/>
          <w:szCs w:val="28"/>
        </w:rPr>
        <w:t>Программа в целом определяет оптимальный объ</w:t>
      </w:r>
      <w:r>
        <w:rPr>
          <w:rFonts w:ascii="Times New Roman" w:hAnsi="Times New Roman" w:cs="Times New Roman"/>
          <w:sz w:val="28"/>
          <w:szCs w:val="28"/>
        </w:rPr>
        <w:t>ем знаний и умений по русскому языку</w:t>
      </w:r>
      <w:r w:rsidRPr="003E5C78">
        <w:rPr>
          <w:rFonts w:ascii="Times New Roman" w:hAnsi="Times New Roman" w:cs="Times New Roman"/>
          <w:sz w:val="28"/>
          <w:szCs w:val="28"/>
        </w:rPr>
        <w:t>, который доступен большинству учащихся, обучающихся во вспомогательной школе.</w:t>
      </w:r>
    </w:p>
    <w:p w:rsidR="000C416A" w:rsidRPr="003E5C78" w:rsidRDefault="000C416A" w:rsidP="003E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78">
        <w:rPr>
          <w:rFonts w:ascii="Times New Roman" w:hAnsi="Times New Roman" w:cs="Times New Roman"/>
          <w:sz w:val="28"/>
          <w:szCs w:val="28"/>
        </w:rPr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классом. Для самостоятельного выполнения этим ученикам требуется предлагать облегчен</w:t>
      </w:r>
      <w:r>
        <w:rPr>
          <w:rFonts w:ascii="Times New Roman" w:hAnsi="Times New Roman" w:cs="Times New Roman"/>
          <w:sz w:val="28"/>
          <w:szCs w:val="28"/>
        </w:rPr>
        <w:t xml:space="preserve">ные варианты </w:t>
      </w:r>
      <w:r w:rsidRPr="003E5C78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0C416A" w:rsidRPr="003E5C78" w:rsidRDefault="000C416A" w:rsidP="003E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78">
        <w:rPr>
          <w:rFonts w:ascii="Times New Roman" w:hAnsi="Times New Roman" w:cs="Times New Roman"/>
          <w:sz w:val="28"/>
          <w:szCs w:val="28"/>
        </w:rPr>
        <w:t>Учитывая указанные особенности этой группы школьников, настоящая программа определила два уровня требований к  знаниям и умениям учащихся.  Усвоение этих знаний и умений дает основание для перевода учащихся в следующий класс.</w:t>
      </w:r>
    </w:p>
    <w:p w:rsidR="000C416A" w:rsidRPr="003E5C78" w:rsidRDefault="000C416A" w:rsidP="003E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78">
        <w:rPr>
          <w:rFonts w:ascii="Times New Roman" w:hAnsi="Times New Roman" w:cs="Times New Roman"/>
          <w:sz w:val="28"/>
          <w:szCs w:val="28"/>
        </w:rPr>
        <w:t>Понижать уровень требований нужен только тогда, ко</w:t>
      </w:r>
      <w:r w:rsidRPr="003E5C78">
        <w:rPr>
          <w:rFonts w:ascii="Times New Roman" w:hAnsi="Times New Roman" w:cs="Times New Roman"/>
          <w:sz w:val="28"/>
          <w:szCs w:val="28"/>
        </w:rPr>
        <w:softHyphen/>
        <w:t>гда учитель использовал все возможные коррекционно-развивающие меры воздействия.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обучения:</w:t>
      </w:r>
    </w:p>
    <w:p w:rsidR="000C416A" w:rsidRDefault="000C416A" w:rsidP="003E5C7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основы знаний из области фонетики и графики.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0C416A" w:rsidRPr="00945A81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элементарные навыки грамотного письма.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задача: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Pr="003C61C1">
        <w:rPr>
          <w:rFonts w:ascii="Times New Roman" w:hAnsi="Times New Roman" w:cs="Times New Roman"/>
          <w:sz w:val="28"/>
          <w:szCs w:val="28"/>
        </w:rPr>
        <w:t xml:space="preserve"> уровень общего и речевого развития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задача: 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прививать интерес к русскому языку, формировать нравственные качества.</w:t>
      </w: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3E5C78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уровень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18069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строчные и прописные буквы;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списывать с печатного (букваря) и рукописного (классной доски) тексто прочитанные  и разобранные слова и предложения;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на слух отдельные буквы, слоги  и слова, написание которых не расходится с произношением ( последние после звуко-слогового проговаривания).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уровень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строчные и прописные буквы;</w:t>
      </w:r>
    </w:p>
    <w:p w:rsidR="000C416A" w:rsidRDefault="000C416A" w:rsidP="003E5C78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списывать с печатного текста отдельные слоги и слова.</w:t>
      </w:r>
    </w:p>
    <w:p w:rsidR="000C416A" w:rsidRDefault="000C416A" w:rsidP="003E5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3E5C78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132 часа (4 часа в неделю).</w:t>
      </w:r>
    </w:p>
    <w:p w:rsidR="000C416A" w:rsidRPr="007E43F3" w:rsidRDefault="000C416A" w:rsidP="000A1192">
      <w:pPr>
        <w:spacing w:after="0" w:line="36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F3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700"/>
      </w:tblGrid>
      <w:tr w:rsidR="000C416A">
        <w:tc>
          <w:tcPr>
            <w:tcW w:w="828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C416A">
        <w:tc>
          <w:tcPr>
            <w:tcW w:w="828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Добукварный период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416A">
        <w:tc>
          <w:tcPr>
            <w:tcW w:w="828" w:type="dxa"/>
            <w:vMerge w:val="restart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0C416A">
        <w:tc>
          <w:tcPr>
            <w:tcW w:w="828" w:type="dxa"/>
            <w:vMerge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416A">
        <w:tc>
          <w:tcPr>
            <w:tcW w:w="828" w:type="dxa"/>
            <w:vMerge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416A">
        <w:tc>
          <w:tcPr>
            <w:tcW w:w="828" w:type="dxa"/>
            <w:vMerge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C416A">
        <w:tc>
          <w:tcPr>
            <w:tcW w:w="828" w:type="dxa"/>
            <w:vMerge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C416A">
        <w:tc>
          <w:tcPr>
            <w:tcW w:w="828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00" w:type="dxa"/>
          </w:tcPr>
          <w:p w:rsidR="000C416A" w:rsidRPr="00E86855" w:rsidRDefault="000C416A" w:rsidP="00A94C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5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0C416A" w:rsidRDefault="000C416A" w:rsidP="00AF2206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DE7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DE7B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«Письмо» 1 класс</w:t>
      </w:r>
    </w:p>
    <w:p w:rsidR="000C416A" w:rsidRDefault="000C416A" w:rsidP="00E9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1666B9">
      <w:pPr>
        <w:spacing w:after="0" w:line="36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Добукварный период</w:t>
      </w:r>
    </w:p>
    <w:p w:rsidR="000C416A" w:rsidRDefault="000C416A" w:rsidP="00BB5406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E95AF8">
        <w:rPr>
          <w:rFonts w:ascii="Times New Roman" w:hAnsi="Times New Roman" w:cs="Times New Roman"/>
          <w:i/>
          <w:iCs/>
          <w:sz w:val="28"/>
          <w:szCs w:val="28"/>
        </w:rPr>
        <w:t>Развитие моторных умений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развития и координации </w:t>
      </w:r>
    </w:p>
    <w:p w:rsidR="000C416A" w:rsidRDefault="000C416A" w:rsidP="00BB5406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0C416A" w:rsidRDefault="000C416A" w:rsidP="00BB5406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Формирование графических умений.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держать ручку, карандаш. Работа мелом на доске, карандашом и ручкой на листе бумаги, в альбоме. .Вычерчивание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0C416A" w:rsidRDefault="000C416A" w:rsidP="00BB5406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рисунков, сходных по конфигурации с элементами печатных и письменных букв, в пределах строки тетради: вертикальная прямая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 и др.</w:t>
      </w:r>
    </w:p>
    <w:p w:rsidR="000C416A" w:rsidRPr="008B00E1" w:rsidRDefault="000C416A" w:rsidP="00BB5406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0C416A" w:rsidRPr="00E95AF8" w:rsidRDefault="000C416A" w:rsidP="00BD03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Букварный период</w:t>
      </w: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1-й этап:</w:t>
      </w:r>
      <w:r>
        <w:rPr>
          <w:rFonts w:ascii="Times New Roman" w:hAnsi="Times New Roman" w:cs="Times New Roman"/>
          <w:sz w:val="28"/>
          <w:szCs w:val="28"/>
        </w:rPr>
        <w:t xml:space="preserve"> Изучение звуков и букв: </w:t>
      </w:r>
      <w:r>
        <w:rPr>
          <w:rFonts w:ascii="Times New Roman" w:hAnsi="Times New Roman" w:cs="Times New Roman"/>
          <w:b/>
          <w:bCs/>
          <w:sz w:val="28"/>
          <w:szCs w:val="28"/>
        </w:rPr>
        <w:t>а, у, о, м, с, х.</w:t>
      </w: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рукописного начертания изучаемых букв. Соотнесение графических образов печатных и рукописных букв. Работа с прописями.</w:t>
      </w:r>
    </w:p>
    <w:p w:rsidR="000C416A" w:rsidRDefault="000C416A" w:rsidP="005A720C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2-й этап</w:t>
      </w:r>
      <w:r w:rsidRPr="005F70B5">
        <w:rPr>
          <w:rFonts w:ascii="Times New Roman" w:hAnsi="Times New Roman" w:cs="Times New Roman"/>
          <w:sz w:val="28"/>
          <w:szCs w:val="28"/>
        </w:rPr>
        <w:t>: Повторение пройденных звуков и букв и изучение новых: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ш, л, н, ы, р.</w:t>
      </w:r>
    </w:p>
    <w:p w:rsidR="000C416A" w:rsidRDefault="000C416A" w:rsidP="00284B52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рукописного начертания изучаемых букв. Соотнесение графических образов печатных и рукописных букв. Работа с прописями.</w:t>
      </w:r>
    </w:p>
    <w:p w:rsidR="000C416A" w:rsidRDefault="000C416A" w:rsidP="00284B52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Списывание букв и слогов с печатного и рукописного шрифтов. Списывание слов после предварительного анализа и четкого протяжного их проговаривания (интонирования). </w:t>
      </w:r>
    </w:p>
    <w:p w:rsidR="000C416A" w:rsidRPr="00C520D5" w:rsidRDefault="000C416A" w:rsidP="00284B52">
      <w:pPr>
        <w:spacing w:after="0" w:line="360" w:lineRule="auto"/>
        <w:ind w:left="-142" w:firstLine="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под диктовку букв и слогов.</w:t>
      </w:r>
    </w:p>
    <w:p w:rsidR="000C416A" w:rsidRDefault="000C416A" w:rsidP="005F6C1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3-й этап: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пройденных звуков и букв, изучение новых</w:t>
      </w:r>
      <w:r w:rsidRPr="007629B2">
        <w:rPr>
          <w:rFonts w:ascii="Times New Roman" w:hAnsi="Times New Roman" w:cs="Times New Roman"/>
          <w:b/>
          <w:bCs/>
          <w:sz w:val="28"/>
          <w:szCs w:val="28"/>
        </w:rPr>
        <w:t>: к, п, и, з, в, ж, б, г, д, й, ь, т.</w:t>
      </w:r>
    </w:p>
    <w:p w:rsidR="000C416A" w:rsidRDefault="000C416A" w:rsidP="005F49C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рукописного начертания изучаемых строчных и прописных букв.</w:t>
      </w:r>
    </w:p>
    <w:p w:rsidR="000C416A" w:rsidRDefault="000C416A" w:rsidP="00DC5B97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классной доски и с букваря (рукописный и печатный шрифт) букв, слогов, слов, состоящих из усвоенных слоговых структур. Письмо по образцу предложений, состоящих из двух слов. Большая буква в начале и точка в конце предложения.</w:t>
      </w:r>
    </w:p>
    <w:p w:rsidR="000C416A" w:rsidRDefault="000C416A" w:rsidP="00DC5B97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 слух букв, слогов и хорошо знакомых слов после анализа их звукового состава.</w:t>
      </w:r>
    </w:p>
    <w:p w:rsidR="000C416A" w:rsidRDefault="000C416A" w:rsidP="00DC5B97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Вставка пропущенной буквы в словах под картинками.</w:t>
      </w:r>
    </w:p>
    <w:p w:rsidR="000C416A" w:rsidRDefault="000C416A" w:rsidP="00DE7BB8">
      <w:pPr>
        <w:spacing w:after="0" w:line="360" w:lineRule="auto"/>
        <w:ind w:left="-142"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4-й этап: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пройденных звуков и букв, изучение новых: </w:t>
      </w:r>
      <w:r>
        <w:rPr>
          <w:rFonts w:ascii="Times New Roman" w:hAnsi="Times New Roman" w:cs="Times New Roman"/>
          <w:b/>
          <w:bCs/>
          <w:sz w:val="28"/>
          <w:szCs w:val="28"/>
        </w:rPr>
        <w:t>е, я, ю, ц, ч, щ, ф, э, ъ.</w:t>
      </w: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рукописного начертания  строчных и прописных букв.</w:t>
      </w: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классной доски и букваря (рукописный и печатный текст) слов, состоящих из усвоенных слоговых структур, и предложений, состоящих из трех-четырех слов .Вставка пропущенной буквы или слога при списывании. Большая буква в именах людей.</w:t>
      </w: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 слух букв, слогов,  слов и предложений из двух-трех слов после предварительного анализа.</w:t>
      </w:r>
    </w:p>
    <w:p w:rsidR="000C416A" w:rsidRDefault="000C416A" w:rsidP="00AA2F33">
      <w:pPr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Pr="00006AEF" w:rsidRDefault="000C416A" w:rsidP="00B05D3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B05D31">
      <w:pPr>
        <w:spacing w:after="0" w:line="36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0C416A" w:rsidRDefault="000C416A" w:rsidP="00B05D31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Учебники:</w:t>
      </w:r>
    </w:p>
    <w:p w:rsidR="000C416A" w:rsidRDefault="000C416A" w:rsidP="00B05D31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В.В.Ворнкова, И.В.Коломыткина « Букварь для 1 класса специальных (коррекционных) образовательных учреждений 8 вида» М. «Просвещение», 2006.</w:t>
      </w:r>
    </w:p>
    <w:p w:rsidR="000C416A" w:rsidRDefault="000C416A" w:rsidP="00B05D31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Методические пособия:</w:t>
      </w:r>
    </w:p>
    <w:p w:rsidR="000C416A" w:rsidRDefault="000C416A" w:rsidP="00B05D31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азбука в картинках;</w:t>
      </w:r>
    </w:p>
    <w:p w:rsidR="000C416A" w:rsidRDefault="000C416A" w:rsidP="00B05D31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 со строчными и  прописными буквами;</w:t>
      </w:r>
    </w:p>
    <w:p w:rsidR="000C416A" w:rsidRDefault="000C416A" w:rsidP="00B05D31">
      <w:pPr>
        <w:spacing w:after="0" w:line="36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прописи;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дидактических игр и упражнений по письму для работы с детьми дошкольного и младшего школьного возраста;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для индивидуальной работы;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настенная касса букв разрезной азбуки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наборное полотно;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касса слогов;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слоговые таблицы; 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кассы с набором букв и слогов;</w:t>
      </w:r>
    </w:p>
    <w:p w:rsidR="000C416A" w:rsidRDefault="000C416A" w:rsidP="00B05D31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веер букв; - таблицы, плакаты.</w:t>
      </w:r>
    </w:p>
    <w:p w:rsidR="000C416A" w:rsidRPr="003C61C1" w:rsidRDefault="000C416A" w:rsidP="006C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16A" w:rsidRDefault="000C416A" w:rsidP="00B05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C416A" w:rsidRDefault="000C416A" w:rsidP="00B05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8 вида, под редакцией В.В.Ворнковой, м., «Просвещение»,2009г.</w:t>
      </w:r>
    </w:p>
    <w:p w:rsidR="000C416A" w:rsidRDefault="000C416A" w:rsidP="00B05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А.К., Комарова С.В., Шишкова М.И. Обучение грамоте (методические рекомендации) М., «Просвещение», 2009г.</w:t>
      </w:r>
    </w:p>
    <w:p w:rsidR="000C416A" w:rsidRDefault="000C416A" w:rsidP="00B05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Воронкова В.В. «Обучение грамоте и правописанию в 1-4 классах вспомогательной школы» М., «Школа- Пресс», 1995г.</w:t>
      </w:r>
    </w:p>
    <w:p w:rsidR="000C416A" w:rsidRDefault="000C416A" w:rsidP="00B05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И.А. , Пушкарева М.А. «Фонематика» (конспекты занятий). М., «Мозаика-синтез», 2010г.</w:t>
      </w:r>
    </w:p>
    <w:p w:rsidR="000C416A" w:rsidRPr="006C0D54" w:rsidRDefault="000C416A" w:rsidP="006C0D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D54">
        <w:rPr>
          <w:rFonts w:ascii="Times New Roman" w:hAnsi="Times New Roman" w:cs="Times New Roman"/>
          <w:sz w:val="28"/>
          <w:szCs w:val="28"/>
        </w:rPr>
        <w:t>Морозова И.А. , Пушкарева М.А. «Развитие речевого восприятия» (конспекты занятий). М., «Мозаика-синтез», 2009г.</w:t>
      </w:r>
    </w:p>
    <w:p w:rsidR="000C416A" w:rsidRPr="003E5C78" w:rsidRDefault="000C416A" w:rsidP="00973784">
      <w:pPr>
        <w:spacing w:after="0" w:line="360" w:lineRule="auto"/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5C7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письму в 1 классе</w:t>
      </w:r>
    </w:p>
    <w:p w:rsidR="000C416A" w:rsidRPr="003E5C78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0012" w:type="dxa"/>
        <w:tblInd w:w="-106" w:type="dxa"/>
        <w:tblLayout w:type="fixed"/>
        <w:tblLook w:val="0000"/>
      </w:tblPr>
      <w:tblGrid>
        <w:gridCol w:w="1000"/>
        <w:gridCol w:w="7028"/>
        <w:gridCol w:w="1134"/>
        <w:gridCol w:w="850"/>
      </w:tblGrid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</w:p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Кол-во</w:t>
            </w:r>
          </w:p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Дата</w:t>
            </w:r>
          </w:p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День знаний.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Знакомство с наиболее распространёнными цветами (чёрный, белый, красный, синий, зелёный, коричневый).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с цветными полосками. Различие их по цвету.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Воспроизведение различных сочетаний из цветных полосок.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Различение по цвету двух комбинаций цветных полосок.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Различение расположения цветных полосок в двух сочетаниях.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Разложение целого на составные части. Составление целого из отдельных частей. Геометрические фигуры: квадрат, прямоугольник.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Геометрические фигуры: квадрат, прямоугольник, круг. Конструирование из геометрических фигур.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Различие геометрических фигур различных цветов и размеров. Конструирование из геометрических фигур.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C8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Различение геометрических фигур из цветных полосок. Письмо палочек.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Различение геометрических фигур по цвету, размеру, взаимн. расположению. Письмо длинных и коротких наклонных линий.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Различение геометрических фигур и цветных полосок. Письмо палочек с закруглением внизу.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Разложение предмета на составные части и составление его из отдельных частей. Письмо палочек с закруглением вверху.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Разложение предмета на составные части и составление его из составных частей. Закрепление навыка написания палочек с закруглением внизу и вверху.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элементов букв - р, у, д - длинная палочка и длинная палочка с петлёй внизу.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первого элемента букв Л, М, А. Закрепление и повторение пройденного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овала. Письмо палочек с закруглением вверху и внизу.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полуовала - элемента буквы “с”. Письмо палочек и бордюра.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овала с соединением, палочки с закруглением внизу, вверху, длинной палочки с петлёй.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полуовала - элемента буквы “э”.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“а”. Знакомство со строчной буквой “а” и упражнения в её написании.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“у”. Знакомство со строчной буквой “у” и упражнения в её написании.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Слова ау, уа. Звуко-буквенный анализ и письмо слов. Правила соединения букв. Упражнения написания данных слов.</w:t>
            </w:r>
          </w:p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“м”. Знакомство со строчной буквой “м” и упражнения в её написании.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Обратные слоги ам и ум. Звуко-буквенный анализ и письмо данных слогов. Заглавная буква “М”.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Прямые открытые слоги ма, му. Звуко-буквенный анализ и письмо слогов.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Сравнительный звуко-буквенный анализ и написание слогов ам-ма, ум-му. Прописные буквы “А”, “У”.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“о”. Знакомство со строчной буквой “о” и упражнения в её написании. Заглавная буква “О”.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Слоги ом, мо. Звуко-буквенный анализ и написание.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Упражнения в написании слогов ам-ма, ум-му, ом-мо после сравнительного звуко-буквенного анализа их. Составление и написание слова ма-ма.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“с”. Знакомство со строчной буквой “с” и упражнения в её написании. Заглавная буква “С”.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Слоги с буквой “с”. Звуко-буквенный анализ и написание обратных ас, ос, ус и прямых открытых слогов са, со, су. Письмо слогов ас-са, ус-су, ос-со после их сравнительного звуко-буквенного анализа.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Составление и написание слов с буквой “с” (о-са, са-ма). Предложения с этими словами.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“х”. Знакомство со строчной буквой “х” и упражнения в её написании. Письмо слогов с буквой “х” после их звуко-буквенного анализа.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Составление и написание слов с удвоенными слогами су-хо, му-ха, у-хо, у-ха и предложения из данных слов. Заглавная буква “Х”.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“ш”. Знакомство, упражнения в её написании. Заглавная буква “Ш”.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Слоги и слова с буквой “ш”. Звуко-буквенный анализ написания обратных (аш, ош, уш) и прямых открытых слогов (ша, шо, шу).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Сравнительный звуко-буквенный анализ слов с буквами с-ш (Ма-ша, Са-ша, ма-му, са-ма, су-шу). Предложения с этими словами.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“л”. Знакомство со строчной буквой “л” и упражнения в её написании. Заглавная буква “Л”.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Слоги и слова с буквой “л”. Звуко-буквенный анализ и написание обратных (ал, ол, ул) и прямых открытых слогов (ла, ло, лу). Предложения с изученными слоговыми структурами.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“ы”. Знакомство с буквой “ы”, упражнения в её написании. Слово 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Слоги и слова с буквой “ы”. Предложения с этими словами.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“н”. Знакомство с буквой “н” и упражнения в её написании. Обратные и прямые открытые слоги с буквой “н”.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Слова, состоящие из одного закрытого слога (сам, сон, сын, нос и т.д.).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Упражнения в написании слов, состоящих из удвоенных слогов, слов, предложений.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“р”. Знакомство с буквой “р”, слоги прямые и обратные.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Прописная заглавная буква “Р”. Предложения с буквой “р”.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Упражнения в написании слов с р-л, после звуко-буквенного анализа.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Закрепление написания пройденных букв, слогов, слов и предложений.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“к”. Слоги, слова из 3-х букв, состоящие из одного слога (мак, сук, рак, лук).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Составление и письмо слов из усвоенных слогов, структур (кош-ка, кук-ла и т.д.). Списывание с доски и словаря.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Прописная заглавная “К”.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Закрепление написания пройденных букв, повторение пройденного.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Повторение пройденного в I полугодие.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П, п. Слоги, слова с буквой “п”.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со словами с буквой “п”.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Списывание с доски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Т, т. Слоги с буквой “т”.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Слова и слоги с буквой “т”.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 буквой “т”.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И, и. Слоги и слова с буквой “и”.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 буквой “и”.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Составление и письмо слов из усвоенных букв.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З, з. Слоги и слова с буквой “з”.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Составление слов и предложений из слов с буквой “з”.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В, в. Слоги и слова с буквой “в”.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со словами с буквой “в”.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Составление и письмо слов из усвоенных букв.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Ж, ж. Слоги и слова с буквой “ж”.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Жи-ши. Слова с этими слогами.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Б, б. Слоги и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Прописная буква “Б”.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Г, г. Различие слогов и слов с буквами г-к (икра-игра).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Составление и написание предложений. Прописная буква “Г”.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Д, д. Письмо элементов и самой буквы. Слоги и слова ды-ди, дым-Дима.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Прописная буква “Д”. Упражнения в чтении слов с буквой “д”.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“й”. Слоги и слова с буквой “й”.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Письмо слов и предложений с буквой “й”.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“ь”. Знакомство. Письмо.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Звуко-буквенный анализ и письмо слов с “ь”.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Твёрдые и мягкие согласные.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“ь” - знак в середине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Е, е. Знакомство. Письмо.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Слова с “е” в начале слова. Обозначение мягкости согласного.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Заглавная буква “Е”. Упражнения в написании слов с пройденными структурами.</w:t>
            </w:r>
          </w:p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Ё, ё. Слоги и слова, письмо слогов и слов: дё, нё, лё, деньги, несли, ёжики.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Прописная буква “Ё”. Проверочная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Я, я. Письмо элементов и в целом. Слоги и слова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Прописная “Я”.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Ю, ю. Письмо по элементам и в целом. Слоги,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 буквой “ю”. Прописная заглавная буква “Ю”.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Ц, ц. Письмо элементов и в целом буквы “ц”. Слоги, слова: ца, цо, цу, курица, заяц, яйцо.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Заглавная буква “Ц”. Предложения с буквой “ц”.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Ч, ч. Письмо слогов, слов: ча-чу, ча-сы, чу-лок.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 буквой “ч”.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Щ, щ. Письмо, слоги, слова ча-ща.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Предложения с буквой “щ”.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Ф, ф. Письмо по элементам и в целом. Слоги,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Заглавная “Ф”. Предложения с “ф”.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Буква Э, э. Элементы, слоги,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Прописная заглавная буква “Э”. Письмо предложений с буквой “э”.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Буква Ъ. Письмо “ъ”. Слова с “ъ”. Сравнение слов с “ъ”: сели- съе-ли.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Контрольная работа за II полугодие.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416A" w:rsidRPr="003E5C78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E5C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6A" w:rsidRPr="003E5C78" w:rsidRDefault="000C416A" w:rsidP="00006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006A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C416A" w:rsidRDefault="000C416A" w:rsidP="006C0D5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16A" w:rsidRPr="00907894" w:rsidRDefault="000C416A" w:rsidP="000A119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0C416A" w:rsidRPr="003C61C1" w:rsidRDefault="000C416A" w:rsidP="001F65B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16A" w:rsidRPr="001F65B2" w:rsidRDefault="000C416A" w:rsidP="001F65B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416A" w:rsidRPr="001F65B2" w:rsidSect="00C9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10CD"/>
    <w:multiLevelType w:val="hybridMultilevel"/>
    <w:tmpl w:val="76C8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5B2"/>
    <w:rsid w:val="00006AEF"/>
    <w:rsid w:val="00080EE6"/>
    <w:rsid w:val="00086871"/>
    <w:rsid w:val="000877DD"/>
    <w:rsid w:val="000A1192"/>
    <w:rsid w:val="000C1F8C"/>
    <w:rsid w:val="000C416A"/>
    <w:rsid w:val="00114740"/>
    <w:rsid w:val="001264EF"/>
    <w:rsid w:val="00143E62"/>
    <w:rsid w:val="001666B9"/>
    <w:rsid w:val="00176DCC"/>
    <w:rsid w:val="00180692"/>
    <w:rsid w:val="00181CBC"/>
    <w:rsid w:val="001F463D"/>
    <w:rsid w:val="001F65B2"/>
    <w:rsid w:val="002448EF"/>
    <w:rsid w:val="00250220"/>
    <w:rsid w:val="00284B52"/>
    <w:rsid w:val="002C4CB5"/>
    <w:rsid w:val="003C61C1"/>
    <w:rsid w:val="003E5C78"/>
    <w:rsid w:val="004031B1"/>
    <w:rsid w:val="00425D8C"/>
    <w:rsid w:val="0048467F"/>
    <w:rsid w:val="00487A6F"/>
    <w:rsid w:val="0049076D"/>
    <w:rsid w:val="0050474A"/>
    <w:rsid w:val="00525D50"/>
    <w:rsid w:val="00543653"/>
    <w:rsid w:val="00574B30"/>
    <w:rsid w:val="005931E8"/>
    <w:rsid w:val="005A720C"/>
    <w:rsid w:val="005B5738"/>
    <w:rsid w:val="005F49CC"/>
    <w:rsid w:val="005F6C1B"/>
    <w:rsid w:val="005F70B5"/>
    <w:rsid w:val="00607570"/>
    <w:rsid w:val="00623BB8"/>
    <w:rsid w:val="0065111D"/>
    <w:rsid w:val="00671003"/>
    <w:rsid w:val="006930AA"/>
    <w:rsid w:val="006A2914"/>
    <w:rsid w:val="006C0D54"/>
    <w:rsid w:val="007629B2"/>
    <w:rsid w:val="00763868"/>
    <w:rsid w:val="0079451E"/>
    <w:rsid w:val="007B0DC2"/>
    <w:rsid w:val="007B12B3"/>
    <w:rsid w:val="007E43F3"/>
    <w:rsid w:val="00805B64"/>
    <w:rsid w:val="00827F9B"/>
    <w:rsid w:val="00861335"/>
    <w:rsid w:val="0088096B"/>
    <w:rsid w:val="008A0CEE"/>
    <w:rsid w:val="008B00E1"/>
    <w:rsid w:val="008D7BAE"/>
    <w:rsid w:val="008E4049"/>
    <w:rsid w:val="00907894"/>
    <w:rsid w:val="00930C29"/>
    <w:rsid w:val="00944235"/>
    <w:rsid w:val="00945A81"/>
    <w:rsid w:val="00961ADC"/>
    <w:rsid w:val="00973784"/>
    <w:rsid w:val="009A1DC5"/>
    <w:rsid w:val="009E33EF"/>
    <w:rsid w:val="00A30F18"/>
    <w:rsid w:val="00A6248C"/>
    <w:rsid w:val="00A94C22"/>
    <w:rsid w:val="00AA2F33"/>
    <w:rsid w:val="00AA72CB"/>
    <w:rsid w:val="00AD0EA6"/>
    <w:rsid w:val="00AF2206"/>
    <w:rsid w:val="00B05D31"/>
    <w:rsid w:val="00B307EE"/>
    <w:rsid w:val="00B4289B"/>
    <w:rsid w:val="00B439AB"/>
    <w:rsid w:val="00B52B64"/>
    <w:rsid w:val="00B74B9B"/>
    <w:rsid w:val="00B770EC"/>
    <w:rsid w:val="00BB5406"/>
    <w:rsid w:val="00BC757D"/>
    <w:rsid w:val="00BD032B"/>
    <w:rsid w:val="00C520D5"/>
    <w:rsid w:val="00C54D6B"/>
    <w:rsid w:val="00C84F37"/>
    <w:rsid w:val="00C9595D"/>
    <w:rsid w:val="00CF0FEF"/>
    <w:rsid w:val="00D1525A"/>
    <w:rsid w:val="00D35FE2"/>
    <w:rsid w:val="00D73EA0"/>
    <w:rsid w:val="00D849B3"/>
    <w:rsid w:val="00DC5B97"/>
    <w:rsid w:val="00DE7BB8"/>
    <w:rsid w:val="00E34EDB"/>
    <w:rsid w:val="00E455F3"/>
    <w:rsid w:val="00E54930"/>
    <w:rsid w:val="00E61708"/>
    <w:rsid w:val="00E86855"/>
    <w:rsid w:val="00E95AF8"/>
    <w:rsid w:val="00EB7DDA"/>
    <w:rsid w:val="00EF5BF6"/>
    <w:rsid w:val="00F418EA"/>
    <w:rsid w:val="00F42BD8"/>
    <w:rsid w:val="00F76937"/>
    <w:rsid w:val="00F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78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11</Pages>
  <Words>2382</Words>
  <Characters>13580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</dc:creator>
  <cp:keywords/>
  <dc:description/>
  <cp:lastModifiedBy>Зададаева</cp:lastModifiedBy>
  <cp:revision>13</cp:revision>
  <dcterms:created xsi:type="dcterms:W3CDTF">2011-12-07T17:19:00Z</dcterms:created>
  <dcterms:modified xsi:type="dcterms:W3CDTF">2012-02-06T11:19:00Z</dcterms:modified>
</cp:coreProperties>
</file>