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78" w:rsidRPr="00FC7D62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Default="00815178" w:rsidP="00FC7D62">
      <w:pPr>
        <w:autoSpaceDE w:val="0"/>
        <w:autoSpaceDN w:val="0"/>
        <w:adjustRightInd w:val="0"/>
        <w:spacing w:after="60" w:line="264" w:lineRule="auto"/>
      </w:pPr>
      <w:r w:rsidRPr="00FC7D62">
        <w:rPr>
          <w:b/>
          <w:sz w:val="32"/>
          <w:szCs w:val="32"/>
        </w:rPr>
        <w:t>Пояснительная записка</w:t>
      </w:r>
      <w:r w:rsidRPr="00FC7D62">
        <w:rPr>
          <w:b/>
          <w:sz w:val="32"/>
          <w:szCs w:val="32"/>
        </w:rPr>
        <w:br/>
      </w:r>
      <w:r>
        <w:br/>
        <w:t>Данная учебная программа ориентирована на учащихся 7 класса и реализуется на основе следующих документов:</w:t>
      </w:r>
      <w:r>
        <w:br/>
        <w:t>1.Программы. Математика. 5-11 классы / авт.-сост. И.И. Зубарева, А.Г. Мордкович. М. Мнемозина, 2007. 64 с.</w:t>
      </w:r>
      <w:r>
        <w:br/>
        <w:t>2.Государственный стандарт основного общего образования по математике.</w:t>
      </w:r>
      <w:r>
        <w:br/>
        <w:t>Программа соответствует учебнику Алгебра (в 2-х частях). Ч. 1: Учебник. 7 класс / А.Г. Мордкович. М.: Мнемозина, 2008 г. и задачнику Алгебра (в 2-х частях). Ч. 2: Задачник. 7 класс А.Г. Мордкович, Л.А. Александрова, Т.Н. Мишустина, Е.Е. Тульчинская. М.: Мнемозина, 2008 г.</w:t>
      </w:r>
      <w:r>
        <w:br/>
        <w:t xml:space="preserve">Преподавание ведется по второму варианту 4 часа в неделю, всего 136 часов. В программу включена тема </w:t>
      </w:r>
      <w:r w:rsidRPr="00FC7D62">
        <w:t>«Элементы статистической обработки данных»</w:t>
      </w:r>
      <w:r>
        <w:t xml:space="preserve"> в количестве 8 часов.</w:t>
      </w:r>
      <w:r w:rsidRPr="00FC7D62">
        <w:br/>
      </w:r>
      <w:r>
        <w:t>На итоговое повторение в 7 классе по алгебре в конце года 3 часа, остальные часы распределены по всем темам.</w:t>
      </w:r>
    </w:p>
    <w:p w:rsidR="00815178" w:rsidRPr="00140271" w:rsidRDefault="00815178" w:rsidP="00140271">
      <w:pPr>
        <w:spacing w:before="100" w:after="100"/>
        <w:ind w:firstLine="720"/>
        <w:jc w:val="both"/>
      </w:pPr>
      <w:r w:rsidRPr="00140271"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140271"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140271"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815178" w:rsidRPr="00140271" w:rsidRDefault="00815178" w:rsidP="00140271">
      <w:pPr>
        <w:spacing w:before="100" w:after="100"/>
        <w:ind w:firstLine="720"/>
      </w:pPr>
      <w:r w:rsidRPr="00140271"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140271">
        <w:rPr>
          <w:b/>
        </w:rPr>
        <w:t>задачи обучения</w:t>
      </w:r>
      <w:r w:rsidRPr="00140271">
        <w:t>:</w:t>
      </w:r>
    </w:p>
    <w:p w:rsidR="00815178" w:rsidRPr="00140271" w:rsidRDefault="00815178" w:rsidP="00140271">
      <w:pPr>
        <w:numPr>
          <w:ilvl w:val="0"/>
          <w:numId w:val="1"/>
        </w:numPr>
        <w:suppressAutoHyphens/>
        <w:spacing w:before="100" w:after="100"/>
      </w:pPr>
      <w:r w:rsidRPr="00140271">
        <w:t>сформировать практические навыки выполнения уст</w:t>
      </w:r>
      <w:r w:rsidRPr="00140271">
        <w:softHyphen/>
        <w:t>ных, письменных, инструментальных вычислений, развить вычис</w:t>
      </w:r>
      <w:r w:rsidRPr="00140271">
        <w:softHyphen/>
        <w:t>лительную культуру;</w:t>
      </w:r>
    </w:p>
    <w:p w:rsidR="00815178" w:rsidRPr="00140271" w:rsidRDefault="00815178" w:rsidP="00140271">
      <w:pPr>
        <w:numPr>
          <w:ilvl w:val="0"/>
          <w:numId w:val="1"/>
        </w:numPr>
        <w:suppressAutoHyphens/>
        <w:spacing w:before="100" w:after="100"/>
      </w:pPr>
      <w:r w:rsidRPr="00140271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15178" w:rsidRPr="00140271" w:rsidRDefault="00815178" w:rsidP="00140271">
      <w:pPr>
        <w:numPr>
          <w:ilvl w:val="0"/>
          <w:numId w:val="1"/>
        </w:numPr>
        <w:suppressAutoHyphens/>
        <w:spacing w:before="100" w:after="100"/>
      </w:pPr>
      <w:r w:rsidRPr="00140271"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815178" w:rsidRPr="00140271" w:rsidRDefault="00815178" w:rsidP="00140271">
      <w:pPr>
        <w:numPr>
          <w:ilvl w:val="0"/>
          <w:numId w:val="1"/>
        </w:numPr>
        <w:suppressAutoHyphens/>
        <w:spacing w:before="100" w:after="100"/>
      </w:pPr>
      <w:r w:rsidRPr="00140271">
        <w:t>развить логическое мышление и речь — умения логически обосно</w:t>
      </w:r>
      <w:r w:rsidRPr="00140271">
        <w:softHyphen/>
        <w:t>вывать суждения, проводить несложные систематизации, приво</w:t>
      </w:r>
      <w:r w:rsidRPr="00140271"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140271">
        <w:softHyphen/>
        <w:t>страции, интерпретации, аргументации и доказательства;</w:t>
      </w:r>
    </w:p>
    <w:p w:rsidR="00815178" w:rsidRPr="00140271" w:rsidRDefault="00815178" w:rsidP="00140271">
      <w:pPr>
        <w:numPr>
          <w:ilvl w:val="0"/>
          <w:numId w:val="1"/>
        </w:numPr>
        <w:suppressAutoHyphens/>
        <w:spacing w:before="100" w:after="100"/>
      </w:pPr>
      <w:r w:rsidRPr="00140271"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140271">
        <w:softHyphen/>
        <w:t>ных процессов и явлений.</w:t>
      </w:r>
    </w:p>
    <w:p w:rsidR="00815178" w:rsidRPr="00140271" w:rsidRDefault="00815178" w:rsidP="00140271">
      <w:pPr>
        <w:widowControl w:val="0"/>
        <w:spacing w:before="100" w:after="100"/>
        <w:ind w:firstLine="709"/>
        <w:jc w:val="both"/>
      </w:pPr>
      <w:r w:rsidRPr="00140271"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140271">
        <w:rPr>
          <w:i/>
        </w:rPr>
        <w:t>умениями общеучебного характера</w:t>
      </w:r>
      <w:r w:rsidRPr="00140271">
        <w:t xml:space="preserve">, разнообразными </w:t>
      </w:r>
      <w:r w:rsidRPr="00140271">
        <w:rPr>
          <w:i/>
        </w:rPr>
        <w:t>способами деятельности</w:t>
      </w:r>
      <w:r w:rsidRPr="00140271">
        <w:t>, приобретали опыт: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>проведения доказательных рассуждений, аргументации, выдвижения гипотез и их обоснования;</w:t>
      </w:r>
    </w:p>
    <w:p w:rsidR="00815178" w:rsidRPr="00140271" w:rsidRDefault="00815178" w:rsidP="00140271">
      <w:pPr>
        <w:widowControl w:val="0"/>
        <w:numPr>
          <w:ilvl w:val="0"/>
          <w:numId w:val="2"/>
        </w:numPr>
        <w:suppressAutoHyphens/>
        <w:spacing w:before="100" w:after="100"/>
      </w:pPr>
      <w:r w:rsidRPr="00140271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815178" w:rsidRPr="00945070" w:rsidRDefault="00815178" w:rsidP="00DB3FF3">
      <w:pPr>
        <w:pStyle w:val="Heading1"/>
        <w:ind w:firstLine="34"/>
        <w:jc w:val="left"/>
        <w:rPr>
          <w:i w:val="0"/>
          <w:sz w:val="24"/>
          <w:u w:val="none"/>
        </w:rPr>
      </w:pPr>
      <w:r w:rsidRPr="00DB3FF3">
        <w:rPr>
          <w:b w:val="0"/>
          <w:i w:val="0"/>
          <w:sz w:val="24"/>
          <w:u w:val="none"/>
        </w:rPr>
        <w:t xml:space="preserve">Изучение математики на ступени основного общего образования направлено на достижение следующих </w:t>
      </w:r>
      <w:r w:rsidRPr="00DB3FF3">
        <w:rPr>
          <w:i w:val="0"/>
          <w:sz w:val="24"/>
          <w:u w:val="none"/>
        </w:rPr>
        <w:t>целей</w:t>
      </w:r>
      <w:r w:rsidRPr="00DB3FF3">
        <w:rPr>
          <w:b w:val="0"/>
          <w:i w:val="0"/>
          <w:sz w:val="24"/>
          <w:u w:val="none"/>
        </w:rPr>
        <w:t>:</w:t>
      </w:r>
      <w:r w:rsidRPr="00DB3FF3">
        <w:rPr>
          <w:b w:val="0"/>
          <w:i w:val="0"/>
          <w:sz w:val="24"/>
          <w:u w:val="none"/>
        </w:rPr>
        <w:br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  <w:r w:rsidRPr="00DB3FF3">
        <w:rPr>
          <w:b w:val="0"/>
          <w:i w:val="0"/>
          <w:sz w:val="24"/>
          <w:u w:val="none"/>
        </w:rPr>
        <w:br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  <w:r w:rsidRPr="00DB3FF3">
        <w:rPr>
          <w:b w:val="0"/>
          <w:i w:val="0"/>
          <w:sz w:val="24"/>
          <w:u w:val="none"/>
        </w:rPr>
        <w:br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Pr="00DB3FF3">
        <w:rPr>
          <w:b w:val="0"/>
          <w:i w:val="0"/>
          <w:sz w:val="24"/>
          <w:u w:val="none"/>
        </w:rPr>
        <w:br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  <w:r w:rsidRPr="00DB3FF3">
        <w:rPr>
          <w:b w:val="0"/>
          <w:i w:val="0"/>
          <w:sz w:val="24"/>
          <w:u w:val="none"/>
        </w:rPr>
        <w:br/>
      </w:r>
      <w:r w:rsidRPr="00DB3FF3">
        <w:rPr>
          <w:b w:val="0"/>
        </w:rPr>
        <w:br/>
      </w:r>
      <w:r w:rsidRPr="00945070">
        <w:rPr>
          <w:i w:val="0"/>
          <w:sz w:val="24"/>
          <w:u w:val="none"/>
        </w:rPr>
        <w:t>Требования к математической подготовке учащихся 7 класса</w:t>
      </w:r>
      <w:r w:rsidRPr="00945070">
        <w:rPr>
          <w:b w:val="0"/>
          <w:i w:val="0"/>
          <w:sz w:val="24"/>
          <w:u w:val="none"/>
        </w:rPr>
        <w:br/>
      </w:r>
      <w:r w:rsidRPr="00DB3FF3">
        <w:rPr>
          <w:b w:val="0"/>
          <w:i w:val="0"/>
          <w:sz w:val="24"/>
          <w:u w:val="none"/>
        </w:rPr>
        <w:t>В результате изучения алгебры ученик должен</w:t>
      </w:r>
      <w:r w:rsidRPr="00DB3FF3">
        <w:rPr>
          <w:b w:val="0"/>
          <w:i w:val="0"/>
          <w:sz w:val="24"/>
          <w:u w:val="none"/>
        </w:rPr>
        <w:br/>
      </w:r>
      <w:r w:rsidRPr="00DB3FF3">
        <w:rPr>
          <w:i w:val="0"/>
          <w:sz w:val="24"/>
          <w:u w:val="none"/>
        </w:rPr>
        <w:sym w:font="Symbol" w:char="F0D8"/>
      </w:r>
      <w:r w:rsidRPr="00DB3FF3">
        <w:rPr>
          <w:i w:val="0"/>
          <w:sz w:val="24"/>
          <w:u w:val="none"/>
        </w:rPr>
        <w:t>знать/понимать</w:t>
      </w:r>
      <w:r w:rsidRPr="00DB3FF3">
        <w:rPr>
          <w:b w:val="0"/>
          <w:i w:val="0"/>
          <w:sz w:val="24"/>
          <w:u w:val="none"/>
        </w:rPr>
        <w:br/>
        <w:t>существо понятия математического доказательства; примеры доказательств;</w:t>
      </w:r>
      <w:r w:rsidRPr="00DB3FF3">
        <w:rPr>
          <w:b w:val="0"/>
          <w:i w:val="0"/>
          <w:sz w:val="24"/>
          <w:u w:val="none"/>
        </w:rPr>
        <w:br/>
        <w:t>существо понятия алгоритма; примеры алгоритмов;</w:t>
      </w:r>
      <w:r w:rsidRPr="00DB3FF3">
        <w:rPr>
          <w:b w:val="0"/>
          <w:i w:val="0"/>
          <w:sz w:val="24"/>
          <w:u w:val="none"/>
        </w:rPr>
        <w:br/>
        <w:t xml:space="preserve">как используются математические формулы, уравнения; примеры их применения для решения математических и практических задач; </w:t>
      </w:r>
      <w:r w:rsidRPr="00DB3FF3">
        <w:rPr>
          <w:b w:val="0"/>
          <w:i w:val="0"/>
          <w:sz w:val="24"/>
          <w:u w:val="none"/>
        </w:rPr>
        <w:br/>
        <w:t>как математически определенные функции могут описывать реальные зависимости; приводить примеры такого описания;</w:t>
      </w:r>
      <w:r w:rsidRPr="00DB3FF3">
        <w:rPr>
          <w:b w:val="0"/>
          <w:i w:val="0"/>
          <w:sz w:val="24"/>
          <w:u w:val="none"/>
        </w:rPr>
        <w:br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  <w:r w:rsidRPr="00DB3FF3">
        <w:rPr>
          <w:b w:val="0"/>
          <w:i w:val="0"/>
          <w:sz w:val="24"/>
          <w:u w:val="none"/>
        </w:rPr>
        <w:br/>
        <w:t>формулы сокращенного умножения;</w:t>
      </w:r>
      <w:r w:rsidRPr="00DB3FF3">
        <w:rPr>
          <w:b w:val="0"/>
          <w:i w:val="0"/>
          <w:sz w:val="24"/>
          <w:u w:val="none"/>
        </w:rPr>
        <w:br/>
      </w:r>
      <w:r w:rsidRPr="00DB3FF3">
        <w:rPr>
          <w:b w:val="0"/>
          <w:i w:val="0"/>
          <w:sz w:val="24"/>
          <w:u w:val="none"/>
        </w:rPr>
        <w:sym w:font="Symbol" w:char="F0D8"/>
      </w:r>
      <w:r w:rsidRPr="00DB3FF3">
        <w:rPr>
          <w:b w:val="0"/>
          <w:i w:val="0"/>
          <w:sz w:val="24"/>
          <w:u w:val="none"/>
        </w:rPr>
        <w:t>уметь</w:t>
      </w:r>
      <w:r w:rsidRPr="00DB3FF3">
        <w:rPr>
          <w:b w:val="0"/>
          <w:i w:val="0"/>
          <w:sz w:val="24"/>
          <w:u w:val="none"/>
        </w:rPr>
        <w:br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Pr="00DB3FF3">
        <w:rPr>
          <w:b w:val="0"/>
          <w:i w:val="0"/>
          <w:sz w:val="24"/>
          <w:u w:val="none"/>
        </w:rPr>
        <w:br/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  <w:r w:rsidRPr="00DB3FF3">
        <w:rPr>
          <w:b w:val="0"/>
          <w:i w:val="0"/>
          <w:sz w:val="24"/>
          <w:u w:val="none"/>
        </w:rPr>
        <w:br/>
        <w:t>решать линейные уравнения и уравнения, сводящиеся к ним, системы двух линейных уравнений с двумя переменными;</w:t>
      </w:r>
      <w:r w:rsidRPr="00DB3FF3">
        <w:rPr>
          <w:b w:val="0"/>
          <w:i w:val="0"/>
          <w:sz w:val="24"/>
          <w:u w:val="none"/>
        </w:rPr>
        <w:br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DB3FF3">
        <w:rPr>
          <w:b w:val="0"/>
          <w:i w:val="0"/>
          <w:sz w:val="24"/>
          <w:u w:val="none"/>
        </w:rPr>
        <w:br/>
        <w:t>определять координаты точки плоскости, строить точки с заданными координатами; строить графики линейных функций и функции y=x2;</w:t>
      </w:r>
      <w:r w:rsidRPr="00DB3FF3">
        <w:rPr>
          <w:b w:val="0"/>
          <w:i w:val="0"/>
          <w:sz w:val="24"/>
          <w:u w:val="none"/>
        </w:rPr>
        <w:br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 w:rsidRPr="00DB3FF3">
        <w:rPr>
          <w:b w:val="0"/>
          <w:i w:val="0"/>
          <w:sz w:val="24"/>
          <w:u w:val="none"/>
        </w:rPr>
        <w:br/>
        <w:t xml:space="preserve">определять свойства функции по ее графику; применять графические представления при решении уравнений и систем; </w:t>
      </w:r>
      <w:r w:rsidRPr="00DB3FF3">
        <w:rPr>
          <w:b w:val="0"/>
          <w:i w:val="0"/>
          <w:sz w:val="24"/>
          <w:u w:val="none"/>
        </w:rPr>
        <w:br/>
        <w:t>описывать свойства изученных функций, строить их графики;</w:t>
      </w:r>
      <w:r w:rsidRPr="00DB3FF3">
        <w:rPr>
          <w:b w:val="0"/>
          <w:i w:val="0"/>
          <w:sz w:val="24"/>
          <w:u w:val="none"/>
        </w:rPr>
        <w:br/>
        <w:t>использовать приобретенные знания и умения в практической деятельности и повседневной жизни для:</w:t>
      </w:r>
      <w:r w:rsidRPr="00DB3FF3">
        <w:rPr>
          <w:b w:val="0"/>
          <w:i w:val="0"/>
          <w:sz w:val="24"/>
          <w:u w:val="none"/>
        </w:rPr>
        <w:br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  <w:r w:rsidRPr="00DB3FF3">
        <w:rPr>
          <w:b w:val="0"/>
          <w:i w:val="0"/>
          <w:sz w:val="24"/>
          <w:u w:val="none"/>
        </w:rPr>
        <w:br/>
        <w:t xml:space="preserve">моделирования практических ситуаций и исследования построенных моделей с использованием аппарата алгебры; </w:t>
      </w:r>
      <w:r w:rsidRPr="00DB3FF3">
        <w:rPr>
          <w:b w:val="0"/>
          <w:i w:val="0"/>
          <w:sz w:val="24"/>
          <w:u w:val="none"/>
        </w:rPr>
        <w:br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  <w:r w:rsidRPr="00DB3FF3">
        <w:rPr>
          <w:b w:val="0"/>
          <w:i w:val="0"/>
          <w:sz w:val="24"/>
          <w:u w:val="none"/>
        </w:rPr>
        <w:br/>
        <w:t>интерпретации графиков реальных зависимостей между величинами.</w:t>
      </w:r>
      <w:r w:rsidRPr="00DB3FF3">
        <w:rPr>
          <w:b w:val="0"/>
          <w:i w:val="0"/>
          <w:sz w:val="24"/>
          <w:u w:val="none"/>
        </w:rPr>
        <w:br/>
      </w:r>
      <w:r w:rsidRPr="00945070">
        <w:rPr>
          <w:i w:val="0"/>
          <w:sz w:val="24"/>
          <w:u w:val="none"/>
        </w:rPr>
        <w:t>Критерии и нормы оценки знаний, умений и навыков обучающихся по алгебре.</w:t>
      </w:r>
    </w:p>
    <w:p w:rsidR="00815178" w:rsidRPr="0082294D" w:rsidRDefault="00815178" w:rsidP="00DB3FF3">
      <w:pPr>
        <w:pStyle w:val="Heading1"/>
        <w:ind w:firstLine="34"/>
        <w:rPr>
          <w:b w:val="0"/>
          <w:i w:val="0"/>
          <w:sz w:val="24"/>
        </w:rPr>
      </w:pPr>
      <w:r w:rsidRPr="0082294D">
        <w:rPr>
          <w:b w:val="0"/>
          <w:i w:val="0"/>
          <w:sz w:val="24"/>
          <w:u w:val="none"/>
        </w:rPr>
        <w:t xml:space="preserve">1.  </w:t>
      </w:r>
      <w:r w:rsidRPr="0082294D">
        <w:rPr>
          <w:b w:val="0"/>
          <w:i w:val="0"/>
          <w:sz w:val="24"/>
        </w:rPr>
        <w:t>Оценка письменных контрольных работ обучающихся по алгебре.</w:t>
      </w:r>
    </w:p>
    <w:p w:rsidR="00815178" w:rsidRPr="0082294D" w:rsidRDefault="00815178" w:rsidP="00DB3FF3">
      <w:pPr>
        <w:ind w:firstLine="34"/>
        <w:rPr>
          <w:bCs/>
          <w:iCs/>
        </w:rPr>
      </w:pPr>
      <w:r w:rsidRPr="0082294D">
        <w:rPr>
          <w:bCs/>
          <w:iCs/>
        </w:rPr>
        <w:t>Ответ оценивается отметкой «</w:t>
      </w:r>
      <w:r w:rsidRPr="0082294D">
        <w:rPr>
          <w:b/>
          <w:bCs/>
          <w:iCs/>
        </w:rPr>
        <w:t>5</w:t>
      </w:r>
      <w:r w:rsidRPr="0082294D">
        <w:rPr>
          <w:bCs/>
          <w:iCs/>
        </w:rPr>
        <w:t xml:space="preserve">», если: 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работа выполнена полностью;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в логических рассуждениях и обосновании решения нет пробелов и ошибок;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  <w:tab w:val="num" w:pos="993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  <w:rPr>
          <w:iCs/>
        </w:rPr>
      </w:pPr>
      <w:r w:rsidRPr="0082294D">
        <w:t>Отметка «</w:t>
      </w:r>
      <w:r w:rsidRPr="0082294D">
        <w:rPr>
          <w:b/>
        </w:rPr>
        <w:t>4</w:t>
      </w:r>
      <w:r w:rsidRPr="0082294D">
        <w:t>» ставится в следующих случаях: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8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</w:pPr>
      <w:r w:rsidRPr="0082294D">
        <w:t>Отметка «</w:t>
      </w:r>
      <w:r w:rsidRPr="0082294D">
        <w:rPr>
          <w:b/>
        </w:rPr>
        <w:t>3</w:t>
      </w:r>
      <w:r w:rsidRPr="0082294D">
        <w:t>» ставится, если: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9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iCs/>
        </w:rPr>
      </w:pPr>
      <w:r w:rsidRPr="0082294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</w:pPr>
      <w:r w:rsidRPr="0082294D">
        <w:rPr>
          <w:iCs/>
        </w:rPr>
        <w:t xml:space="preserve"> </w:t>
      </w:r>
      <w:r w:rsidRPr="0082294D">
        <w:t>Отметка «</w:t>
      </w:r>
      <w:r w:rsidRPr="0082294D">
        <w:rPr>
          <w:b/>
        </w:rPr>
        <w:t>2</w:t>
      </w:r>
      <w:r w:rsidRPr="0082294D">
        <w:t>» ставится, если: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0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</w:rPr>
      </w:pPr>
      <w:r w:rsidRPr="0082294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  <w:rPr>
          <w:bCs/>
          <w:iCs/>
        </w:rPr>
      </w:pPr>
      <w:r w:rsidRPr="0082294D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815178" w:rsidRPr="0082294D" w:rsidRDefault="00815178" w:rsidP="00DB3FF3">
      <w:pPr>
        <w:pStyle w:val="Heading1"/>
        <w:tabs>
          <w:tab w:val="num" w:pos="993"/>
        </w:tabs>
        <w:ind w:firstLine="34"/>
        <w:rPr>
          <w:b w:val="0"/>
          <w:i w:val="0"/>
          <w:sz w:val="24"/>
          <w:u w:val="none"/>
        </w:rPr>
      </w:pPr>
      <w:r w:rsidRPr="0082294D">
        <w:rPr>
          <w:b w:val="0"/>
          <w:i w:val="0"/>
          <w:sz w:val="24"/>
          <w:u w:val="none"/>
        </w:rPr>
        <w:t xml:space="preserve">2.  </w:t>
      </w:r>
      <w:r w:rsidRPr="0082294D">
        <w:rPr>
          <w:b w:val="0"/>
          <w:i w:val="0"/>
          <w:sz w:val="24"/>
        </w:rPr>
        <w:t>Оценка устных ответов обучающихся по алгебре.</w:t>
      </w:r>
    </w:p>
    <w:p w:rsidR="00815178" w:rsidRPr="0082294D" w:rsidRDefault="00815178" w:rsidP="00DB3FF3">
      <w:pPr>
        <w:tabs>
          <w:tab w:val="num" w:pos="993"/>
        </w:tabs>
        <w:ind w:firstLine="34"/>
        <w:rPr>
          <w:bCs/>
          <w:iCs/>
        </w:rPr>
      </w:pPr>
      <w:r w:rsidRPr="0082294D">
        <w:rPr>
          <w:bCs/>
          <w:iCs/>
        </w:rPr>
        <w:t>Ответ оценивается отметкой «</w:t>
      </w:r>
      <w:r w:rsidRPr="0082294D">
        <w:rPr>
          <w:b/>
          <w:bCs/>
          <w:iCs/>
        </w:rPr>
        <w:t>5</w:t>
      </w:r>
      <w:r w:rsidRPr="0082294D">
        <w:rPr>
          <w:bCs/>
          <w:iCs/>
        </w:rPr>
        <w:t xml:space="preserve">», если ученик: 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полно раскрыл содержание материала в объеме, предусмотренном программой и учебником;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правильно выполнил рисунки, чертежи, графики, сопутствующие ответу;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отвечал самостоятельно, без наводящих вопросов учителя;</w:t>
      </w:r>
    </w:p>
    <w:p w:rsidR="00815178" w:rsidRPr="0082294D" w:rsidRDefault="00815178" w:rsidP="00DB3FF3">
      <w:pPr>
        <w:widowControl w:val="0"/>
        <w:numPr>
          <w:ilvl w:val="0"/>
          <w:numId w:val="7"/>
        </w:numPr>
        <w:tabs>
          <w:tab w:val="clear" w:pos="1167"/>
          <w:tab w:val="num" w:pos="426"/>
        </w:tabs>
        <w:autoSpaceDE w:val="0"/>
        <w:autoSpaceDN w:val="0"/>
        <w:adjustRightInd w:val="0"/>
        <w:spacing w:line="276" w:lineRule="auto"/>
        <w:ind w:left="0" w:firstLine="34"/>
        <w:jc w:val="both"/>
      </w:pPr>
      <w:r w:rsidRPr="0082294D">
        <w:t>возможны одна – две  неточности при освещени</w:t>
      </w:r>
      <w:r>
        <w:t>и</w:t>
      </w:r>
      <w:r w:rsidRPr="0082294D">
        <w:t xml:space="preserve"> второстепенных вопросов или в выкладках, которые ученик легко исправил после замечания учителя.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  <w:rPr>
          <w:iCs/>
        </w:rPr>
      </w:pPr>
      <w:r w:rsidRPr="0082294D">
        <w:t>Ответ оценивается отметкой «</w:t>
      </w:r>
      <w:r w:rsidRPr="0082294D">
        <w:rPr>
          <w:b/>
        </w:rPr>
        <w:t>4</w:t>
      </w:r>
      <w:r w:rsidRPr="0082294D">
        <w:t>», если удовлетворяет в основном требованиям на оценку «5», но при этом имеет один из недостатков: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1"/>
        </w:numPr>
        <w:shd w:val="clear" w:color="auto" w:fill="FFFFFF"/>
        <w:tabs>
          <w:tab w:val="clear" w:pos="114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</w:pPr>
      <w:r w:rsidRPr="0082294D">
        <w:t>Отметка «</w:t>
      </w:r>
      <w:r w:rsidRPr="0082294D">
        <w:rPr>
          <w:b/>
        </w:rPr>
        <w:t>3</w:t>
      </w:r>
      <w:r w:rsidRPr="0082294D">
        <w:t>» ставится в следующих случаях: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2"/>
        </w:numPr>
        <w:shd w:val="clear" w:color="auto" w:fill="FFFFFF"/>
        <w:tabs>
          <w:tab w:val="clear" w:pos="1167"/>
          <w:tab w:val="num" w:pos="426"/>
        </w:tabs>
        <w:autoSpaceDE w:val="0"/>
        <w:autoSpaceDN w:val="0"/>
        <w:adjustRightInd w:val="0"/>
        <w:spacing w:after="0"/>
        <w:ind w:left="0" w:firstLine="34"/>
        <w:rPr>
          <w:bCs/>
          <w:iCs/>
        </w:rPr>
      </w:pPr>
      <w:r w:rsidRPr="0082294D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815178" w:rsidRPr="0082294D" w:rsidRDefault="00815178" w:rsidP="00DB3FF3">
      <w:pPr>
        <w:pStyle w:val="BodyText"/>
        <w:tabs>
          <w:tab w:val="num" w:pos="993"/>
        </w:tabs>
        <w:spacing w:after="0"/>
        <w:ind w:firstLine="34"/>
      </w:pPr>
      <w:r w:rsidRPr="0082294D">
        <w:rPr>
          <w:bCs/>
          <w:iCs/>
        </w:rPr>
        <w:t xml:space="preserve"> </w:t>
      </w:r>
      <w:r w:rsidRPr="0082294D">
        <w:t>Отметка «</w:t>
      </w:r>
      <w:r w:rsidRPr="0082294D">
        <w:rPr>
          <w:b/>
        </w:rPr>
        <w:t>2</w:t>
      </w:r>
      <w:r w:rsidRPr="0082294D">
        <w:t>» ставится в следующих случаях: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</w:rPr>
      </w:pPr>
      <w:r w:rsidRPr="0082294D">
        <w:rPr>
          <w:bCs/>
          <w:iCs/>
        </w:rPr>
        <w:t>не раскрыто основное содержание учебного материала;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</w:rPr>
      </w:pPr>
      <w:r w:rsidRPr="0082294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815178" w:rsidRPr="0082294D" w:rsidRDefault="00815178" w:rsidP="00DB3FF3">
      <w:pPr>
        <w:pStyle w:val="BodyText"/>
        <w:widowControl w:val="0"/>
        <w:numPr>
          <w:ilvl w:val="0"/>
          <w:numId w:val="13"/>
        </w:numPr>
        <w:shd w:val="clear" w:color="auto" w:fill="FFFFFF"/>
        <w:tabs>
          <w:tab w:val="clear" w:pos="927"/>
          <w:tab w:val="num" w:pos="426"/>
        </w:tabs>
        <w:autoSpaceDE w:val="0"/>
        <w:autoSpaceDN w:val="0"/>
        <w:adjustRightInd w:val="0"/>
        <w:spacing w:after="0"/>
        <w:ind w:firstLine="34"/>
        <w:rPr>
          <w:bCs/>
          <w:iCs/>
        </w:rPr>
      </w:pPr>
      <w:r w:rsidRPr="0082294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15178" w:rsidRPr="0082294D" w:rsidRDefault="00815178" w:rsidP="00DB3FF3">
      <w:pPr>
        <w:pStyle w:val="Heading1"/>
        <w:ind w:firstLine="34"/>
        <w:rPr>
          <w:i w:val="0"/>
          <w:sz w:val="24"/>
          <w:u w:val="none"/>
        </w:rPr>
      </w:pPr>
    </w:p>
    <w:p w:rsidR="00815178" w:rsidRDefault="00815178" w:rsidP="00FC7D62">
      <w:pPr>
        <w:autoSpaceDE w:val="0"/>
        <w:autoSpaceDN w:val="0"/>
        <w:adjustRightInd w:val="0"/>
        <w:spacing w:after="60" w:line="264" w:lineRule="auto"/>
      </w:pPr>
      <w:r>
        <w:br/>
      </w:r>
    </w:p>
    <w:p w:rsidR="00815178" w:rsidRPr="00FC7D62" w:rsidRDefault="00815178" w:rsidP="00FC7D62">
      <w:pPr>
        <w:autoSpaceDE w:val="0"/>
        <w:autoSpaceDN w:val="0"/>
        <w:adjustRightInd w:val="0"/>
        <w:spacing w:after="60" w:line="264" w:lineRule="auto"/>
      </w:pPr>
      <w:r>
        <w:t xml:space="preserve">   Тематическое распределение количества часов.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6237"/>
        <w:gridCol w:w="1701"/>
        <w:gridCol w:w="2410"/>
      </w:tblGrid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Разделы ,темы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Количество часов</w:t>
            </w:r>
            <w:r w:rsidRPr="003A490B">
              <w:rPr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Контрольные работы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Математический язык. Математическая модель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Линейная функция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Системы двух линейных уравнений с двумя переменными.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Степень с натуральным показателем и ее свойства.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Одночлены. Операции над одночленами.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Многочлены. Арифметические операции над многочленами.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Разложение многочленов на множители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vertAlign w:val="superscript"/>
                <w:lang w:val="en-US"/>
              </w:rPr>
            </w:pPr>
            <w:r w:rsidRPr="003A490B">
              <w:rPr>
                <w:sz w:val="22"/>
                <w:szCs w:val="22"/>
              </w:rPr>
              <w:t>Функция у = х</w:t>
            </w:r>
            <w:r w:rsidRPr="003A490B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1</w:t>
            </w: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lang w:val="en-US"/>
              </w:rPr>
            </w:pPr>
            <w:r w:rsidRPr="003A490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Элементы статистической обработки данных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Tr="003A490B">
        <w:tc>
          <w:tcPr>
            <w:tcW w:w="99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623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136</w:t>
            </w:r>
          </w:p>
        </w:tc>
        <w:tc>
          <w:tcPr>
            <w:tcW w:w="241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7</w:t>
            </w:r>
          </w:p>
        </w:tc>
      </w:tr>
    </w:tbl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  <w:r>
        <w:br/>
      </w:r>
    </w:p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</w:p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  <w:r>
        <w:t>Учебно-тематическое планирование</w:t>
      </w:r>
      <w:r>
        <w:br/>
        <w:t xml:space="preserve">по алгебре </w:t>
      </w:r>
      <w:r>
        <w:br/>
      </w:r>
      <w:r>
        <w:br/>
        <w:t>Класс: 7</w:t>
      </w:r>
      <w:r>
        <w:br/>
        <w:t xml:space="preserve">Учитель: Имамова Альфия Наиловна </w:t>
      </w:r>
      <w:r>
        <w:br/>
        <w:t>Количество часов за год:</w:t>
      </w:r>
      <w:r>
        <w:br/>
        <w:t xml:space="preserve">всего 136 часов; </w:t>
      </w:r>
      <w:r>
        <w:br/>
        <w:t>в неделю 4 часа.</w:t>
      </w:r>
      <w:r>
        <w:br/>
        <w:t>Плановых контрольных работ 7, самостоятельных работ 15.</w:t>
      </w:r>
      <w:r>
        <w:br/>
        <w:t>Административных контрольных работ 3.</w:t>
      </w:r>
      <w:r>
        <w:br/>
        <w:t>Планирование составлено на основе программы для общеобразовательных учреждений: Математика. 5-11 классы / авт.-сост. И.И. Зубарева, А.Г. Мордкович. М.: Мнемозина, 2009, рекомендованная Департаментом образовательных программ и стандартов общего образования МО РФ</w:t>
      </w:r>
      <w:r>
        <w:br/>
        <w:t>Учебник Алгебра (в 2-х частях). Ч. 1: Учебник. 7 класс / А.Г. Мордкович. М.: Мнемозина, 2008 г.</w:t>
      </w:r>
      <w:r>
        <w:br/>
        <w:t>Примечание Курс имеет электронное сопровождение учебным мультимедиа-продуктом к учебнику и задачнику А.Г. Мордковича Алгебра. 7 класс. Издательство Мнемозина, 2008.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930"/>
        <w:gridCol w:w="2127"/>
      </w:tblGrid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Номер урока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Изучаемый материал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Количество часов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>Глава I. Математический язык. Математическая модель – 17 часов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1-4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 Числовые и алгебраические выражения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5-6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 Что такое математический язык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7-10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§3 Что такое математическая модель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11-14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§4 Линейное уравнение с одной переменной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15-16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 5 Координатная прямая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17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Контрольная работа № 1</w:t>
            </w:r>
            <w:r w:rsidRPr="00E4716D">
              <w:br/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</w:t>
            </w:r>
          </w:p>
        </w:tc>
      </w:tr>
      <w:tr w:rsidR="00815178" w:rsidRPr="00E4716D" w:rsidTr="003A490B">
        <w:trPr>
          <w:trHeight w:val="385"/>
        </w:trPr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</w:rPr>
              <w:t>Глава II. Линейная функция – 18 часов</w:t>
            </w:r>
            <w:r w:rsidRPr="003A490B">
              <w:rPr>
                <w:b/>
              </w:rPr>
              <w:br/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18-20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§6 Координатная плоскость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21-24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§7 Линейное уравнение с двумя переменными и его график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25-29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§8 Линейная функция и ее график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30-32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§9 Линейная функция у = kx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33-34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§10 Взаимное расположение графиков линейных функций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35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Контрольная работа №2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</w:rPr>
              <w:t>Глава III. Системы двух линейных уравнений с двумя переменными -16 часов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36-38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§11  Основные понятия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39-41</w:t>
            </w:r>
          </w:p>
        </w:tc>
        <w:tc>
          <w:tcPr>
            <w:tcW w:w="8930" w:type="dxa"/>
          </w:tcPr>
          <w:p w:rsidR="00815178" w:rsidRPr="008173EE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8173EE">
              <w:t>§12  Метод подстановки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42-45</w:t>
            </w:r>
          </w:p>
        </w:tc>
        <w:tc>
          <w:tcPr>
            <w:tcW w:w="8930" w:type="dxa"/>
          </w:tcPr>
          <w:p w:rsidR="00815178" w:rsidRPr="008173EE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8173EE">
              <w:t>§13  Метод алгебраического сложения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46-50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§14 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Контрольная работа №3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</w:rPr>
              <w:t>Глава IV. Степень с натуральным показателем и ее свойства – 10 часов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52-53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 xml:space="preserve">§  15  Что такое степень с натуральным показателем  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54-55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§16  Таблица основных степеней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56-57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§17  Свойства степени с натуральным показателем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58-59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§18 Умножение и деление степеней с одинаковыми показателями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60-61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§19 Степень с нулевым показателем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</w:rPr>
              <w:t>Глава V. Одночлены. Операции над одночленами – 9 часов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62-63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§20  Понятие одночлена. Стандартный вид одночлена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64-65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§21 Сложение и вычитание одночленов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66-67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§22 Умножение одночленов.</w:t>
            </w:r>
            <w:r w:rsidRPr="00E4716D">
              <w:br/>
              <w:t>Возведение одночлена в натуральную степень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68-69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 23  Деление одночлена на одночлен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70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Контрольная работа № 4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</w:rPr>
              <w:t>Глава VI. Многочлены. Арифметические операции над многочленами – 19 часов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71-73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 24 Основные понятия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74-75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§25  Сложение и вычитание многочленов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76-78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§26  Умножение многочлена на одночлен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79-81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§27  Умножение многочлена на многочлен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82-86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§28  Формулы сокращенного умножения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87-88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§29  Деление многочлена на одночлен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89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Контрольная работа № 5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E4716D">
              <w:t>1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Глава VII. Разложение многочленов на множители</w:t>
            </w:r>
            <w:r w:rsidRPr="003A490B">
              <w:rPr>
                <w:b/>
              </w:rPr>
              <w:t xml:space="preserve"> -23 часа</w:t>
            </w:r>
            <w:r w:rsidRPr="003A490B">
              <w:rPr>
                <w:b/>
              </w:rPr>
              <w:br/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90-91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 xml:space="preserve"> </w:t>
            </w:r>
            <w:r w:rsidRPr="00E4716D">
              <w:t>§</w:t>
            </w:r>
            <w:r w:rsidRPr="003A490B">
              <w:rPr>
                <w:sz w:val="22"/>
                <w:szCs w:val="22"/>
              </w:rPr>
              <w:t>30 Что такое разложение многочленов на множители и зачем оно нужно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92-93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 31 </w:t>
            </w:r>
            <w:r w:rsidRPr="003A490B">
              <w:rPr>
                <w:sz w:val="22"/>
                <w:szCs w:val="22"/>
              </w:rPr>
              <w:t>Вынесение общего множителя за скобки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94-96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 32 </w:t>
            </w:r>
            <w:r w:rsidRPr="003A490B">
              <w:rPr>
                <w:sz w:val="22"/>
                <w:szCs w:val="22"/>
              </w:rPr>
              <w:t>Способ группировки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97-101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 33 </w:t>
            </w:r>
            <w:r w:rsidRPr="003A490B">
              <w:rPr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102-104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 34 </w:t>
            </w:r>
            <w:r w:rsidRPr="003A490B">
              <w:rPr>
                <w:sz w:val="22"/>
                <w:szCs w:val="22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3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105-109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 365</w:t>
            </w:r>
            <w:r w:rsidRPr="003A490B">
              <w:rPr>
                <w:sz w:val="22"/>
                <w:szCs w:val="22"/>
              </w:rPr>
              <w:t>Сокращение алгебраических дробей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110-111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 xml:space="preserve">36 </w:t>
            </w:r>
            <w:r w:rsidRPr="003A490B">
              <w:rPr>
                <w:sz w:val="22"/>
                <w:szCs w:val="22"/>
              </w:rPr>
              <w:t>Тождества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112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Контрольная работа № 6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Глава VIII. Функция y=x</w:t>
            </w:r>
            <w:r w:rsidRPr="003A490B">
              <w:rPr>
                <w:b/>
                <w:sz w:val="22"/>
                <w:szCs w:val="22"/>
                <w:vertAlign w:val="superscript"/>
              </w:rPr>
              <w:t>2</w:t>
            </w:r>
            <w:r w:rsidRPr="003A490B">
              <w:rPr>
                <w:b/>
                <w:sz w:val="22"/>
                <w:szCs w:val="22"/>
              </w:rPr>
              <w:t xml:space="preserve"> – 12 часов</w:t>
            </w:r>
            <w:r w:rsidRPr="003A490B">
              <w:rPr>
                <w:b/>
                <w:sz w:val="22"/>
                <w:szCs w:val="22"/>
              </w:rPr>
              <w:br/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113-116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>37</w:t>
            </w:r>
            <w:r w:rsidRPr="003A490B">
              <w:rPr>
                <w:sz w:val="22"/>
                <w:szCs w:val="22"/>
              </w:rPr>
              <w:t xml:space="preserve"> Функция у = х</w:t>
            </w:r>
            <w:r w:rsidRPr="003A490B">
              <w:rPr>
                <w:sz w:val="22"/>
                <w:szCs w:val="22"/>
                <w:vertAlign w:val="superscript"/>
              </w:rPr>
              <w:t>2</w:t>
            </w:r>
            <w:r w:rsidRPr="003A490B">
              <w:rPr>
                <w:sz w:val="22"/>
                <w:szCs w:val="22"/>
              </w:rPr>
              <w:t xml:space="preserve"> и ее график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4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117-118</w:t>
            </w:r>
          </w:p>
        </w:tc>
        <w:tc>
          <w:tcPr>
            <w:tcW w:w="8930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>38</w:t>
            </w:r>
            <w:r w:rsidRPr="003A490B">
              <w:rPr>
                <w:sz w:val="22"/>
                <w:szCs w:val="22"/>
              </w:rPr>
              <w:t xml:space="preserve"> Графическое решение уравнений</w:t>
            </w:r>
          </w:p>
        </w:tc>
        <w:tc>
          <w:tcPr>
            <w:tcW w:w="2127" w:type="dxa"/>
          </w:tcPr>
          <w:p w:rsidR="00815178" w:rsidRPr="00E4716D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>
              <w:t>2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119-123</w:t>
            </w: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E4716D">
              <w:t>§</w:t>
            </w:r>
            <w:r>
              <w:t>39</w:t>
            </w:r>
            <w:r w:rsidRPr="003A490B">
              <w:rPr>
                <w:sz w:val="22"/>
                <w:szCs w:val="22"/>
              </w:rPr>
              <w:t xml:space="preserve"> Что означает в математике запись у = f(x)</w:t>
            </w:r>
          </w:p>
        </w:tc>
        <w:tc>
          <w:tcPr>
            <w:tcW w:w="212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5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124</w:t>
            </w: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Контрольная работа №7</w:t>
            </w:r>
          </w:p>
        </w:tc>
        <w:tc>
          <w:tcPr>
            <w:tcW w:w="212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125-132</w:t>
            </w: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Элементы статистической обработки данных -8 часов</w:t>
            </w:r>
          </w:p>
        </w:tc>
        <w:tc>
          <w:tcPr>
            <w:tcW w:w="212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8</w:t>
            </w:r>
          </w:p>
        </w:tc>
      </w:tr>
      <w:tr w:rsidR="00815178" w:rsidRPr="00E4716D" w:rsidTr="003A490B">
        <w:tc>
          <w:tcPr>
            <w:tcW w:w="184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133-136</w:t>
            </w:r>
          </w:p>
        </w:tc>
        <w:tc>
          <w:tcPr>
            <w:tcW w:w="8930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212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sz w:val="22"/>
                <w:szCs w:val="22"/>
              </w:rPr>
              <w:t>4</w:t>
            </w:r>
          </w:p>
        </w:tc>
      </w:tr>
    </w:tbl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  <w:r>
        <w:br/>
      </w:r>
    </w:p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</w:p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</w:p>
    <w:p w:rsidR="00815178" w:rsidRDefault="00815178" w:rsidP="00F0761B">
      <w:r>
        <w:t>Список рекомендуемой учебно-методической литературы.</w:t>
      </w:r>
      <w:r>
        <w:br/>
      </w:r>
      <w:r>
        <w:br/>
      </w:r>
      <w:r>
        <w:br/>
        <w:t>1.Алгебра. Тесты для промежуточной аттестации. 7-8 класс. Издание второе, переработанное. Под редакцией Ф.Ф. Лысенко. Ростов-на-Дону: Легион, 2007. 160 с.</w:t>
      </w:r>
      <w:r>
        <w:br/>
        <w:t>2.Государственный стандарт основного общего образования по математике.</w:t>
      </w:r>
      <w:r>
        <w:br/>
        <w:t>3.Дидактические материалы по алгебре для 7 класса 5-е изд., перераб. Гусев В.А., Медяник А.И. М.: Просвещение, 2000-2003</w:t>
      </w:r>
      <w:r>
        <w:br/>
        <w:t>4.Алгебра. 7-9 кл.: Методическое пособие для учителя.- 2-е изд., доработ.-М.: Мнемозина,2001.-144с.:ил.</w:t>
      </w:r>
      <w:r>
        <w:br/>
        <w:t>5.Алгебра:Тесты для-7-9 кл. общеобразоват. Учреждений/ А.Г.Мордкович, Е.Е. Тульчинская.- 5-е изд.- М.: Мнемозина, 2006.-127 с.:ил.</w:t>
      </w:r>
      <w:r>
        <w:br/>
      </w:r>
      <w:r>
        <w:br/>
        <w:t>6.Контрольные и самостоятельные работы по алгебре: 7 класс: к учебнику А.Г. Мордковича и др. `Алгебра. 7 класс` / М.А. Попов. 2-е изд., стереотип. М.: Издательство Экзамен, 2008. 63 с.</w:t>
      </w:r>
      <w:r>
        <w:br/>
        <w:t>7.Программы. Математика. 5-11 классы / авт.-сост. И.И. Зубарева, А.Г. Мордкович. М. Мнемозина, 2007. 64 с.</w:t>
      </w:r>
      <w:r>
        <w:br/>
        <w:t>8.Учебный мультимедиа-продукт к учебнику и задачнику А.Г. Мордковича Алгебра. 7 класс. М.: Издательство Мнемозина, 2008.</w:t>
      </w:r>
      <w:r>
        <w:br/>
        <w:t>9.Учебник для общеобразовательных учреждений/.(7 кл.) Алгебра (в 2-х частях ). Ч. 1: А. Г.Мордкович.-10-е изд., перераб.-М.: Мнемозина, 2007.-160с.:ил.</w:t>
      </w:r>
    </w:p>
    <w:p w:rsidR="00815178" w:rsidRPr="00F0761B" w:rsidRDefault="00815178" w:rsidP="00F0761B">
      <w:pPr>
        <w:rPr>
          <w:b/>
          <w:sz w:val="36"/>
          <w:szCs w:val="36"/>
        </w:rPr>
      </w:pPr>
      <w:r>
        <w:t>10. Задачник для общеобразовательных учреждений/ (7 кл. ) Алгебра. Ч.2 : А.Г.Мордкович ,Л.А.Александрова , Т.Н. Мишустина . Е. Е.Тульчинская.-10-е изд., перераб.-М: Мнемозина, 2007.-216с.:ил.</w:t>
      </w:r>
      <w:r>
        <w:br/>
      </w:r>
      <w:r>
        <w:br/>
      </w:r>
      <w:r>
        <w:br/>
        <w:t>Литература для учащихся</w:t>
      </w:r>
      <w:r>
        <w:br/>
      </w:r>
      <w:r>
        <w:br/>
        <w:t>1.Дидактические материалы по алгебре для 7 класса 5-е изд., перераб. Гусев В.А., Медяник А.И. М.: Просвещение, 2000-2003.</w:t>
      </w:r>
      <w:r>
        <w:br/>
        <w:t>2.Учебник для общеобразовательных учреждений/.(7 кл.) Алгебра (в 2-х частях ). Ч. 1: А. Г.Мордкович.-10-е изд., перераб.-М.: Мнемозина, 2007.-160с.:ил. Задачник для общеобразовательных учреждений/ (7 кл. ) Алгебра. Ч.2 : А.Г.Мордкович ,Л.А.Александрова , Т.Н. Мишустина. Е. Е.Тульчинская.-10-е изд., перераб.-М: Мнемозина, 2007.-216с.:ил.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15178" w:rsidRPr="00F0761B" w:rsidRDefault="00815178" w:rsidP="00F0761B">
      <w:pPr>
        <w:jc w:val="center"/>
        <w:rPr>
          <w:b/>
          <w:sz w:val="36"/>
          <w:szCs w:val="36"/>
        </w:rPr>
      </w:pPr>
    </w:p>
    <w:p w:rsidR="00815178" w:rsidRPr="008D55C8" w:rsidRDefault="00815178" w:rsidP="00F0761B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t>Календарно – тематическое планирование</w:t>
      </w:r>
    </w:p>
    <w:p w:rsidR="00815178" w:rsidRPr="002A11BB" w:rsidRDefault="00815178" w:rsidP="00F0761B">
      <w:pPr>
        <w:jc w:val="center"/>
        <w:rPr>
          <w:b/>
        </w:rPr>
      </w:pPr>
      <w:r w:rsidRPr="002A11BB">
        <w:rPr>
          <w:b/>
        </w:rPr>
        <w:t>на 20</w:t>
      </w:r>
      <w:r>
        <w:rPr>
          <w:b/>
        </w:rPr>
        <w:t>1</w:t>
      </w:r>
      <w:r w:rsidRPr="00F0761B">
        <w:rPr>
          <w:b/>
        </w:rPr>
        <w:t>2</w:t>
      </w:r>
      <w:r w:rsidRPr="002A11BB">
        <w:rPr>
          <w:b/>
        </w:rPr>
        <w:t>/20</w:t>
      </w:r>
      <w:r>
        <w:rPr>
          <w:b/>
        </w:rPr>
        <w:t>1</w:t>
      </w:r>
      <w:r w:rsidRPr="00F0761B">
        <w:rPr>
          <w:b/>
        </w:rPr>
        <w:t>3</w:t>
      </w:r>
      <w:r w:rsidRPr="002A11BB">
        <w:rPr>
          <w:b/>
        </w:rPr>
        <w:t xml:space="preserve"> учебный год</w:t>
      </w:r>
    </w:p>
    <w:p w:rsidR="00815178" w:rsidRDefault="00815178" w:rsidP="00F0761B"/>
    <w:p w:rsidR="00815178" w:rsidRPr="00F0761B" w:rsidRDefault="00815178" w:rsidP="00F0761B">
      <w:r w:rsidRPr="00F0761B">
        <w:rPr>
          <w:b/>
        </w:rPr>
        <w:t>Предмет</w:t>
      </w:r>
      <w:r w:rsidRPr="00F0761B">
        <w:t xml:space="preserve">  алгебра</w:t>
      </w:r>
    </w:p>
    <w:p w:rsidR="00815178" w:rsidRDefault="00815178" w:rsidP="00F0761B">
      <w:r w:rsidRPr="00221325">
        <w:rPr>
          <w:b/>
        </w:rPr>
        <w:t xml:space="preserve">Класс  </w:t>
      </w:r>
      <w:r>
        <w:t xml:space="preserve">  7</w:t>
      </w:r>
    </w:p>
    <w:p w:rsidR="00815178" w:rsidRDefault="00815178" w:rsidP="00F0761B">
      <w:r w:rsidRPr="00221325">
        <w:rPr>
          <w:b/>
        </w:rPr>
        <w:t xml:space="preserve">УМК </w:t>
      </w:r>
      <w:r>
        <w:t xml:space="preserve">    1. Учебник для общеобразовательных учреждений/.(7 кл.) Алгебра (в 2-х частях ). Ч. 1: А. Г.Мордкович.-10-е изд., перераб.-М.: Мнемозина, 2007.</w:t>
      </w:r>
    </w:p>
    <w:p w:rsidR="00815178" w:rsidRDefault="00815178" w:rsidP="00F0761B">
      <w:r>
        <w:t>Задачник для общеобразовательных учреждений/ (7 кл. ) Алгебра. Ч.2 : А.Г.Мордкович ,Л.А.Александрова , Т.Н. Мишустина . Е. Е.Тульчинская.-10-е изд., перераб.-М: Мнемозина, 2007.</w:t>
      </w:r>
    </w:p>
    <w:p w:rsidR="00815178" w:rsidRDefault="00815178" w:rsidP="00F0761B">
      <w:r>
        <w:t xml:space="preserve"> 3. Дидактические материалы по алгебре для 7 класса 5-е изд., перераб. Гусев В.А., Медяник А.И. М.: Просвещение, 2000-2003</w:t>
      </w:r>
    </w:p>
    <w:p w:rsidR="00815178" w:rsidRDefault="00815178" w:rsidP="00F0761B">
      <w:pPr>
        <w:spacing w:line="240" w:lineRule="atLeast"/>
        <w:jc w:val="both"/>
      </w:pPr>
      <w:r>
        <w:t>4. программы для общеобразовательных учреждений: Математика. 5-11 классы / авт.-сост. И.И. Зубарева, А.Г. Мордкович. М.: Мнемозина, 2009.</w:t>
      </w:r>
    </w:p>
    <w:p w:rsidR="00815178" w:rsidRDefault="00815178" w:rsidP="00F0761B"/>
    <w:p w:rsidR="00815178" w:rsidRDefault="00815178" w:rsidP="00F0761B"/>
    <w:tbl>
      <w:tblPr>
        <w:tblW w:w="2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"/>
        <w:gridCol w:w="413"/>
        <w:gridCol w:w="562"/>
        <w:gridCol w:w="567"/>
        <w:gridCol w:w="2276"/>
        <w:gridCol w:w="134"/>
        <w:gridCol w:w="3408"/>
        <w:gridCol w:w="277"/>
        <w:gridCol w:w="2414"/>
        <w:gridCol w:w="421"/>
        <w:gridCol w:w="2412"/>
        <w:gridCol w:w="282"/>
        <w:gridCol w:w="2268"/>
        <w:gridCol w:w="151"/>
        <w:gridCol w:w="1248"/>
        <w:gridCol w:w="727"/>
        <w:gridCol w:w="672"/>
        <w:gridCol w:w="1454"/>
        <w:gridCol w:w="2126"/>
      </w:tblGrid>
      <w:tr w:rsidR="00815178" w:rsidRPr="00637687" w:rsidTr="003A490B">
        <w:trPr>
          <w:gridAfter w:val="5"/>
          <w:wAfter w:w="6227" w:type="dxa"/>
          <w:trHeight w:val="285"/>
        </w:trPr>
        <w:tc>
          <w:tcPr>
            <w:tcW w:w="822" w:type="dxa"/>
            <w:gridSpan w:val="2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29" w:type="dxa"/>
            <w:gridSpan w:val="2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276" w:type="dxa"/>
            <w:vMerge w:val="restart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542" w:type="dxa"/>
            <w:gridSpan w:val="2"/>
            <w:vMerge w:val="restart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2691" w:type="dxa"/>
            <w:gridSpan w:val="2"/>
            <w:vMerge w:val="restart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 xml:space="preserve">Форма </w:t>
            </w:r>
          </w:p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2833" w:type="dxa"/>
            <w:gridSpan w:val="2"/>
            <w:vMerge w:val="restart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Оборудование урока (ЭСО, ТСО, эксперимент, наглядные пособия и т.п.)</w:t>
            </w:r>
          </w:p>
        </w:tc>
        <w:tc>
          <w:tcPr>
            <w:tcW w:w="2701" w:type="dxa"/>
            <w:gridSpan w:val="3"/>
            <w:vMerge w:val="restart"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Параграф</w:t>
            </w:r>
          </w:p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(или страница учебника)</w:t>
            </w:r>
          </w:p>
        </w:tc>
      </w:tr>
      <w:tr w:rsidR="00815178" w:rsidRPr="00637687" w:rsidTr="003A490B">
        <w:trPr>
          <w:gridAfter w:val="5"/>
          <w:wAfter w:w="6227" w:type="dxa"/>
          <w:cantSplit/>
          <w:trHeight w:val="1134"/>
        </w:trPr>
        <w:tc>
          <w:tcPr>
            <w:tcW w:w="409" w:type="dxa"/>
            <w:textDirection w:val="btLr"/>
          </w:tcPr>
          <w:p w:rsidR="00815178" w:rsidRPr="003A490B" w:rsidRDefault="00815178" w:rsidP="003A490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413" w:type="dxa"/>
            <w:textDirection w:val="btLr"/>
          </w:tcPr>
          <w:p w:rsidR="00815178" w:rsidRPr="003A490B" w:rsidRDefault="00815178" w:rsidP="003A490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562" w:type="dxa"/>
            <w:textDirection w:val="btLr"/>
          </w:tcPr>
          <w:p w:rsidR="00815178" w:rsidRPr="003A490B" w:rsidRDefault="00815178" w:rsidP="003A490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  <w:textDirection w:val="btLr"/>
          </w:tcPr>
          <w:p w:rsidR="00815178" w:rsidRPr="003A490B" w:rsidRDefault="00815178" w:rsidP="003A490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490B">
              <w:rPr>
                <w:b/>
                <w:sz w:val="20"/>
                <w:szCs w:val="20"/>
              </w:rPr>
              <w:t>по теме</w:t>
            </w:r>
          </w:p>
        </w:tc>
        <w:tc>
          <w:tcPr>
            <w:tcW w:w="2276" w:type="dxa"/>
            <w:vMerge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vMerge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</w:tcPr>
          <w:p w:rsidR="00815178" w:rsidRPr="003A490B" w:rsidRDefault="00815178" w:rsidP="003A4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>Глава I. Математический язык. Математическая модель – 17 часов</w:t>
            </w:r>
          </w:p>
          <w:p w:rsidR="00815178" w:rsidRPr="003A490B" w:rsidRDefault="00815178" w:rsidP="003A490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/>
                <w:bCs/>
                <w:color w:val="000000"/>
                <w:sz w:val="18"/>
                <w:szCs w:val="18"/>
              </w:rPr>
              <w:t xml:space="preserve">Цели: 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 xml:space="preserve">формирование представлений о целостности и непрерывности курса математики 5-6 классов; 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обобщение и систематизация знаний о числовых выражениях, допустимых и недопустимых значениях переменной выражения, математических утверждениях, математическом языке; выполнении действий по ариф. законам сложения и умножения, действий с десятичными дробями, действий с обыкновенными дробями;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овладение навыками решения задач, составляя математическую модель реальной ситуации;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bCs/>
                <w:color w:val="000000"/>
                <w:sz w:val="18"/>
                <w:szCs w:val="18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 Числовые и алгебраические выражения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4" w:lineRule="auto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b/>
                <w:bCs/>
                <w:sz w:val="20"/>
                <w:szCs w:val="20"/>
              </w:rPr>
              <w:t xml:space="preserve"> </w:t>
            </w:r>
            <w:r w:rsidRPr="003A490B">
              <w:rPr>
                <w:sz w:val="20"/>
                <w:szCs w:val="20"/>
              </w:rPr>
              <w:t xml:space="preserve">понятия: </w:t>
            </w:r>
            <w:r w:rsidRPr="003A490B">
              <w:rPr>
                <w:sz w:val="20"/>
                <w:szCs w:val="20"/>
              </w:rPr>
              <w:br/>
              <w:t xml:space="preserve">числовое выражение, алгебраическое выражение, значение выражения, переменная, допустимое и недопустимое значение переменной.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/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>излагать информацию, интерпретируя факты, разъясняя значение и смысл теории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Индивидуальный опрос; работа по карточкам, тест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Учебник, диск сопровождения учебника.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§1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Что такое математический язык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Знать понятие математического языка.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Уметь осуществлять «перевод» выражений с математического языка на обычный и обратно.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Уметь: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-определять значения переменных, при которых выражение имеет смысл;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- отражать в письменной форме свои решения, выполнять и оформлять тестовые задания.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Индивидуальный опрос; выполнение </w:t>
            </w:r>
            <w:r w:rsidRPr="003A490B">
              <w:rPr>
                <w:sz w:val="20"/>
                <w:szCs w:val="20"/>
              </w:rPr>
              <w:br/>
              <w:t xml:space="preserve">упражнений </w:t>
            </w:r>
            <w:r w:rsidRPr="003A490B">
              <w:rPr>
                <w:sz w:val="20"/>
                <w:szCs w:val="20"/>
              </w:rPr>
              <w:br/>
              <w:t>по образцу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доске,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§2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Знать понятие математической модели.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Уметь: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- составлять математическую модель реальной ситуации, используя математический язык.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- решать текстовые задачи, выделяя три этапа математического моделирования.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Взаимопроверка в парах;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материал, слайды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§3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Уметь решать линейные уравнения с одной переменной,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/>
                <w:bCs/>
                <w:sz w:val="20"/>
                <w:szCs w:val="20"/>
              </w:rPr>
              <w:t xml:space="preserve"> </w:t>
            </w:r>
            <w:r w:rsidRPr="003A490B">
              <w:rPr>
                <w:bCs/>
                <w:sz w:val="20"/>
                <w:szCs w:val="20"/>
              </w:rPr>
              <w:t xml:space="preserve">- определять, является ли число решением линейного уравнения, строить график уравнения </w:t>
            </w:r>
            <w:r w:rsidRPr="003A490B">
              <w:rPr>
                <w:sz w:val="20"/>
                <w:szCs w:val="20"/>
                <w:lang w:val="en-US"/>
              </w:rPr>
              <w:t>kx</w:t>
            </w:r>
            <w:r w:rsidRPr="003A490B">
              <w:rPr>
                <w:sz w:val="20"/>
                <w:szCs w:val="20"/>
              </w:rPr>
              <w:t>+</w:t>
            </w:r>
            <w:r w:rsidRPr="003A490B">
              <w:rPr>
                <w:sz w:val="20"/>
                <w:szCs w:val="20"/>
                <w:lang w:val="en-US"/>
              </w:rPr>
              <w:t>c</w:t>
            </w:r>
            <w:r w:rsidRPr="003A490B">
              <w:rPr>
                <w:sz w:val="20"/>
                <w:szCs w:val="20"/>
              </w:rPr>
              <w:t>=0;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sz w:val="20"/>
                <w:szCs w:val="20"/>
              </w:rPr>
              <w:t>- воспринимать устную речь, участвовать в диалоге, записывать главное, приводить примеры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Практикум фронтального опроса, работа с раздаточным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материал, слайды, иллюстрации и демонстрации на доске.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§4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Иметь представление о координатной прямой, о координатах точки, о модуле числа, о числовых промежутках.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Уметь:</w:t>
            </w:r>
          </w:p>
          <w:p w:rsidR="00815178" w:rsidRPr="003A490B" w:rsidRDefault="00815178" w:rsidP="003A490B">
            <w:pPr>
              <w:spacing w:line="276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- отмечать на координатной прямой точку с заданной координатой, определять вид промежутка</w:t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90B">
              <w:rPr>
                <w:sz w:val="18"/>
                <w:szCs w:val="18"/>
              </w:rPr>
              <w:t>Уметь связывать геометрическую и аналитическую модели числового промежутка, выбирать обозначение и символическую запись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Фронтальный опрос, решение качественных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материал, слайды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§5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 1</w:t>
            </w:r>
            <w:r w:rsidRPr="003A490B">
              <w:rPr>
                <w:sz w:val="20"/>
                <w:szCs w:val="20"/>
              </w:rPr>
              <w:br/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Уметь обобщать и систематизировать знания по теме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Контроль, оценка </w:t>
            </w:r>
            <w:r w:rsidRPr="003A490B">
              <w:rPr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Контрольно-измерительный дифференцированный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Дом. к/р №1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/>
              </w:rPr>
              <w:t>Глава II. Линейная функция – 18 часов</w:t>
            </w:r>
            <w:r w:rsidRPr="003A490B">
              <w:rPr>
                <w:b/>
              </w:rPr>
              <w:br/>
            </w:r>
            <w:r w:rsidRPr="003A490B">
              <w:rPr>
                <w:b/>
                <w:bCs/>
                <w:color w:val="000000"/>
                <w:sz w:val="18"/>
                <w:szCs w:val="18"/>
              </w:rPr>
              <w:t>Цели: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формирование представлений о прямоугольной системе координат, об абсциссе, ординате, о числовых промежутках, числовых лучах, линейной функции и её графике;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формирование умений построения графика линейной функции, исследования взаимного расположения графиков линейных функций;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 xml:space="preserve">овладение умением применения алгоритма отыскания координат точки, заданной в прямоугольной системе координат, алгоритма построения точки в прямоугольной системе координат, алгоритма построения графика линейного уравнения </w:t>
            </w:r>
            <w:r w:rsidRPr="003A490B">
              <w:rPr>
                <w:i/>
                <w:sz w:val="18"/>
                <w:szCs w:val="18"/>
              </w:rPr>
              <w:t>ах+ву+с=0</w:t>
            </w:r>
            <w:r w:rsidRPr="003A490B">
              <w:rPr>
                <w:sz w:val="18"/>
                <w:szCs w:val="18"/>
              </w:rPr>
              <w:t>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bCs/>
                <w:color w:val="000000"/>
                <w:sz w:val="18"/>
                <w:szCs w:val="18"/>
              </w:rPr>
              <w:t xml:space="preserve">овладение навыками решения линейного уравнения с двумя переменными </w:t>
            </w:r>
            <w:r w:rsidRPr="003A490B">
              <w:rPr>
                <w:i/>
                <w:sz w:val="18"/>
                <w:szCs w:val="18"/>
              </w:rPr>
              <w:t>ах+ву+с=0.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Уметь пользоваться алгоритмами нахождения координат точки на плоскости и отыскания точки по её координатам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Фронтальный опрос, решение качественных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Иллюстрация на доске, учебник, раздаточный   материал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§6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Cs/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Знать понятия: координатная плоскость, координаты точки.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Cs/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Уметь: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- 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Практикум, фронтальный опрос, работа с раздаточным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§7</w:t>
            </w:r>
          </w:p>
        </w:tc>
      </w:tr>
      <w:tr w:rsidR="00815178" w:rsidTr="003A490B">
        <w:trPr>
          <w:gridAfter w:val="6"/>
          <w:wAfter w:w="6378" w:type="dxa"/>
          <w:trHeight w:val="2401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Cs/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Уметь: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Cs/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- преобразовывать линейное уравнение к виду линейной функции у=</w:t>
            </w:r>
            <w:r w:rsidRPr="003A490B">
              <w:rPr>
                <w:iCs/>
                <w:sz w:val="20"/>
                <w:szCs w:val="20"/>
                <w:lang w:val="en-US"/>
              </w:rPr>
              <w:t>k</w:t>
            </w:r>
            <w:r w:rsidRPr="003A490B">
              <w:rPr>
                <w:iCs/>
                <w:sz w:val="20"/>
                <w:szCs w:val="20"/>
              </w:rPr>
              <w:t>х+</w:t>
            </w:r>
            <w:r w:rsidRPr="003A490B">
              <w:rPr>
                <w:iCs/>
                <w:sz w:val="20"/>
                <w:szCs w:val="20"/>
                <w:lang w:val="en-US"/>
              </w:rPr>
              <w:t>m</w:t>
            </w:r>
            <w:r w:rsidRPr="003A490B">
              <w:rPr>
                <w:iCs/>
                <w:sz w:val="20"/>
                <w:szCs w:val="20"/>
              </w:rPr>
              <w:t>, находить значение функции при заданном значении аргумента, при заданном значении функции, строить график линейной функции;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Cs/>
                <w:sz w:val="20"/>
                <w:szCs w:val="20"/>
              </w:rPr>
            </w:pPr>
            <w:r w:rsidRPr="003A490B">
              <w:rPr>
                <w:iCs/>
                <w:sz w:val="20"/>
                <w:szCs w:val="20"/>
              </w:rPr>
              <w:t>- излагать информацию, обосновывая свой собственный подход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Построения алгоритма действия, решение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Иллюстрация на доске, учебник, раздаточный  материал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§8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Линейная функция у = kx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pacing w:val="-1"/>
                <w:sz w:val="20"/>
                <w:szCs w:val="20"/>
              </w:rPr>
              <w:t>Знать понятия пря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4"/>
                <w:sz w:val="20"/>
                <w:szCs w:val="20"/>
              </w:rPr>
              <w:t>мой пропорциональ</w:t>
            </w:r>
            <w:r w:rsidRPr="003A490B">
              <w:rPr>
                <w:spacing w:val="-4"/>
                <w:sz w:val="20"/>
                <w:szCs w:val="20"/>
              </w:rPr>
              <w:softHyphen/>
            </w:r>
            <w:r w:rsidRPr="003A490B">
              <w:rPr>
                <w:spacing w:val="-5"/>
                <w:sz w:val="20"/>
                <w:szCs w:val="20"/>
              </w:rPr>
              <w:t xml:space="preserve">ности, коэффициента </w:t>
            </w:r>
            <w:r w:rsidRPr="003A490B">
              <w:rPr>
                <w:spacing w:val="-4"/>
                <w:sz w:val="20"/>
                <w:szCs w:val="20"/>
              </w:rPr>
              <w:t>пропорционально</w:t>
            </w:r>
            <w:r w:rsidRPr="003A490B">
              <w:rPr>
                <w:spacing w:val="-4"/>
                <w:sz w:val="20"/>
                <w:szCs w:val="20"/>
              </w:rPr>
              <w:softHyphen/>
            </w:r>
            <w:r w:rsidRPr="003A490B">
              <w:rPr>
                <w:spacing w:val="-3"/>
                <w:sz w:val="20"/>
                <w:szCs w:val="20"/>
              </w:rPr>
              <w:t>сти, углового коэф</w:t>
            </w:r>
            <w:r w:rsidRPr="003A490B">
              <w:rPr>
                <w:spacing w:val="-3"/>
                <w:sz w:val="20"/>
                <w:szCs w:val="20"/>
              </w:rPr>
              <w:softHyphen/>
            </w:r>
            <w:r w:rsidRPr="003A490B">
              <w:rPr>
                <w:spacing w:val="-5"/>
                <w:sz w:val="20"/>
                <w:szCs w:val="20"/>
              </w:rPr>
              <w:t xml:space="preserve">фициента. </w:t>
            </w:r>
            <w:r w:rsidRPr="003A490B">
              <w:rPr>
                <w:sz w:val="20"/>
                <w:szCs w:val="20"/>
              </w:rPr>
              <w:t xml:space="preserve">Уметь находить </w:t>
            </w:r>
            <w:r w:rsidRPr="003A490B">
              <w:rPr>
                <w:spacing w:val="-4"/>
                <w:sz w:val="20"/>
                <w:szCs w:val="20"/>
              </w:rPr>
              <w:t>коэффициент про</w:t>
            </w:r>
            <w:r w:rsidRPr="003A490B">
              <w:rPr>
                <w:spacing w:val="-4"/>
                <w:sz w:val="20"/>
                <w:szCs w:val="20"/>
              </w:rPr>
              <w:softHyphen/>
              <w:t xml:space="preserve">порциональности, </w:t>
            </w:r>
            <w:r w:rsidRPr="003A490B">
              <w:rPr>
                <w:spacing w:val="-3"/>
                <w:sz w:val="20"/>
                <w:szCs w:val="20"/>
              </w:rPr>
              <w:t xml:space="preserve">строить график </w:t>
            </w:r>
            <w:r w:rsidRPr="003A490B">
              <w:rPr>
                <w:spacing w:val="-7"/>
                <w:sz w:val="20"/>
                <w:szCs w:val="20"/>
              </w:rPr>
              <w:t xml:space="preserve">функции </w:t>
            </w:r>
            <w:r w:rsidRPr="003A490B">
              <w:rPr>
                <w:i/>
                <w:iCs/>
                <w:spacing w:val="-7"/>
                <w:sz w:val="20"/>
                <w:szCs w:val="20"/>
              </w:rPr>
              <w:t xml:space="preserve">у = кх, </w:t>
            </w:r>
            <w:r w:rsidRPr="003A490B">
              <w:rPr>
                <w:spacing w:val="-3"/>
                <w:sz w:val="20"/>
                <w:szCs w:val="20"/>
              </w:rPr>
              <w:t>объяснить изучен</w:t>
            </w:r>
            <w:r w:rsidRPr="003A490B">
              <w:rPr>
                <w:spacing w:val="-3"/>
                <w:sz w:val="20"/>
                <w:szCs w:val="20"/>
              </w:rPr>
              <w:softHyphen/>
              <w:t xml:space="preserve">ные положения на </w:t>
            </w:r>
            <w:r w:rsidRPr="003A490B">
              <w:rPr>
                <w:spacing w:val="-4"/>
                <w:sz w:val="20"/>
                <w:szCs w:val="20"/>
              </w:rPr>
              <w:t>самостоятельно по</w:t>
            </w:r>
            <w:r w:rsidRPr="003A490B">
              <w:rPr>
                <w:spacing w:val="-4"/>
                <w:sz w:val="20"/>
                <w:szCs w:val="20"/>
              </w:rPr>
              <w:softHyphen/>
            </w:r>
            <w:r w:rsidRPr="003A490B">
              <w:rPr>
                <w:spacing w:val="-7"/>
                <w:sz w:val="20"/>
                <w:szCs w:val="20"/>
              </w:rPr>
              <w:t>добранных конкрет</w:t>
            </w:r>
            <w:r w:rsidRPr="003A490B">
              <w:rPr>
                <w:spacing w:val="-7"/>
                <w:sz w:val="20"/>
                <w:szCs w:val="20"/>
              </w:rPr>
              <w:softHyphen/>
            </w:r>
            <w:r w:rsidRPr="003A490B">
              <w:rPr>
                <w:spacing w:val="-5"/>
                <w:sz w:val="20"/>
                <w:szCs w:val="20"/>
              </w:rPr>
              <w:t>ных примерах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pacing w:val="-2"/>
                <w:sz w:val="20"/>
                <w:szCs w:val="20"/>
              </w:rPr>
              <w:t xml:space="preserve">Практикум, </w:t>
            </w:r>
            <w:r w:rsidRPr="003A490B">
              <w:rPr>
                <w:spacing w:val="-3"/>
                <w:sz w:val="20"/>
                <w:szCs w:val="20"/>
              </w:rPr>
              <w:t xml:space="preserve">фронтальный </w:t>
            </w:r>
            <w:r w:rsidRPr="003A490B">
              <w:rPr>
                <w:spacing w:val="-2"/>
                <w:sz w:val="20"/>
                <w:szCs w:val="20"/>
              </w:rPr>
              <w:t xml:space="preserve">опрос, работа </w:t>
            </w:r>
            <w:r w:rsidRPr="003A490B">
              <w:rPr>
                <w:spacing w:val="-1"/>
                <w:sz w:val="20"/>
                <w:szCs w:val="20"/>
              </w:rPr>
              <w:t>с раздаточ</w:t>
            </w:r>
            <w:r w:rsidRPr="003A490B">
              <w:rPr>
                <w:spacing w:val="-1"/>
                <w:sz w:val="20"/>
                <w:szCs w:val="20"/>
              </w:rPr>
              <w:softHyphen/>
              <w:t>ным матери</w:t>
            </w:r>
            <w:r w:rsidRPr="003A490B">
              <w:rPr>
                <w:spacing w:val="-1"/>
                <w:sz w:val="20"/>
                <w:szCs w:val="20"/>
              </w:rPr>
              <w:softHyphen/>
              <w:t>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§9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3A490B">
              <w:rPr>
                <w:spacing w:val="6"/>
                <w:sz w:val="20"/>
                <w:szCs w:val="20"/>
              </w:rPr>
              <w:t>Уметь: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- определять взаим</w:t>
            </w:r>
            <w:r w:rsidRPr="003A490B">
              <w:rPr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 xml:space="preserve">ное расположение </w:t>
            </w:r>
            <w:r w:rsidRPr="003A490B">
              <w:rPr>
                <w:spacing w:val="-1"/>
                <w:sz w:val="20"/>
                <w:szCs w:val="20"/>
              </w:rPr>
              <w:t xml:space="preserve">графиков по виду </w:t>
            </w:r>
            <w:r w:rsidRPr="003A490B">
              <w:rPr>
                <w:spacing w:val="-3"/>
                <w:sz w:val="20"/>
                <w:szCs w:val="20"/>
              </w:rPr>
              <w:t xml:space="preserve">линейных функций; </w:t>
            </w:r>
            <w:r w:rsidRPr="003A490B">
              <w:rPr>
                <w:spacing w:val="1"/>
                <w:sz w:val="20"/>
                <w:szCs w:val="20"/>
              </w:rPr>
              <w:t xml:space="preserve">- воспроизводить </w:t>
            </w:r>
            <w:r w:rsidRPr="003A490B">
              <w:rPr>
                <w:spacing w:val="-2"/>
                <w:sz w:val="20"/>
                <w:szCs w:val="20"/>
              </w:rPr>
              <w:t>прочитанную ин</w:t>
            </w:r>
            <w:r w:rsidRPr="003A490B">
              <w:rPr>
                <w:spacing w:val="-2"/>
                <w:sz w:val="20"/>
                <w:szCs w:val="20"/>
              </w:rPr>
              <w:softHyphen/>
              <w:t>формацию с задан</w:t>
            </w:r>
            <w:r w:rsidRPr="003A490B">
              <w:rPr>
                <w:spacing w:val="-2"/>
                <w:sz w:val="20"/>
                <w:szCs w:val="20"/>
              </w:rPr>
              <w:softHyphen/>
              <w:t>ной степенью свер</w:t>
            </w:r>
            <w:r w:rsidRPr="003A490B">
              <w:rPr>
                <w:spacing w:val="-2"/>
                <w:sz w:val="20"/>
                <w:szCs w:val="20"/>
              </w:rPr>
              <w:softHyphen/>
              <w:t>нутости, работать по заданному алго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3"/>
                <w:sz w:val="20"/>
                <w:szCs w:val="20"/>
              </w:rPr>
              <w:t>ритму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задания; работа с демонстрационным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материал, слайды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§10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расширять </w:t>
            </w:r>
            <w:r w:rsidRPr="003A490B">
              <w:rPr>
                <w:sz w:val="20"/>
                <w:szCs w:val="20"/>
              </w:rPr>
              <w:br/>
              <w:t xml:space="preserve">и обобщать знания </w:t>
            </w:r>
            <w:r w:rsidRPr="003A490B">
              <w:rPr>
                <w:sz w:val="20"/>
                <w:szCs w:val="20"/>
              </w:rPr>
              <w:br/>
              <w:t>о решении систем линейных уравнений графическим методом, методом подстановки и методом алгебраического сложения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Контроль, оценка </w:t>
            </w:r>
            <w:r w:rsidRPr="003A490B">
              <w:rPr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Контрольно-измерительный дифференцированный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№2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 xml:space="preserve"> Глава III. Системы двух линейных уравнений с двумя переменными -16 часов</w:t>
            </w:r>
          </w:p>
          <w:p w:rsidR="00815178" w:rsidRPr="003A490B" w:rsidRDefault="00815178" w:rsidP="003A490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/>
                <w:bCs/>
                <w:color w:val="000000"/>
                <w:sz w:val="18"/>
                <w:szCs w:val="18"/>
              </w:rPr>
              <w:t xml:space="preserve">Цели: 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формирование представлений о системе двух линейных уравнений с двумя переменными, о несовместимости системы, о неопределенной системе уравнений;</w:t>
            </w:r>
          </w:p>
          <w:p w:rsidR="00815178" w:rsidRPr="003A490B" w:rsidRDefault="00815178" w:rsidP="003A490B">
            <w:pPr>
              <w:numPr>
                <w:ilvl w:val="0"/>
                <w:numId w:val="3"/>
              </w:numPr>
              <w:spacing w:line="276" w:lineRule="auto"/>
              <w:ind w:left="317" w:hanging="283"/>
              <w:rPr>
                <w:b/>
                <w:bCs/>
                <w:color w:val="000000"/>
                <w:sz w:val="18"/>
                <w:szCs w:val="18"/>
              </w:rPr>
            </w:pPr>
            <w:r w:rsidRPr="003A490B">
              <w:rPr>
                <w:bCs/>
                <w:color w:val="000000"/>
                <w:sz w:val="18"/>
                <w:szCs w:val="18"/>
              </w:rPr>
              <w:t>овладение умением решения систем линейных уравнений графическим методом, методом подстановки и методом алгебраического сложения;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bCs/>
                <w:color w:val="000000"/>
                <w:sz w:val="18"/>
                <w:szCs w:val="18"/>
              </w:rPr>
              <w:t>овладение навыками составления математической модели реальных событий в виде системы двух линейных уравнений с двумя переменными.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Cs/>
                <w:spacing w:val="-2"/>
                <w:sz w:val="20"/>
                <w:szCs w:val="20"/>
              </w:rPr>
              <w:t xml:space="preserve">Знать </w:t>
            </w:r>
            <w:r w:rsidRPr="003A490B">
              <w:rPr>
                <w:spacing w:val="-2"/>
                <w:sz w:val="20"/>
                <w:szCs w:val="20"/>
              </w:rPr>
              <w:t xml:space="preserve">понятия: </w:t>
            </w:r>
            <w:r w:rsidRPr="003A490B">
              <w:rPr>
                <w:spacing w:val="-3"/>
                <w:sz w:val="20"/>
                <w:szCs w:val="20"/>
              </w:rPr>
              <w:t xml:space="preserve">система уравнений, </w:t>
            </w:r>
            <w:r w:rsidRPr="003A490B">
              <w:rPr>
                <w:spacing w:val="-1"/>
                <w:sz w:val="20"/>
                <w:szCs w:val="20"/>
              </w:rPr>
              <w:t xml:space="preserve">решение системы </w:t>
            </w:r>
            <w:r w:rsidRPr="003A490B">
              <w:rPr>
                <w:spacing w:val="1"/>
                <w:sz w:val="20"/>
                <w:szCs w:val="20"/>
              </w:rPr>
              <w:t xml:space="preserve">уравнений.         </w:t>
            </w:r>
            <w:r w:rsidRPr="003A490B">
              <w:rPr>
                <w:bCs/>
                <w:spacing w:val="-3"/>
                <w:sz w:val="20"/>
                <w:szCs w:val="20"/>
              </w:rPr>
              <w:t xml:space="preserve">Уметь </w:t>
            </w:r>
            <w:r w:rsidRPr="003A490B">
              <w:rPr>
                <w:spacing w:val="-3"/>
                <w:sz w:val="20"/>
                <w:szCs w:val="20"/>
              </w:rPr>
              <w:t xml:space="preserve">определять, </w:t>
            </w:r>
            <w:r w:rsidRPr="003A490B">
              <w:rPr>
                <w:spacing w:val="-1"/>
                <w:sz w:val="20"/>
                <w:szCs w:val="20"/>
              </w:rPr>
              <w:t xml:space="preserve">является ли пара чисел решением </w:t>
            </w:r>
            <w:r w:rsidRPr="003A490B">
              <w:rPr>
                <w:spacing w:val="-2"/>
                <w:sz w:val="20"/>
                <w:szCs w:val="20"/>
              </w:rPr>
              <w:t>системы уравне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1"/>
                <w:sz w:val="20"/>
                <w:szCs w:val="20"/>
              </w:rPr>
              <w:t>ний, решать систе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му линейных урав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6"/>
                <w:sz w:val="20"/>
                <w:szCs w:val="20"/>
              </w:rPr>
              <w:t xml:space="preserve">нений графическим </w:t>
            </w:r>
            <w:r w:rsidRPr="003A490B">
              <w:rPr>
                <w:spacing w:val="-1"/>
                <w:sz w:val="20"/>
                <w:szCs w:val="20"/>
              </w:rPr>
              <w:t>способом, само</w:t>
            </w:r>
            <w:r w:rsidRPr="003A490B">
              <w:rPr>
                <w:spacing w:val="-1"/>
                <w:sz w:val="20"/>
                <w:szCs w:val="20"/>
              </w:rPr>
              <w:softHyphen/>
              <w:t xml:space="preserve">стоятельно искать </w:t>
            </w:r>
            <w:r w:rsidRPr="003A490B">
              <w:rPr>
                <w:spacing w:val="-2"/>
                <w:sz w:val="20"/>
                <w:szCs w:val="20"/>
              </w:rPr>
              <w:t>и отбирать необхо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1"/>
                <w:sz w:val="20"/>
                <w:szCs w:val="20"/>
              </w:rPr>
              <w:t>димую для реше</w:t>
            </w:r>
            <w:r w:rsidRPr="003A490B">
              <w:rPr>
                <w:spacing w:val="-1"/>
                <w:sz w:val="20"/>
                <w:szCs w:val="20"/>
              </w:rPr>
              <w:softHyphen/>
              <w:t xml:space="preserve">ния учебных задач </w:t>
            </w:r>
            <w:r w:rsidRPr="003A490B">
              <w:rPr>
                <w:spacing w:val="-2"/>
                <w:sz w:val="20"/>
                <w:szCs w:val="20"/>
              </w:rPr>
              <w:t>информацию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pacing w:val="-4"/>
                <w:sz w:val="20"/>
                <w:szCs w:val="20"/>
              </w:rPr>
              <w:t xml:space="preserve">Фронтальный </w:t>
            </w:r>
            <w:r w:rsidRPr="003A490B">
              <w:rPr>
                <w:spacing w:val="-2"/>
                <w:sz w:val="20"/>
                <w:szCs w:val="20"/>
              </w:rPr>
              <w:t>опрос; реше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3"/>
                <w:sz w:val="20"/>
                <w:szCs w:val="20"/>
              </w:rPr>
              <w:t>ние качест</w:t>
            </w:r>
            <w:r w:rsidRPr="003A490B">
              <w:rPr>
                <w:spacing w:val="-3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венных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pacing w:val="-4"/>
                <w:sz w:val="20"/>
                <w:szCs w:val="20"/>
              </w:rPr>
              <w:t>Сборник за</w:t>
            </w:r>
            <w:r w:rsidRPr="003A490B">
              <w:rPr>
                <w:spacing w:val="-4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дач, тетрадь с конспек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1"/>
                <w:sz w:val="20"/>
                <w:szCs w:val="20"/>
              </w:rPr>
              <w:t>тами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§11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35" w:lineRule="exact"/>
              <w:ind w:hanging="53"/>
              <w:rPr>
                <w:sz w:val="20"/>
                <w:szCs w:val="20"/>
              </w:rPr>
            </w:pPr>
            <w:r w:rsidRPr="003A490B">
              <w:rPr>
                <w:bCs/>
                <w:spacing w:val="-7"/>
                <w:sz w:val="20"/>
                <w:szCs w:val="20"/>
              </w:rPr>
              <w:t xml:space="preserve">Знать </w:t>
            </w:r>
            <w:r w:rsidRPr="003A490B">
              <w:rPr>
                <w:spacing w:val="-7"/>
                <w:sz w:val="20"/>
                <w:szCs w:val="20"/>
              </w:rPr>
              <w:t>алгоритм ре</w:t>
            </w:r>
            <w:r w:rsidRPr="003A490B">
              <w:rPr>
                <w:spacing w:val="-7"/>
                <w:sz w:val="20"/>
                <w:szCs w:val="20"/>
              </w:rPr>
              <w:softHyphen/>
              <w:t>шения системы ли</w:t>
            </w:r>
            <w:r w:rsidRPr="003A490B">
              <w:rPr>
                <w:spacing w:val="-7"/>
                <w:sz w:val="20"/>
                <w:szCs w:val="20"/>
              </w:rPr>
              <w:softHyphen/>
              <w:t xml:space="preserve">нейных уравнений </w:t>
            </w:r>
            <w:r w:rsidRPr="003A490B">
              <w:rPr>
                <w:spacing w:val="-9"/>
                <w:sz w:val="20"/>
                <w:szCs w:val="20"/>
              </w:rPr>
              <w:t xml:space="preserve">методом подстановки. </w:t>
            </w:r>
            <w:r w:rsidRPr="003A490B">
              <w:rPr>
                <w:bCs/>
                <w:spacing w:val="-1"/>
                <w:sz w:val="20"/>
                <w:szCs w:val="20"/>
              </w:rPr>
              <w:t xml:space="preserve">Уметь </w:t>
            </w:r>
            <w:r w:rsidRPr="003A490B">
              <w:rPr>
                <w:spacing w:val="-1"/>
                <w:sz w:val="20"/>
                <w:szCs w:val="20"/>
              </w:rPr>
              <w:t>решать сис</w:t>
            </w:r>
            <w:r w:rsidRPr="003A490B">
              <w:rPr>
                <w:spacing w:val="-1"/>
                <w:sz w:val="20"/>
                <w:szCs w:val="20"/>
              </w:rPr>
              <w:softHyphen/>
              <w:t>темы двух линей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ных уравнений ме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1"/>
                <w:sz w:val="20"/>
                <w:szCs w:val="20"/>
              </w:rPr>
              <w:t>тодом подстановки по алгоритму, ис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пользовать для ре</w:t>
            </w:r>
            <w:r w:rsidRPr="003A490B">
              <w:rPr>
                <w:spacing w:val="-2"/>
                <w:sz w:val="20"/>
                <w:szCs w:val="20"/>
              </w:rPr>
              <w:softHyphen/>
              <w:t>шения познаватель</w:t>
            </w:r>
            <w:r w:rsidRPr="003A490B">
              <w:rPr>
                <w:spacing w:val="-2"/>
                <w:sz w:val="20"/>
                <w:szCs w:val="20"/>
              </w:rPr>
              <w:softHyphen/>
              <w:t>ных задач справоч</w:t>
            </w:r>
            <w:r w:rsidRPr="003A490B">
              <w:rPr>
                <w:spacing w:val="-2"/>
                <w:sz w:val="20"/>
                <w:szCs w:val="20"/>
              </w:rPr>
              <w:softHyphen/>
              <w:t xml:space="preserve">ную литературу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35" w:lineRule="exact"/>
              <w:ind w:right="158"/>
              <w:rPr>
                <w:sz w:val="20"/>
                <w:szCs w:val="20"/>
              </w:rPr>
            </w:pPr>
            <w:r w:rsidRPr="003A490B">
              <w:rPr>
                <w:spacing w:val="-2"/>
                <w:sz w:val="20"/>
                <w:szCs w:val="20"/>
              </w:rPr>
              <w:t xml:space="preserve">Построение </w:t>
            </w:r>
            <w:r w:rsidRPr="003A490B">
              <w:rPr>
                <w:spacing w:val="-1"/>
                <w:sz w:val="20"/>
                <w:szCs w:val="20"/>
              </w:rPr>
              <w:t xml:space="preserve">алгоритма </w:t>
            </w:r>
            <w:r w:rsidRPr="003A490B">
              <w:rPr>
                <w:spacing w:val="-2"/>
                <w:sz w:val="20"/>
                <w:szCs w:val="20"/>
              </w:rPr>
              <w:t xml:space="preserve">действия, </w:t>
            </w:r>
            <w:r w:rsidRPr="003A490B">
              <w:rPr>
                <w:spacing w:val="-4"/>
                <w:sz w:val="20"/>
                <w:szCs w:val="20"/>
              </w:rPr>
              <w:t>решение уп</w:t>
            </w:r>
            <w:r w:rsidRPr="003A490B">
              <w:rPr>
                <w:spacing w:val="-4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ражнений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§12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Метод алгебраического сложения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35" w:lineRule="exact"/>
              <w:ind w:right="43" w:hanging="5"/>
              <w:rPr>
                <w:spacing w:val="-2"/>
                <w:sz w:val="20"/>
                <w:szCs w:val="20"/>
              </w:rPr>
            </w:pPr>
            <w:r w:rsidRPr="003A490B">
              <w:rPr>
                <w:bCs/>
                <w:spacing w:val="-1"/>
                <w:sz w:val="20"/>
                <w:szCs w:val="20"/>
              </w:rPr>
              <w:t xml:space="preserve">Знать </w:t>
            </w:r>
            <w:r w:rsidRPr="003A490B">
              <w:rPr>
                <w:spacing w:val="-1"/>
                <w:sz w:val="20"/>
                <w:szCs w:val="20"/>
              </w:rPr>
              <w:t xml:space="preserve">алгоритм </w:t>
            </w:r>
            <w:r w:rsidRPr="003A490B">
              <w:rPr>
                <w:spacing w:val="-2"/>
                <w:sz w:val="20"/>
                <w:szCs w:val="20"/>
              </w:rPr>
              <w:t xml:space="preserve">решения системы </w:t>
            </w:r>
            <w:r w:rsidRPr="003A490B">
              <w:rPr>
                <w:spacing w:val="-1"/>
                <w:sz w:val="20"/>
                <w:szCs w:val="20"/>
              </w:rPr>
              <w:t>линейных уравне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 xml:space="preserve">ний методом </w:t>
            </w:r>
            <w:r w:rsidRPr="003A490B">
              <w:rPr>
                <w:spacing w:val="-1"/>
                <w:sz w:val="20"/>
                <w:szCs w:val="20"/>
              </w:rPr>
              <w:t xml:space="preserve">алгебраического сложения. </w:t>
            </w:r>
            <w:r w:rsidRPr="003A490B">
              <w:rPr>
                <w:spacing w:val="5"/>
                <w:sz w:val="20"/>
                <w:szCs w:val="20"/>
              </w:rPr>
              <w:t xml:space="preserve">Уметь: </w:t>
            </w:r>
            <w:r w:rsidRPr="003A490B">
              <w:rPr>
                <w:spacing w:val="1"/>
                <w:sz w:val="20"/>
                <w:szCs w:val="20"/>
              </w:rPr>
              <w:t xml:space="preserve">- решать системы </w:t>
            </w:r>
            <w:r w:rsidRPr="003A490B">
              <w:rPr>
                <w:sz w:val="20"/>
                <w:szCs w:val="20"/>
              </w:rPr>
              <w:t xml:space="preserve">двух линейных </w:t>
            </w:r>
            <w:r w:rsidRPr="003A490B">
              <w:rPr>
                <w:spacing w:val="-3"/>
                <w:sz w:val="20"/>
                <w:szCs w:val="20"/>
              </w:rPr>
              <w:t xml:space="preserve">уравнений методом </w:t>
            </w:r>
            <w:r w:rsidRPr="003A490B">
              <w:rPr>
                <w:spacing w:val="-2"/>
                <w:sz w:val="20"/>
                <w:szCs w:val="20"/>
              </w:rPr>
              <w:t>подстановки по ал</w:t>
            </w:r>
            <w:r w:rsidRPr="003A490B">
              <w:rPr>
                <w:spacing w:val="-2"/>
                <w:sz w:val="20"/>
                <w:szCs w:val="20"/>
              </w:rPr>
              <w:softHyphen/>
              <w:t xml:space="preserve">горитму; </w:t>
            </w:r>
            <w:r w:rsidRPr="003A490B">
              <w:rPr>
                <w:spacing w:val="1"/>
                <w:sz w:val="20"/>
                <w:szCs w:val="20"/>
              </w:rPr>
              <w:t>- проводить срав</w:t>
            </w:r>
            <w:r w:rsidRPr="003A490B">
              <w:rPr>
                <w:spacing w:val="1"/>
                <w:sz w:val="20"/>
                <w:szCs w:val="20"/>
              </w:rPr>
              <w:softHyphen/>
            </w:r>
            <w:r w:rsidRPr="003A490B">
              <w:rPr>
                <w:spacing w:val="-1"/>
                <w:sz w:val="20"/>
                <w:szCs w:val="20"/>
              </w:rPr>
              <w:t>нительный анализ, сопоставлять, рас</w:t>
            </w:r>
            <w:r w:rsidRPr="003A490B">
              <w:rPr>
                <w:spacing w:val="-1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 xml:space="preserve">суждать </w:t>
            </w:r>
          </w:p>
          <w:p w:rsidR="00815178" w:rsidRPr="003A490B" w:rsidRDefault="00815178" w:rsidP="003A490B">
            <w:pPr>
              <w:shd w:val="clear" w:color="auto" w:fill="FFFFFF"/>
              <w:spacing w:line="235" w:lineRule="exact"/>
              <w:ind w:right="43" w:hanging="5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54" w:lineRule="exact"/>
              <w:ind w:right="67" w:hanging="1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Работа </w:t>
            </w:r>
            <w:r w:rsidRPr="003A490B">
              <w:rPr>
                <w:spacing w:val="-2"/>
                <w:sz w:val="20"/>
                <w:szCs w:val="20"/>
              </w:rPr>
              <w:t xml:space="preserve">с опорными </w:t>
            </w:r>
            <w:r w:rsidRPr="003A490B">
              <w:rPr>
                <w:spacing w:val="-4"/>
                <w:sz w:val="20"/>
                <w:szCs w:val="20"/>
              </w:rPr>
              <w:t xml:space="preserve">конспектами, </w:t>
            </w:r>
            <w:r w:rsidRPr="003A490B">
              <w:rPr>
                <w:spacing w:val="-3"/>
                <w:sz w:val="20"/>
                <w:szCs w:val="20"/>
              </w:rPr>
              <w:t xml:space="preserve">раздаточным </w:t>
            </w:r>
            <w:r w:rsidRPr="003A490B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доске, раздаточный 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§13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 w:rsidRPr="003A490B">
              <w:rPr>
                <w:bCs/>
                <w:spacing w:val="-3"/>
                <w:sz w:val="20"/>
                <w:szCs w:val="20"/>
              </w:rPr>
              <w:t>Уметь:</w:t>
            </w:r>
          </w:p>
          <w:p w:rsidR="00815178" w:rsidRPr="003A490B" w:rsidRDefault="00815178" w:rsidP="003A490B">
            <w:pPr>
              <w:shd w:val="clear" w:color="auto" w:fill="FFFFFF"/>
              <w:spacing w:line="274" w:lineRule="exact"/>
              <w:ind w:right="29" w:hanging="1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- решать текстовые </w:t>
            </w:r>
            <w:r w:rsidRPr="003A490B">
              <w:rPr>
                <w:spacing w:val="-1"/>
                <w:sz w:val="20"/>
                <w:szCs w:val="20"/>
              </w:rPr>
              <w:t>задачи с помощью системы линейных уравнений на дви</w:t>
            </w:r>
            <w:r w:rsidRPr="003A490B">
              <w:rPr>
                <w:spacing w:val="-1"/>
                <w:sz w:val="20"/>
                <w:szCs w:val="20"/>
              </w:rPr>
              <w:softHyphen/>
              <w:t xml:space="preserve">жение по дороге </w:t>
            </w:r>
            <w:r w:rsidRPr="003A490B">
              <w:rPr>
                <w:spacing w:val="-2"/>
                <w:sz w:val="20"/>
                <w:szCs w:val="20"/>
              </w:rPr>
              <w:t xml:space="preserve">и реке; </w:t>
            </w:r>
            <w:r w:rsidRPr="003A490B">
              <w:rPr>
                <w:spacing w:val="2"/>
                <w:sz w:val="20"/>
                <w:szCs w:val="20"/>
              </w:rPr>
              <w:t>- проводить ин</w:t>
            </w:r>
            <w:r w:rsidRPr="003A490B">
              <w:rPr>
                <w:spacing w:val="2"/>
                <w:sz w:val="20"/>
                <w:szCs w:val="20"/>
              </w:rPr>
              <w:softHyphen/>
            </w:r>
            <w:r w:rsidRPr="003A490B">
              <w:rPr>
                <w:spacing w:val="-2"/>
                <w:sz w:val="20"/>
                <w:szCs w:val="20"/>
              </w:rPr>
              <w:t>формационно-</w:t>
            </w:r>
            <w:r w:rsidRPr="003A490B">
              <w:rPr>
                <w:spacing w:val="-1"/>
                <w:sz w:val="20"/>
                <w:szCs w:val="20"/>
              </w:rPr>
              <w:t>смысловой анализ прочитанного тек</w:t>
            </w:r>
            <w:r w:rsidRPr="003A490B">
              <w:rPr>
                <w:spacing w:val="-1"/>
                <w:sz w:val="20"/>
                <w:szCs w:val="20"/>
              </w:rPr>
              <w:softHyphen/>
              <w:t xml:space="preserve">ста, составлять </w:t>
            </w:r>
            <w:r w:rsidRPr="003A490B">
              <w:rPr>
                <w:spacing w:val="-2"/>
                <w:sz w:val="20"/>
                <w:szCs w:val="20"/>
              </w:rPr>
              <w:t>конспект, участво</w:t>
            </w:r>
            <w:r w:rsidRPr="003A490B">
              <w:rPr>
                <w:spacing w:val="-2"/>
                <w:sz w:val="20"/>
                <w:szCs w:val="20"/>
              </w:rPr>
              <w:softHyphen/>
              <w:t xml:space="preserve">вать 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shd w:val="clear" w:color="auto" w:fill="FFFFFF"/>
              <w:spacing w:line="278" w:lineRule="exact"/>
              <w:ind w:right="5"/>
              <w:rPr>
                <w:sz w:val="20"/>
                <w:szCs w:val="20"/>
              </w:rPr>
            </w:pPr>
            <w:r w:rsidRPr="003A490B">
              <w:rPr>
                <w:spacing w:val="-2"/>
                <w:sz w:val="20"/>
                <w:szCs w:val="20"/>
              </w:rPr>
              <w:t>Взаимопро</w:t>
            </w:r>
            <w:r w:rsidRPr="003A490B">
              <w:rPr>
                <w:spacing w:val="-2"/>
                <w:sz w:val="20"/>
                <w:szCs w:val="20"/>
              </w:rPr>
              <w:softHyphen/>
            </w:r>
            <w:r w:rsidRPr="003A490B">
              <w:rPr>
                <w:spacing w:val="-3"/>
                <w:sz w:val="20"/>
                <w:szCs w:val="20"/>
              </w:rPr>
              <w:t xml:space="preserve">верка в парах, </w:t>
            </w:r>
            <w:r w:rsidRPr="003A490B">
              <w:rPr>
                <w:spacing w:val="-2"/>
                <w:sz w:val="20"/>
                <w:szCs w:val="20"/>
              </w:rPr>
              <w:t>работа с тек</w:t>
            </w:r>
            <w:r w:rsidRPr="003A490B">
              <w:rPr>
                <w:spacing w:val="-2"/>
                <w:sz w:val="20"/>
                <w:szCs w:val="20"/>
              </w:rPr>
              <w:softHyphen/>
              <w:t>стом, реше</w:t>
            </w:r>
            <w:r w:rsidRPr="003A490B">
              <w:rPr>
                <w:spacing w:val="-2"/>
                <w:sz w:val="20"/>
                <w:szCs w:val="20"/>
              </w:rPr>
              <w:softHyphen/>
              <w:t xml:space="preserve">ние  задач. </w:t>
            </w:r>
            <w:r w:rsidRPr="003A490B">
              <w:rPr>
                <w:sz w:val="20"/>
                <w:szCs w:val="20"/>
              </w:rPr>
              <w:t xml:space="preserve"> Проблемные задания; работа с демонстрационным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§14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расширять </w:t>
            </w:r>
            <w:r w:rsidRPr="003A490B">
              <w:rPr>
                <w:sz w:val="20"/>
                <w:szCs w:val="20"/>
              </w:rPr>
              <w:br/>
              <w:t xml:space="preserve">и обобщать знания </w:t>
            </w:r>
            <w:r w:rsidRPr="003A490B">
              <w:rPr>
                <w:sz w:val="20"/>
                <w:szCs w:val="20"/>
              </w:rPr>
              <w:br/>
              <w:t>о решении систем линейных уравнений графическим методом, методом подстановки и методом алгебраического сложения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Индивидуальное решение контрольных </w:t>
            </w:r>
            <w:r w:rsidRPr="003A490B">
              <w:rPr>
                <w:sz w:val="20"/>
                <w:szCs w:val="20"/>
              </w:rPr>
              <w:br/>
              <w:t>заданий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Контрольно-измерительный дифференцированный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№3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>Глава IV. Степень с натуральным показателем и ее свойства – 10 часов</w:t>
            </w:r>
          </w:p>
          <w:p w:rsidR="00815178" w:rsidRPr="003A490B" w:rsidRDefault="00815178" w:rsidP="003A490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3A490B">
              <w:rPr>
                <w:b/>
                <w:color w:val="000000"/>
                <w:sz w:val="18"/>
                <w:szCs w:val="18"/>
              </w:rPr>
              <w:t>Цели:</w:t>
            </w:r>
          </w:p>
          <w:p w:rsidR="00815178" w:rsidRPr="003A490B" w:rsidRDefault="00815178" w:rsidP="003A490B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представлений о степени с натуральным показателем, о степени с нулевым показателем;</w:t>
            </w:r>
          </w:p>
          <w:p w:rsidR="00815178" w:rsidRPr="003A490B" w:rsidRDefault="00815178" w:rsidP="003A490B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умений составления таблицы основных степеней и её применение при решении заданий;</w:t>
            </w:r>
          </w:p>
          <w:p w:rsidR="00815178" w:rsidRPr="003A490B" w:rsidRDefault="00815178" w:rsidP="003A490B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овладение умением применения свойств степени с натуральным показателем при решении задач, выполнять действие умножения пи деления степеней с одинаковыми показателями;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овладение навыками решения уравнений, содержащих степень с нулевым показателем.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Что такое степень с натуральным показателем  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sz w:val="20"/>
                <w:szCs w:val="20"/>
              </w:rPr>
              <w:t xml:space="preserve"> понятия: степень, основание степени, показатель степени.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возводить числа в степень;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заполнять и оформлять таблицы, отвечать на вопросы с помощью таблиц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  15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пользоваться таблицей степеней при выполнении вычислений со степенями;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участвовать в диалоге, понимать точку зрения собеседника, подбирать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аргументы для ответа на поставленный вопрос, приводить примеры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§16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правила </w:t>
            </w:r>
            <w:r w:rsidRPr="003A490B">
              <w:rPr>
                <w:sz w:val="20"/>
                <w:szCs w:val="20"/>
              </w:rPr>
              <w:br/>
              <w:t>умножения и деления степеней с одинаковыми основаниями, правило возведения степени в степень.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осуществлять проверку выводов, положений, закономерностей, теорем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Составление опорного конспекта, решение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слайды, раздаточный 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§17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Умножение и деление степеней с одинаковыми показателями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sz w:val="20"/>
                <w:szCs w:val="20"/>
              </w:rPr>
              <w:t xml:space="preserve"> правила </w:t>
            </w:r>
            <w:r w:rsidRPr="003A490B">
              <w:rPr>
                <w:sz w:val="20"/>
                <w:szCs w:val="20"/>
              </w:rPr>
              <w:br/>
              <w:t xml:space="preserve">умножения и деления степеней </w:t>
            </w:r>
            <w:r w:rsidRPr="003A490B">
              <w:rPr>
                <w:sz w:val="20"/>
                <w:szCs w:val="20"/>
              </w:rPr>
              <w:br/>
              <w:t xml:space="preserve">с одинаковыми </w:t>
            </w:r>
            <w:r w:rsidRPr="003A490B">
              <w:rPr>
                <w:sz w:val="20"/>
                <w:szCs w:val="20"/>
              </w:rPr>
              <w:br/>
              <w:t xml:space="preserve">показателями; </w:t>
            </w:r>
            <w:r w:rsidRPr="003A490B">
              <w:rPr>
                <w:sz w:val="20"/>
                <w:szCs w:val="20"/>
              </w:rPr>
              <w:br/>
              <w:t xml:space="preserve">как применять эти </w:t>
            </w:r>
            <w:r w:rsidRPr="003A490B">
              <w:rPr>
                <w:sz w:val="20"/>
                <w:szCs w:val="20"/>
              </w:rPr>
              <w:br/>
              <w:t xml:space="preserve">правила при вычислениях, для преобразования алгебраических выражений.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определять понятия, приводить доказательства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Работа </w:t>
            </w:r>
            <w:r w:rsidRPr="003A490B">
              <w:rPr>
                <w:sz w:val="20"/>
                <w:szCs w:val="20"/>
              </w:rPr>
              <w:br/>
              <w:t>с опорными конспектами, раздаточным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слайды, раздаточный  материал,  диск сопровождения учебника.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§18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находить степень с натуральным показателем;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находить степень с нулевым показателем;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работать по заданному алгоритму, доказывать правильность решения с помощью аргументов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Иллюстрации на доске, сборник задач.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§19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 Дом. к/р №4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>Глава V. Одночлены. Операции над одночленами – 9 часов</w:t>
            </w:r>
          </w:p>
          <w:p w:rsidR="00815178" w:rsidRPr="003A490B" w:rsidRDefault="00815178" w:rsidP="003A490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3A490B">
              <w:rPr>
                <w:b/>
                <w:color w:val="000000"/>
                <w:sz w:val="18"/>
                <w:szCs w:val="18"/>
              </w:rPr>
              <w:t>Цели:</w:t>
            </w:r>
          </w:p>
          <w:p w:rsidR="00815178" w:rsidRPr="003A490B" w:rsidRDefault="00815178" w:rsidP="003A490B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представлений об одночлене стандартного вида, об арифметических операциях над одночленами, о подобных одночленах;</w:t>
            </w:r>
          </w:p>
          <w:p w:rsidR="00815178" w:rsidRPr="003A490B" w:rsidRDefault="00815178" w:rsidP="003A490B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умений представлять одночлен в стандартном виде, выполнять арифметические действия над одночленами;</w:t>
            </w:r>
          </w:p>
          <w:p w:rsidR="00815178" w:rsidRPr="003A490B" w:rsidRDefault="00815178" w:rsidP="003A490B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овладение умением складывать, вычитать, умножать и делить одночлены, а также возводить одночлен в степень;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b/>
              </w:rPr>
            </w:pPr>
            <w:r w:rsidRPr="003A490B">
              <w:rPr>
                <w:color w:val="000000"/>
                <w:sz w:val="18"/>
                <w:szCs w:val="18"/>
              </w:rPr>
              <w:t>овладение навыками решения задач на составление уравнений, предполагающих приведение подобных слагаемых.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Понятие одночлена. Стандартный вид одночлена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sz w:val="20"/>
                <w:szCs w:val="20"/>
              </w:rPr>
              <w:t xml:space="preserve"> понятия: одночлен, коэффициент одночлена, стандартный вид одночлена.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находить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значение одночлена при указанных значениях переменных; вступать в речевое общение, участвовать 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Решение </w:t>
            </w:r>
            <w:r w:rsidRPr="003A490B">
              <w:rPr>
                <w:sz w:val="20"/>
                <w:szCs w:val="20"/>
              </w:rPr>
              <w:br/>
              <w:t xml:space="preserve">упражнений, </w:t>
            </w:r>
            <w:r w:rsidRPr="003A490B">
              <w:rPr>
                <w:sz w:val="20"/>
                <w:szCs w:val="20"/>
              </w:rPr>
              <w:br/>
              <w:t xml:space="preserve">составление </w:t>
            </w:r>
            <w:r w:rsidRPr="003A490B">
              <w:rPr>
                <w:sz w:val="20"/>
                <w:szCs w:val="20"/>
              </w:rPr>
              <w:br/>
              <w:t>опорного конспекта, ответы на вопросы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§20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понятие </w:t>
            </w:r>
            <w:r w:rsidRPr="003A490B">
              <w:rPr>
                <w:sz w:val="20"/>
                <w:szCs w:val="20"/>
              </w:rPr>
              <w:br/>
              <w:t xml:space="preserve">подобных одночленов, алгоритм сложения (вычитания) одночленов.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воспроизводить прочитанную информацию </w:t>
            </w:r>
            <w:r w:rsidRPr="003A490B">
              <w:rPr>
                <w:sz w:val="20"/>
                <w:szCs w:val="20"/>
              </w:rPr>
              <w:br/>
              <w:t xml:space="preserve">с заданной степенью свернутости, правильно оформлять решения,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выбрать из данной информации нужную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Составление опорного конспекта, решение задач, работа с тестом и книгой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Сборник задач, тетрадь с конспек-</w:t>
            </w:r>
            <w:r w:rsidRPr="003A490B">
              <w:rPr>
                <w:sz w:val="20"/>
                <w:szCs w:val="20"/>
              </w:rPr>
              <w:br/>
              <w:t>тами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§21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Умножение одночленов.</w:t>
            </w:r>
            <w:r w:rsidRPr="003A490B">
              <w:rPr>
                <w:sz w:val="20"/>
                <w:szCs w:val="20"/>
              </w:rPr>
              <w:br/>
              <w:t>Возведение одночлена в натуральную степень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применять правила умножения одночленов, возведения одночлена в степень для упрощения выражений;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ind w:right="-7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воспроизводить изученную информацию с заданной степенью свернутости, подбирать аргументы, соответствующие решению, правильно оформлять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работу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задачи, фронтальный опрос; постро-</w:t>
            </w:r>
            <w:r w:rsidRPr="003A490B">
              <w:rPr>
                <w:sz w:val="20"/>
                <w:szCs w:val="20"/>
              </w:rPr>
              <w:br/>
              <w:t>ение алгоритма, решение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§22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Деление одночлена на одночлен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алгоритм деления одночленов.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выполнять деление одночленов по алгоритму;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ind w:right="-75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– применять правило деления одночленов для упрощения алгебраических дробей;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Составление опорного конспекта, решение задач, работа с тестом и книгой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 23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 4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 </w:t>
            </w: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расширять </w:t>
            </w:r>
            <w:r w:rsidRPr="003A490B">
              <w:rPr>
                <w:sz w:val="20"/>
                <w:szCs w:val="20"/>
              </w:rPr>
              <w:br/>
              <w:t xml:space="preserve">и обобщать знания </w:t>
            </w:r>
            <w:r w:rsidRPr="003A490B">
              <w:rPr>
                <w:sz w:val="20"/>
                <w:szCs w:val="20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Контроль, оценка </w:t>
            </w:r>
            <w:r w:rsidRPr="003A490B">
              <w:rPr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№5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</w:rPr>
              <w:t>Глава VI. Многочлены. Арифметические операции над многочленами – 19 часов</w:t>
            </w:r>
          </w:p>
          <w:p w:rsidR="00815178" w:rsidRPr="003A490B" w:rsidRDefault="00815178" w:rsidP="003A490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3A490B">
              <w:rPr>
                <w:b/>
                <w:color w:val="000000"/>
                <w:sz w:val="18"/>
                <w:szCs w:val="18"/>
              </w:rPr>
              <w:t>Цели: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представлений о многочлене, о приведении подобных членов многочлена, о стандартном виде многочлена, о формулах сокращенного умножения;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формирование умений представлять многочлен в стандартном виде, выполнять арифметические действия над многочленом;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овладение умением складывать, вычитать, умножать и делить многочлены, выводить и применять формулу сокращенного умножения.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приводить сложный многочлен </w:t>
            </w:r>
            <w:r w:rsidRPr="003A490B">
              <w:rPr>
                <w:sz w:val="20"/>
                <w:szCs w:val="20"/>
              </w:rPr>
              <w:br/>
              <w:t>к стандартному виду и находить, при каких значениях переменной он равен 1;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проводить </w:t>
            </w:r>
            <w:r w:rsidRPr="003A490B">
              <w:rPr>
                <w:sz w:val="20"/>
                <w:szCs w:val="20"/>
              </w:rPr>
              <w:br/>
              <w:t xml:space="preserve">информационно- смысловой анализ прочитанного текста, составлять конспект, участвовать 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Практикум, индивидуальный опрос;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построение </w:t>
            </w:r>
            <w:r w:rsidRPr="003A490B">
              <w:rPr>
                <w:sz w:val="20"/>
                <w:szCs w:val="20"/>
              </w:rPr>
              <w:br/>
              <w:t xml:space="preserve">алгоритма, </w:t>
            </w:r>
            <w:r w:rsidRPr="003A490B">
              <w:rPr>
                <w:sz w:val="20"/>
                <w:szCs w:val="20"/>
              </w:rPr>
              <w:br/>
              <w:t xml:space="preserve">решение </w:t>
            </w:r>
            <w:r w:rsidRPr="003A490B">
              <w:rPr>
                <w:sz w:val="20"/>
                <w:szCs w:val="20"/>
              </w:rPr>
              <w:br/>
              <w:t>упражнений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24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правило составления алгебраической суммы многочленов.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выполнять сложение и вычитание многочленов;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воспринимать устную речь, проводить информационно-смысловой анализ лекции, приводить и разбирать примеры, участвовать 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4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Составление опорного конспекта, решение задач, </w:t>
            </w:r>
            <w:r w:rsidRPr="003A490B">
              <w:rPr>
                <w:sz w:val="20"/>
                <w:szCs w:val="20"/>
              </w:rPr>
              <w:br/>
              <w:t>работа с тестом и книгой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слайды,  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§25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78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Иметь</w:t>
            </w:r>
            <w:r w:rsidRPr="003A490B">
              <w:rPr>
                <w:sz w:val="20"/>
                <w:szCs w:val="20"/>
              </w:rPr>
              <w:t xml:space="preserve"> представление о распределительном законе умножения, о вынесении общего множителя за скобки, об операции умножения многочлена на одночлен. </w:t>
            </w:r>
            <w:r w:rsidRPr="003A490B">
              <w:rPr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 xml:space="preserve">отражать </w:t>
            </w:r>
            <w:r w:rsidRPr="003A490B">
              <w:rPr>
                <w:sz w:val="20"/>
                <w:szCs w:val="20"/>
              </w:rPr>
              <w:br/>
              <w:t xml:space="preserve">в письменной форме свои решения, формировать умения рассуждать, выступать с решением проблемы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Взаимопроверка в парах;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доске,  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§26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79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правило </w:t>
            </w:r>
            <w:r w:rsidRPr="003A490B">
              <w:rPr>
                <w:sz w:val="20"/>
                <w:szCs w:val="20"/>
              </w:rPr>
              <w:br/>
              <w:t xml:space="preserve">умножения многочленов.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Уметь:</w:t>
            </w:r>
            <w:r w:rsidRPr="003A490B">
              <w:rPr>
                <w:sz w:val="20"/>
                <w:szCs w:val="20"/>
              </w:rPr>
              <w:t xml:space="preserve">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выполнять умножение многочленов;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воспринимать устную речь, участвовать в диалоге, аргументированно рассуждать и обобщать, приводить примеры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задания, фронтальный опрос, решение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§27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Иметь </w:t>
            </w:r>
            <w:r w:rsidRPr="003A490B">
              <w:rPr>
                <w:sz w:val="20"/>
                <w:szCs w:val="20"/>
              </w:rPr>
              <w:t xml:space="preserve">представление о формулах квадрата суммы </w:t>
            </w:r>
            <w:r w:rsidRPr="003A490B">
              <w:rPr>
                <w:sz w:val="20"/>
                <w:szCs w:val="20"/>
              </w:rPr>
              <w:br/>
              <w:t xml:space="preserve">и разности, разности квадратов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и кубов, суммы кубов; о геометрическом обосновании этих формул.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воспроизводить прослушанную и прочитанную информацию с заданной степенью свернутости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§28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Деление многочлена на одночлен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использовать </w:t>
            </w:r>
            <w:r w:rsidRPr="003A490B">
              <w:rPr>
                <w:sz w:val="20"/>
                <w:szCs w:val="20"/>
              </w:rPr>
              <w:br/>
              <w:t xml:space="preserve">правило деления многочлена на одночлен для упрощения выражений, решения уравнений;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отражать в письменной форме свои решения, применять знания предмета в жизненных </w:t>
            </w:r>
            <w:r w:rsidRPr="003A490B">
              <w:rPr>
                <w:sz w:val="20"/>
                <w:szCs w:val="20"/>
              </w:rPr>
              <w:br/>
              <w:t xml:space="preserve">ситуациях, выступать с решением проблемы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Практикум, индивидуальный опрос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color w:val="000000"/>
                <w:sz w:val="18"/>
                <w:szCs w:val="18"/>
              </w:rPr>
              <w:t>Учебник, слайды,   раздаточный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§29  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 5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расширять </w:t>
            </w:r>
            <w:r w:rsidRPr="003A490B">
              <w:rPr>
                <w:sz w:val="20"/>
                <w:szCs w:val="20"/>
              </w:rPr>
              <w:br/>
              <w:t xml:space="preserve">и обобщать знания </w:t>
            </w:r>
            <w:r w:rsidRPr="003A490B">
              <w:rPr>
                <w:sz w:val="20"/>
                <w:szCs w:val="20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 xml:space="preserve">Контроль, оценка </w:t>
            </w:r>
            <w:r w:rsidRPr="003A490B">
              <w:rPr>
                <w:sz w:val="20"/>
                <w:szCs w:val="20"/>
              </w:rPr>
              <w:br/>
              <w:t>и коррекция знаний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№6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Глава VII. Разложение многочленов на множители -23 часа</w:t>
            </w:r>
            <w:r w:rsidRPr="003A490B">
              <w:rPr>
                <w:sz w:val="20"/>
                <w:szCs w:val="20"/>
              </w:rPr>
              <w:br/>
            </w:r>
          </w:p>
          <w:p w:rsidR="00815178" w:rsidRPr="003A490B" w:rsidRDefault="00815178" w:rsidP="003A490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Цели: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формирование представлений о разложении многочлена на множители, об алгебраической дроби, о тождествах;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формирование умений вынесения множителя за скобки, группировки слагаемых, преобразования выражений с использованием формулы сокращенного умножения, выделения полного квадрата;</w:t>
            </w:r>
          </w:p>
          <w:p w:rsidR="00815178" w:rsidRPr="003A490B" w:rsidRDefault="00815178" w:rsidP="003A490B">
            <w:pPr>
              <w:numPr>
                <w:ilvl w:val="0"/>
                <w:numId w:val="6"/>
              </w:numPr>
              <w:spacing w:line="276" w:lineRule="auto"/>
              <w:ind w:left="459" w:hanging="283"/>
              <w:rPr>
                <w:color w:val="000000"/>
                <w:sz w:val="20"/>
                <w:szCs w:val="20"/>
              </w:rPr>
            </w:pPr>
            <w:r w:rsidRPr="003A490B">
              <w:rPr>
                <w:color w:val="000000"/>
                <w:sz w:val="20"/>
                <w:szCs w:val="20"/>
              </w:rPr>
              <w:t>овладение навыками решения уравнений, выделения полного квадрата, решения уравнений с применением формул сокращенного умножения.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Иметь </w:t>
            </w:r>
            <w:r w:rsidRPr="003A490B">
              <w:rPr>
                <w:sz w:val="20"/>
                <w:szCs w:val="20"/>
              </w:rPr>
              <w:t>представление о корнях уравнения, о сокращении дробей, о разложении многочлена на множители.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подбирать аргументы для доказательства своего решения, выполнять и оформлять тестовые задания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Взаимопроверка в парах;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§30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– применять приём вынесения общего множителя за скобки для упрощения вычислений, решения уравнений;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рассуждать, обобщать, видеть несколько решений одной задачи, выступать с решением проблемы, аргументированно отвечать на вопросы собеседников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Практикум, фронтальный опрос, упражнения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49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31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Иметь </w:t>
            </w:r>
            <w:r w:rsidRPr="003A490B">
              <w:rPr>
                <w:sz w:val="20"/>
                <w:szCs w:val="20"/>
              </w:rPr>
              <w:t>представление об алгоритме разложения многочлена на множители способом группировки.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аргументированно рассуждать, обобщать, участвовать в диалоге, понимать точку зрения собеседника, приводить примеры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32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Знать,</w:t>
            </w:r>
            <w:r w:rsidRPr="003A490B">
              <w:rPr>
                <w:sz w:val="20"/>
                <w:szCs w:val="20"/>
              </w:rPr>
              <w:t xml:space="preserve"> как разложить многочлен на множители с помощью формул сокращенного умножения в простейших случаях.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 xml:space="preserve">воспроизводить изученную информацию с заданной степенью свернутости, </w:t>
            </w:r>
            <w:r w:rsidRPr="003A490B">
              <w:rPr>
                <w:sz w:val="20"/>
                <w:szCs w:val="20"/>
              </w:rPr>
              <w:br/>
              <w:t xml:space="preserve">подбирать аргументы, соответствующие решению, правильно оформлять работу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Фронтальный опрос; работа </w:t>
            </w:r>
            <w:r w:rsidRPr="003A490B">
              <w:rPr>
                <w:sz w:val="20"/>
                <w:szCs w:val="20"/>
              </w:rPr>
              <w:br/>
              <w:t>с демонстрационным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Слайд-лекция </w:t>
            </w:r>
            <w:r w:rsidRPr="003A490B">
              <w:rPr>
                <w:sz w:val="20"/>
                <w:szCs w:val="20"/>
              </w:rPr>
              <w:br/>
              <w:t>«Разложение на множители»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33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Иметь </w:t>
            </w:r>
            <w:r w:rsidRPr="003A490B">
              <w:rPr>
                <w:sz w:val="20"/>
                <w:szCs w:val="20"/>
              </w:rPr>
              <w:t xml:space="preserve">представление о комбинированных приёмах, разложении на множители: вынесение за скобки общего множителя, формулы сокращенного умножения, способ группировки, метод введения полного квадрата.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 xml:space="preserve">рассуждать, обобщать, аргументировать решение и ошибки, участвовать 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Фронтальный опрос; работа </w:t>
            </w:r>
            <w:r w:rsidRPr="003A490B">
              <w:rPr>
                <w:sz w:val="20"/>
                <w:szCs w:val="20"/>
              </w:rPr>
              <w:br/>
              <w:t>с демонстрационным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Раздаточный дифференцированный материал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34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106107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Иметь</w:t>
            </w:r>
            <w:r w:rsidRPr="003A490B">
              <w:rPr>
                <w:sz w:val="20"/>
                <w:szCs w:val="20"/>
              </w:rPr>
              <w:t xml:space="preserve"> представление об алгебраической дроби, числителе и знаменателе алгебраической дроби, о сокращении алгебраических </w:t>
            </w:r>
            <w:r w:rsidRPr="003A490B">
              <w:rPr>
                <w:sz w:val="20"/>
                <w:szCs w:val="20"/>
              </w:rPr>
              <w:br/>
              <w:t xml:space="preserve">дробей.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рассуждать, аргументировать, обобщать, выступать с решением проблемы, вести диалог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Проблемные задания; работа с демонстрационным материалом 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Опорные конспекты учащихся,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 35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Тождества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sz w:val="20"/>
                <w:szCs w:val="20"/>
              </w:rPr>
              <w:t xml:space="preserve"> понятия тождества, тождественно равных выражений, тождественного преобразования.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доказывать простейшие тождества, рассуждать, обобщать, аргументированно отвечать на вопросы собеседников, вести диалог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§36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 6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Индивидуальное решение контрольных </w:t>
            </w:r>
            <w:r w:rsidRPr="003A490B">
              <w:rPr>
                <w:sz w:val="20"/>
                <w:szCs w:val="20"/>
              </w:rPr>
              <w:br/>
              <w:t>заданий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Дифференцированные контрольно-измерительные материалы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№7</w:t>
            </w:r>
          </w:p>
        </w:tc>
      </w:tr>
      <w:tr w:rsidR="00815178" w:rsidTr="003A490B">
        <w:trPr>
          <w:gridAfter w:val="2"/>
          <w:wAfter w:w="3580" w:type="dxa"/>
          <w:trHeight w:val="2063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</w:pPr>
            <w:r w:rsidRPr="003A490B">
              <w:rPr>
                <w:b/>
                <w:sz w:val="22"/>
                <w:szCs w:val="22"/>
              </w:rPr>
              <w:t>Глава VIII. Функция y=x</w:t>
            </w:r>
            <w:r w:rsidRPr="003A490B">
              <w:rPr>
                <w:b/>
                <w:sz w:val="22"/>
                <w:szCs w:val="22"/>
                <w:vertAlign w:val="superscript"/>
              </w:rPr>
              <w:t>2</w:t>
            </w:r>
            <w:r w:rsidRPr="003A490B">
              <w:rPr>
                <w:b/>
                <w:sz w:val="22"/>
                <w:szCs w:val="22"/>
              </w:rPr>
              <w:t xml:space="preserve"> – 12 часов</w:t>
            </w:r>
            <w:r w:rsidRPr="003A490B">
              <w:rPr>
                <w:b/>
                <w:sz w:val="22"/>
                <w:szCs w:val="22"/>
              </w:rPr>
              <w:br/>
            </w:r>
          </w:p>
          <w:p w:rsidR="00815178" w:rsidRPr="003A490B" w:rsidRDefault="00815178" w:rsidP="003A490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3A490B">
              <w:rPr>
                <w:bCs/>
                <w:iCs/>
                <w:sz w:val="20"/>
                <w:szCs w:val="20"/>
              </w:rPr>
              <w:t xml:space="preserve">Цели: </w:t>
            </w:r>
          </w:p>
          <w:p w:rsidR="00815178" w:rsidRPr="003A490B" w:rsidRDefault="00815178" w:rsidP="003A490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– формирование представлений</w:t>
            </w:r>
            <w:r w:rsidRPr="003A490B">
              <w:rPr>
                <w:sz w:val="20"/>
                <w:szCs w:val="20"/>
              </w:rPr>
              <w:t xml:space="preserve"> о параболе, вершине и фокусе параболы, квадратичной функции и ее графике;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– формирование умений</w:t>
            </w:r>
            <w:r w:rsidRPr="003A490B">
              <w:rPr>
                <w:sz w:val="20"/>
                <w:szCs w:val="20"/>
              </w:rPr>
              <w:t xml:space="preserve"> строить график квадратичной функции, определять участки возрастания и убывания функции, находить точки разрыва и область определения функции;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– овладение умением</w:t>
            </w:r>
            <w:r w:rsidRPr="003A490B">
              <w:rPr>
                <w:sz w:val="20"/>
                <w:szCs w:val="20"/>
              </w:rPr>
              <w:t xml:space="preserve"> описывать свойства функции по ее графику, читать график функции;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– овладение навыками</w:t>
            </w:r>
            <w:r w:rsidRPr="003A490B">
              <w:rPr>
                <w:sz w:val="20"/>
                <w:szCs w:val="20"/>
              </w:rPr>
              <w:t xml:space="preserve"> строить график кусочно-заданной функции, применения алгоритм графического решения </w:t>
            </w:r>
            <w:r w:rsidRPr="003A490B">
              <w:rPr>
                <w:sz w:val="20"/>
                <w:szCs w:val="20"/>
              </w:rPr>
              <w:br/>
              <w:t>уравнения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1399" w:type="dxa"/>
            <w:gridSpan w:val="2"/>
          </w:tcPr>
          <w:p w:rsidR="00815178" w:rsidRPr="003A490B" w:rsidRDefault="00815178" w:rsidP="003A490B">
            <w:pPr>
              <w:spacing w:after="200" w:line="276" w:lineRule="auto"/>
            </w:pPr>
          </w:p>
        </w:tc>
        <w:tc>
          <w:tcPr>
            <w:tcW w:w="1399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</w:pPr>
            <w:r w:rsidRPr="003A490B">
              <w:rPr>
                <w:sz w:val="22"/>
                <w:szCs w:val="22"/>
              </w:rPr>
              <w:t xml:space="preserve">Взаимопроверка в парах;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</w:pPr>
            <w:r w:rsidRPr="003A490B">
              <w:rPr>
                <w:sz w:val="22"/>
                <w:szCs w:val="22"/>
              </w:rPr>
              <w:t>работа с текстом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Функция у = х</w:t>
            </w:r>
            <w:r w:rsidRPr="003A490B">
              <w:rPr>
                <w:sz w:val="20"/>
                <w:szCs w:val="20"/>
                <w:vertAlign w:val="superscript"/>
              </w:rPr>
              <w:t>2</w:t>
            </w:r>
            <w:r w:rsidRPr="003A490B">
              <w:rPr>
                <w:sz w:val="20"/>
                <w:szCs w:val="20"/>
              </w:rPr>
              <w:t xml:space="preserve"> и ее график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Знать </w:t>
            </w:r>
            <w:r w:rsidRPr="003A490B">
              <w:rPr>
                <w:sz w:val="20"/>
                <w:szCs w:val="20"/>
              </w:rPr>
              <w:t xml:space="preserve">понятия: </w:t>
            </w:r>
            <w:r w:rsidRPr="003A490B">
              <w:rPr>
                <w:sz w:val="20"/>
                <w:szCs w:val="20"/>
              </w:rPr>
              <w:br/>
              <w:t xml:space="preserve">парабола, ветви параболы, ось симметрии параболы, ветви параболы, вершина параболы.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 xml:space="preserve">строить параболу, пользоваться энциклопедией, математическим справочником, записанными правилами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доске, раздаточный 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§37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Графическое решение уравнений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Знать</w:t>
            </w:r>
            <w:r w:rsidRPr="003A490B">
              <w:rPr>
                <w:sz w:val="20"/>
                <w:szCs w:val="20"/>
              </w:rPr>
              <w:t xml:space="preserve"> алгоритм графического решения уравнений; как выполнять решение уравнений графическим способом.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работать </w:t>
            </w:r>
            <w:r w:rsidRPr="003A490B">
              <w:rPr>
                <w:sz w:val="20"/>
                <w:szCs w:val="20"/>
              </w:rPr>
              <w:br/>
              <w:t xml:space="preserve">по заданному алгоритму, выполнять </w:t>
            </w:r>
            <w:r w:rsidRPr="003A490B">
              <w:rPr>
                <w:sz w:val="20"/>
                <w:szCs w:val="20"/>
              </w:rPr>
              <w:br/>
              <w:t xml:space="preserve">и оформлять тестовые задания, сопоставлять предмет </w:t>
            </w:r>
            <w:r w:rsidRPr="003A490B">
              <w:rPr>
                <w:sz w:val="20"/>
                <w:szCs w:val="20"/>
              </w:rPr>
              <w:br/>
              <w:t xml:space="preserve">и окружающий мир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Фронтальный опрос; решение качественных задач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Учебник, демонстрация на доске, раздаточный  материал.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§38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Что означает в математике запись у = f(x)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Иметь</w:t>
            </w:r>
            <w:r w:rsidRPr="003A490B">
              <w:rPr>
                <w:sz w:val="20"/>
                <w:szCs w:val="20"/>
              </w:rPr>
              <w:t xml:space="preserve"> представление о кусочно-заданной функции, об области определения функции, о непрерывной функции, о точке разрыва.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 </w:t>
            </w:r>
            <w:r w:rsidRPr="003A490B">
              <w:rPr>
                <w:sz w:val="20"/>
                <w:szCs w:val="20"/>
              </w:rPr>
              <w:t xml:space="preserve">отражать </w:t>
            </w:r>
            <w:r w:rsidRPr="003A490B">
              <w:rPr>
                <w:sz w:val="20"/>
                <w:szCs w:val="20"/>
              </w:rPr>
              <w:br/>
              <w:t>в письменной форме свои решения,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сопоставлять </w:t>
            </w:r>
            <w:r w:rsidRPr="003A490B">
              <w:rPr>
                <w:sz w:val="20"/>
                <w:szCs w:val="20"/>
              </w:rPr>
              <w:br/>
              <w:t xml:space="preserve">и классифицировать, участвовать </w:t>
            </w:r>
            <w:r w:rsidRPr="003A490B">
              <w:rPr>
                <w:sz w:val="20"/>
                <w:szCs w:val="20"/>
              </w:rPr>
              <w:br/>
              <w:t xml:space="preserve">в диалоге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Практикум, фронтальный опрос, работа </w:t>
            </w:r>
            <w:r w:rsidRPr="003A490B">
              <w:rPr>
                <w:sz w:val="20"/>
                <w:szCs w:val="20"/>
              </w:rPr>
              <w:br/>
              <w:t>с раздаточным матери-</w:t>
            </w:r>
            <w:r w:rsidRPr="003A490B">
              <w:rPr>
                <w:sz w:val="20"/>
                <w:szCs w:val="20"/>
              </w:rPr>
              <w:br/>
              <w:t>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Сборники экзаменационных работ.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§39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Контрольная работа №7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>Уметь</w:t>
            </w:r>
            <w:r w:rsidRPr="003A490B">
              <w:rPr>
                <w:sz w:val="20"/>
                <w:szCs w:val="20"/>
              </w:rPr>
              <w:t xml:space="preserve"> расширять </w:t>
            </w:r>
            <w:r w:rsidRPr="003A490B">
              <w:rPr>
                <w:sz w:val="20"/>
                <w:szCs w:val="20"/>
              </w:rPr>
              <w:br/>
              <w:t xml:space="preserve">и обобщать знания </w:t>
            </w:r>
            <w:r w:rsidRPr="003A490B">
              <w:rPr>
                <w:sz w:val="20"/>
                <w:szCs w:val="20"/>
              </w:rPr>
              <w:br/>
              <w:t xml:space="preserve">о решении систем линейных уравнений графическим методом, методом подстановки и методом алгебраического сложения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Индивидуальное решение контрольных </w:t>
            </w:r>
            <w:r w:rsidRPr="003A490B">
              <w:rPr>
                <w:sz w:val="20"/>
                <w:szCs w:val="20"/>
              </w:rPr>
              <w:br/>
              <w:t>заданий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.</w:t>
            </w:r>
            <w:r w:rsidRPr="003A490B">
              <w:rPr>
                <w:sz w:val="20"/>
                <w:szCs w:val="20"/>
              </w:rPr>
              <w:t xml:space="preserve"> Дифференцированные контрольно-измерительные материалы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  <w:r w:rsidRPr="003A490B">
              <w:rPr>
                <w:sz w:val="20"/>
                <w:szCs w:val="20"/>
              </w:rPr>
              <w:t>Дом. к/р №8</w:t>
            </w:r>
          </w:p>
        </w:tc>
      </w:tr>
      <w:tr w:rsidR="00815178" w:rsidTr="003A490B"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Элементы статистической обработки данных -8 часов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Цели: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-формирование представлений о комбинаторных задачах; овладение умение проводить несложные доказательства;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- получать простейшие следствия из известных или ранее полученных утверждений;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- оценивать логическую правильность рассуждений</w:t>
            </w:r>
          </w:p>
        </w:tc>
        <w:tc>
          <w:tcPr>
            <w:tcW w:w="2126" w:type="dxa"/>
            <w:gridSpan w:val="3"/>
          </w:tcPr>
          <w:p w:rsidR="00815178" w:rsidRPr="003A490B" w:rsidRDefault="00815178" w:rsidP="003A490B">
            <w:pPr>
              <w:spacing w:after="200" w:line="276" w:lineRule="auto"/>
            </w:pPr>
          </w:p>
        </w:tc>
        <w:tc>
          <w:tcPr>
            <w:tcW w:w="2126" w:type="dxa"/>
            <w:gridSpan w:val="2"/>
          </w:tcPr>
          <w:p w:rsidR="00815178" w:rsidRPr="003A490B" w:rsidRDefault="00815178" w:rsidP="003A490B">
            <w:pPr>
              <w:spacing w:after="200" w:line="276" w:lineRule="auto"/>
            </w:pPr>
          </w:p>
        </w:tc>
        <w:tc>
          <w:tcPr>
            <w:tcW w:w="2126" w:type="dxa"/>
          </w:tcPr>
          <w:p w:rsidR="00815178" w:rsidRPr="003A490B" w:rsidRDefault="00815178" w:rsidP="003A490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A490B">
              <w:rPr>
                <w:color w:val="000000"/>
                <w:sz w:val="18"/>
                <w:szCs w:val="18"/>
              </w:rPr>
              <w:t>Сборники экзаменационных работ.</w:t>
            </w:r>
          </w:p>
        </w:tc>
      </w:tr>
      <w:tr w:rsidR="00815178" w:rsidTr="003A490B">
        <w:trPr>
          <w:gridAfter w:val="6"/>
          <w:wAfter w:w="6378" w:type="dxa"/>
          <w:trHeight w:val="285"/>
        </w:trPr>
        <w:tc>
          <w:tcPr>
            <w:tcW w:w="409" w:type="dxa"/>
            <w:vMerge w:val="restart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 w:val="restart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Данные и ряды данных</w:t>
            </w:r>
          </w:p>
        </w:tc>
        <w:tc>
          <w:tcPr>
            <w:tcW w:w="3685" w:type="dxa"/>
            <w:gridSpan w:val="2"/>
            <w:vMerge w:val="restart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Уметь извлекать информацию, предоставленную в таблицах, строить диаграммы и графики, решать комбинаторные задачи путем систематического перебора возможных вариантов, а также с использование правила умножения.</w:t>
            </w:r>
          </w:p>
        </w:tc>
        <w:tc>
          <w:tcPr>
            <w:tcW w:w="2835" w:type="dxa"/>
            <w:gridSpan w:val="2"/>
            <w:vMerge w:val="restart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Фронтальный  опрос. Индивидуальная работа у доски, работа в парах.</w:t>
            </w:r>
          </w:p>
        </w:tc>
        <w:tc>
          <w:tcPr>
            <w:tcW w:w="2694" w:type="dxa"/>
            <w:gridSpan w:val="2"/>
            <w:vMerge w:val="restart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Учебник, конспекты 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стр.207-209</w:t>
            </w:r>
          </w:p>
        </w:tc>
      </w:tr>
      <w:tr w:rsidR="00815178" w:rsidTr="003A490B">
        <w:trPr>
          <w:gridAfter w:val="6"/>
          <w:wAfter w:w="6378" w:type="dxa"/>
          <w:trHeight w:val="758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126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Упорядоченные ряды данных. Таблицы распределения.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стр.210-214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</w:tr>
      <w:tr w:rsidR="00815178" w:rsidTr="003A490B">
        <w:trPr>
          <w:gridAfter w:val="6"/>
          <w:wAfter w:w="6378" w:type="dxa"/>
          <w:trHeight w:val="525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Нечисловые ряды данных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 214-219</w:t>
            </w:r>
          </w:p>
        </w:tc>
      </w:tr>
      <w:tr w:rsidR="00815178" w:rsidTr="003A490B">
        <w:trPr>
          <w:gridAfter w:val="6"/>
          <w:wAfter w:w="6378" w:type="dxa"/>
          <w:trHeight w:val="271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Составление таблицы распределений без упорядочивания данных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 219-222</w:t>
            </w:r>
          </w:p>
        </w:tc>
      </w:tr>
      <w:tr w:rsidR="00815178" w:rsidTr="003A490B">
        <w:trPr>
          <w:gridAfter w:val="6"/>
          <w:wAfter w:w="6378" w:type="dxa"/>
          <w:trHeight w:val="285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129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Частота результата. Таблица распределения частот.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стр.223-225</w:t>
            </w:r>
          </w:p>
        </w:tc>
      </w:tr>
      <w:tr w:rsidR="00815178" w:rsidTr="003A490B">
        <w:trPr>
          <w:gridAfter w:val="6"/>
          <w:wAfter w:w="6378" w:type="dxa"/>
          <w:trHeight w:val="210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130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Процентные частоты. Таблицы распределения частот в процентах.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 226-229</w:t>
            </w:r>
          </w:p>
        </w:tc>
      </w:tr>
      <w:tr w:rsidR="00815178" w:rsidTr="003A490B">
        <w:trPr>
          <w:gridAfter w:val="6"/>
          <w:wAfter w:w="6378" w:type="dxa"/>
          <w:trHeight w:val="338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Группировка данных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 230-234</w:t>
            </w:r>
          </w:p>
        </w:tc>
      </w:tr>
      <w:tr w:rsidR="00815178" w:rsidTr="003A490B">
        <w:trPr>
          <w:gridAfter w:val="6"/>
          <w:wAfter w:w="6378" w:type="dxa"/>
          <w:trHeight w:val="338"/>
        </w:trPr>
        <w:tc>
          <w:tcPr>
            <w:tcW w:w="409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Группировка данных.</w:t>
            </w:r>
          </w:p>
        </w:tc>
        <w:tc>
          <w:tcPr>
            <w:tcW w:w="368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стр. 234-237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13892" w:type="dxa"/>
            <w:gridSpan w:val="9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b/>
              </w:rPr>
            </w:pPr>
            <w:r w:rsidRPr="003A490B">
              <w:rPr>
                <w:b/>
                <w:sz w:val="22"/>
                <w:szCs w:val="22"/>
              </w:rPr>
              <w:t>Итоговое повторение -4 часа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A490B">
              <w:rPr>
                <w:bCs/>
                <w:iCs/>
                <w:sz w:val="22"/>
                <w:szCs w:val="22"/>
              </w:rPr>
              <w:t xml:space="preserve">Цели: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</w:pPr>
            <w:r w:rsidRPr="003A490B">
              <w:rPr>
                <w:bCs/>
                <w:sz w:val="22"/>
                <w:szCs w:val="22"/>
              </w:rPr>
              <w:t>– обобщение и систематизация</w:t>
            </w:r>
            <w:r w:rsidRPr="003A490B">
              <w:rPr>
                <w:sz w:val="22"/>
                <w:szCs w:val="22"/>
              </w:rPr>
              <w:t xml:space="preserve"> знаний тем курса алгебры за 7 класс с решением заданий повышенной сложности;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bCs/>
                <w:sz w:val="22"/>
                <w:szCs w:val="22"/>
              </w:rPr>
              <w:t>– формирование понимания</w:t>
            </w:r>
            <w:r w:rsidRPr="003A490B">
              <w:rPr>
                <w:sz w:val="22"/>
                <w:szCs w:val="22"/>
              </w:rPr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133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Разложение многочлена </w:t>
            </w:r>
            <w:r w:rsidRPr="003A490B">
              <w:rPr>
                <w:sz w:val="20"/>
                <w:szCs w:val="20"/>
              </w:rPr>
              <w:br/>
              <w:t>на множители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применять формулы сокращённого умножения для упрощения выражений, решения уравнений;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использовать данные правила и формулы, аргументировать решение, правильно оформлять работу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Решение качественных задач; работа </w:t>
            </w:r>
            <w:r w:rsidRPr="003A490B">
              <w:rPr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color w:val="000000"/>
                <w:sz w:val="18"/>
                <w:szCs w:val="18"/>
              </w:rPr>
              <w:t>Раздаточный материал. Задачник.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Гл.7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Линейная </w:t>
            </w:r>
            <w:r w:rsidRPr="003A490B">
              <w:rPr>
                <w:sz w:val="20"/>
                <w:szCs w:val="20"/>
              </w:rPr>
              <w:br/>
              <w:t>функция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находить координаты точек пересечения графика с координатными осями, координаты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точки пересечения графиков двух линейных функций, наибольшее и наименьшее значения функции на заданном промежутке;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участвовать в диалоге, понимать точку зрения собеседника, признавать право на иное мнение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Решение качественных задач; работа </w:t>
            </w:r>
            <w:r w:rsidRPr="003A490B">
              <w:rPr>
                <w:sz w:val="20"/>
                <w:szCs w:val="20"/>
              </w:rPr>
              <w:br/>
              <w:t>с раздаточным материалом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color w:val="000000"/>
                <w:sz w:val="18"/>
                <w:szCs w:val="18"/>
              </w:rPr>
              <w:t>Раздаточный материал. Задачник.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Гл.2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vertAlign w:val="superscript"/>
              </w:rPr>
            </w:pPr>
            <w:r w:rsidRPr="003A490B">
              <w:rPr>
                <w:sz w:val="20"/>
                <w:szCs w:val="20"/>
              </w:rPr>
              <w:t xml:space="preserve">Функция </w:t>
            </w:r>
            <w:r w:rsidRPr="003A490B">
              <w:rPr>
                <w:sz w:val="20"/>
                <w:szCs w:val="20"/>
              </w:rPr>
              <w:br/>
            </w:r>
            <w:r w:rsidRPr="003A490B">
              <w:rPr>
                <w:i/>
                <w:iCs/>
                <w:sz w:val="20"/>
                <w:szCs w:val="20"/>
              </w:rPr>
              <w:t>y = x</w:t>
            </w:r>
            <w:r w:rsidRPr="003A490B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описывать геометрические свойства параболы, находить наибольшее и наименьшее значения функции </w:t>
            </w:r>
            <w:r w:rsidRPr="003A490B">
              <w:rPr>
                <w:i/>
                <w:iCs/>
                <w:sz w:val="20"/>
                <w:szCs w:val="20"/>
              </w:rPr>
              <w:t>y = x</w:t>
            </w:r>
            <w:r w:rsidRPr="003A490B">
              <w:rPr>
                <w:sz w:val="20"/>
                <w:szCs w:val="20"/>
                <w:vertAlign w:val="superscript"/>
              </w:rPr>
              <w:t>2</w:t>
            </w:r>
            <w:r w:rsidRPr="003A490B">
              <w:rPr>
                <w:sz w:val="20"/>
                <w:szCs w:val="20"/>
              </w:rPr>
              <w:t xml:space="preserve"> </w:t>
            </w:r>
            <w:r w:rsidRPr="003A490B">
              <w:rPr>
                <w:sz w:val="20"/>
                <w:szCs w:val="20"/>
              </w:rPr>
              <w:br/>
              <w:t xml:space="preserve">на заданном отрезке, точки пересечения параболы с графиком линейной функции;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аргументированно отвечать на поставленные вопросы, осмысливать ошибки и устранять их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Решение </w:t>
            </w:r>
            <w:r w:rsidRPr="003A490B">
              <w:rPr>
                <w:sz w:val="20"/>
                <w:szCs w:val="20"/>
              </w:rPr>
              <w:br/>
              <w:t xml:space="preserve">качественных задач; работа </w:t>
            </w:r>
            <w:r w:rsidRPr="003A490B">
              <w:rPr>
                <w:sz w:val="20"/>
                <w:szCs w:val="20"/>
              </w:rPr>
              <w:br/>
              <w:t>с раздаточным матери-</w:t>
            </w:r>
            <w:r w:rsidRPr="003A490B">
              <w:rPr>
                <w:sz w:val="20"/>
                <w:szCs w:val="20"/>
              </w:rPr>
              <w:br/>
              <w:t>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color w:val="000000"/>
                <w:sz w:val="18"/>
                <w:szCs w:val="18"/>
              </w:rPr>
              <w:t>Раздаточный материал. Задачник.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Гл.8</w:t>
            </w:r>
          </w:p>
        </w:tc>
      </w:tr>
      <w:tr w:rsidR="00815178" w:rsidTr="003A490B">
        <w:trPr>
          <w:gridAfter w:val="6"/>
          <w:wAfter w:w="6378" w:type="dxa"/>
        </w:trPr>
        <w:tc>
          <w:tcPr>
            <w:tcW w:w="409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413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</w:pPr>
          </w:p>
        </w:tc>
        <w:tc>
          <w:tcPr>
            <w:tcW w:w="562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Системы двух линейных уравнений с двумя переменными</w:t>
            </w:r>
          </w:p>
        </w:tc>
        <w:tc>
          <w:tcPr>
            <w:tcW w:w="368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A490B">
              <w:rPr>
                <w:bCs/>
                <w:sz w:val="20"/>
                <w:szCs w:val="20"/>
              </w:rPr>
              <w:t xml:space="preserve">Уметь: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– решать текстовые задачи с помощью системы линейных уравнений на движение по дороге и реке, на части, на числовые величины и проценты; 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– отражать в письменной форме свои решения, рассуждать;</w:t>
            </w:r>
          </w:p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 – решать шифровки и логические задачи </w:t>
            </w:r>
          </w:p>
        </w:tc>
        <w:tc>
          <w:tcPr>
            <w:tcW w:w="2835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 xml:space="preserve">Решение </w:t>
            </w:r>
            <w:r w:rsidRPr="003A490B">
              <w:rPr>
                <w:sz w:val="20"/>
                <w:szCs w:val="20"/>
              </w:rPr>
              <w:br/>
              <w:t xml:space="preserve">качественных задач; работа </w:t>
            </w:r>
            <w:r w:rsidRPr="003A490B">
              <w:rPr>
                <w:sz w:val="20"/>
                <w:szCs w:val="20"/>
              </w:rPr>
              <w:br/>
              <w:t>с раздаточным матери-</w:t>
            </w:r>
            <w:r w:rsidRPr="003A490B">
              <w:rPr>
                <w:sz w:val="20"/>
                <w:szCs w:val="20"/>
              </w:rPr>
              <w:br/>
              <w:t>алом</w:t>
            </w:r>
          </w:p>
        </w:tc>
        <w:tc>
          <w:tcPr>
            <w:tcW w:w="2694" w:type="dxa"/>
            <w:gridSpan w:val="2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color w:val="000000"/>
                <w:sz w:val="18"/>
                <w:szCs w:val="18"/>
              </w:rPr>
              <w:t>Раздаточный материал. Задачник.</w:t>
            </w:r>
          </w:p>
        </w:tc>
        <w:tc>
          <w:tcPr>
            <w:tcW w:w="2268" w:type="dxa"/>
          </w:tcPr>
          <w:p w:rsidR="00815178" w:rsidRPr="003A490B" w:rsidRDefault="00815178" w:rsidP="003A490B">
            <w:pPr>
              <w:autoSpaceDE w:val="0"/>
              <w:autoSpaceDN w:val="0"/>
              <w:adjustRightInd w:val="0"/>
              <w:spacing w:after="60" w:line="264" w:lineRule="auto"/>
              <w:rPr>
                <w:sz w:val="20"/>
                <w:szCs w:val="20"/>
              </w:rPr>
            </w:pPr>
            <w:r w:rsidRPr="003A490B">
              <w:rPr>
                <w:sz w:val="20"/>
                <w:szCs w:val="20"/>
              </w:rPr>
              <w:t>Гл.3</w:t>
            </w:r>
          </w:p>
        </w:tc>
      </w:tr>
    </w:tbl>
    <w:p w:rsidR="00815178" w:rsidRDefault="00815178" w:rsidP="00072263">
      <w:pPr>
        <w:autoSpaceDE w:val="0"/>
        <w:autoSpaceDN w:val="0"/>
        <w:adjustRightInd w:val="0"/>
        <w:spacing w:after="60" w:line="264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t>Средства обучения:</w:t>
      </w:r>
      <w:r>
        <w:br/>
      </w:r>
      <w:r>
        <w:br/>
        <w:t>1.Учебный мультимедиа-продукт к учебнику и задачнику А.Г. Мордковича Алгебра. 7 класс. М.: Издательство Мнемозина, 2008.</w:t>
      </w:r>
      <w:r>
        <w:br/>
      </w:r>
      <w:r>
        <w:br/>
        <w:t>2.Контрольные и самостоятельные работы по алгебре: 7 класс: к учебнику А.Г. Мордковича и др. `Алгебра. 7 класс` / М.А. Попов. 2-е изд., стереотип. М.: Издательство Экзамен, 2008. 63 с.</w:t>
      </w:r>
      <w:r>
        <w:br/>
      </w:r>
      <w:r>
        <w:br/>
        <w:t>3.Дидактические материалы по алгебре для 7 класса 5-е изд., перераб. Гусев В.А., Медяник А.И. М.: Просвещение, 2000-2003.</w:t>
      </w:r>
      <w:r>
        <w:br/>
        <w:t>4.Алгебра. Тесты для промежуточной аттестации. 7-8 класс. Издание второе, переработанное. Под редакцией Ф.Ф. Лысенко. Ростов-на-Дону: Легион, 2007. 160 с.</w:t>
      </w:r>
      <w:r>
        <w:br/>
        <w:t>5. Алгебра:Тесты для-7-9 кл. общеобразоват. Учреждений/ А.Г.Мордкович, Е.Е. Тульчинская.- 5-е изд.- М.: Мнемозина, 2006.-127 с.:ил.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p w:rsidR="00815178" w:rsidRPr="000A7A8B" w:rsidRDefault="00815178" w:rsidP="00072263">
      <w:pPr>
        <w:rPr>
          <w:sz w:val="22"/>
          <w:szCs w:val="22"/>
        </w:rPr>
      </w:pPr>
    </w:p>
    <w:p w:rsidR="00815178" w:rsidRDefault="00815178"/>
    <w:sectPr w:rsidR="00815178" w:rsidSect="00FC7D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29F"/>
    <w:multiLevelType w:val="hybridMultilevel"/>
    <w:tmpl w:val="086C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DE3"/>
    <w:multiLevelType w:val="hybridMultilevel"/>
    <w:tmpl w:val="E8B4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A4B92"/>
    <w:multiLevelType w:val="hybridMultilevel"/>
    <w:tmpl w:val="B996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139716A"/>
    <w:multiLevelType w:val="hybridMultilevel"/>
    <w:tmpl w:val="5B44D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9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0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263"/>
    <w:rsid w:val="00041C30"/>
    <w:rsid w:val="00043474"/>
    <w:rsid w:val="00072263"/>
    <w:rsid w:val="000756E1"/>
    <w:rsid w:val="000A7A8B"/>
    <w:rsid w:val="000C69A4"/>
    <w:rsid w:val="000F37E5"/>
    <w:rsid w:val="001113FC"/>
    <w:rsid w:val="00116357"/>
    <w:rsid w:val="00140271"/>
    <w:rsid w:val="00193343"/>
    <w:rsid w:val="001C3309"/>
    <w:rsid w:val="00221325"/>
    <w:rsid w:val="0024358D"/>
    <w:rsid w:val="002A11BB"/>
    <w:rsid w:val="002A6D82"/>
    <w:rsid w:val="00322546"/>
    <w:rsid w:val="003A1616"/>
    <w:rsid w:val="003A490B"/>
    <w:rsid w:val="00474682"/>
    <w:rsid w:val="004B3B0E"/>
    <w:rsid w:val="0052325D"/>
    <w:rsid w:val="00575EA6"/>
    <w:rsid w:val="005811AF"/>
    <w:rsid w:val="005D055F"/>
    <w:rsid w:val="00637687"/>
    <w:rsid w:val="00672DC0"/>
    <w:rsid w:val="006A7F0F"/>
    <w:rsid w:val="006C7277"/>
    <w:rsid w:val="00734FCF"/>
    <w:rsid w:val="00772524"/>
    <w:rsid w:val="00792342"/>
    <w:rsid w:val="007B23D7"/>
    <w:rsid w:val="00804584"/>
    <w:rsid w:val="00815178"/>
    <w:rsid w:val="008173EE"/>
    <w:rsid w:val="0082294D"/>
    <w:rsid w:val="00824243"/>
    <w:rsid w:val="00885A60"/>
    <w:rsid w:val="008D515B"/>
    <w:rsid w:val="008D55C8"/>
    <w:rsid w:val="008E3740"/>
    <w:rsid w:val="00945070"/>
    <w:rsid w:val="00AC6B5C"/>
    <w:rsid w:val="00AD42A2"/>
    <w:rsid w:val="00B007A4"/>
    <w:rsid w:val="00B2325C"/>
    <w:rsid w:val="00B647C5"/>
    <w:rsid w:val="00B729BC"/>
    <w:rsid w:val="00B97474"/>
    <w:rsid w:val="00BC31A7"/>
    <w:rsid w:val="00C96370"/>
    <w:rsid w:val="00CE7D49"/>
    <w:rsid w:val="00D136CF"/>
    <w:rsid w:val="00D56142"/>
    <w:rsid w:val="00DB3FF3"/>
    <w:rsid w:val="00E4716D"/>
    <w:rsid w:val="00F06D8B"/>
    <w:rsid w:val="00F0761B"/>
    <w:rsid w:val="00FC7D62"/>
    <w:rsid w:val="00FD1171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FF3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FF3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table" w:styleId="TableGrid">
    <w:name w:val="Table Grid"/>
    <w:basedOn w:val="TableNormal"/>
    <w:uiPriority w:val="99"/>
    <w:rsid w:val="005811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7D6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B3FF3"/>
    <w:pPr>
      <w:spacing w:after="120" w:line="276" w:lineRule="auto"/>
      <w:ind w:firstLine="709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B3FF3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C31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37F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24</Pages>
  <Words>6416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Игорь</cp:lastModifiedBy>
  <cp:revision>19</cp:revision>
  <cp:lastPrinted>2012-09-14T16:11:00Z</cp:lastPrinted>
  <dcterms:created xsi:type="dcterms:W3CDTF">2012-06-06T12:42:00Z</dcterms:created>
  <dcterms:modified xsi:type="dcterms:W3CDTF">2012-10-14T09:17:00Z</dcterms:modified>
</cp:coreProperties>
</file>