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59" w:rsidRPr="002D2AE4" w:rsidRDefault="00EC7D6B" w:rsidP="00B8605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2AE4">
        <w:rPr>
          <w:rFonts w:ascii="Times New Roman" w:hAnsi="Times New Roman" w:cs="Times New Roman"/>
          <w:b/>
          <w:sz w:val="36"/>
          <w:szCs w:val="36"/>
        </w:rPr>
        <w:t>Формирование устной и письменной речи как средства общения и способа коррекции познавательной деятельности у детей с нарушением интеллекта.</w:t>
      </w:r>
    </w:p>
    <w:p w:rsidR="00EC7D6B" w:rsidRPr="00B86054" w:rsidRDefault="00EC7D6B" w:rsidP="002D2A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 xml:space="preserve">Обучение русскому языку носит коррекционную и практическую направленность. Коррекционная направленность проявляется в области речевого развития детей, т. к. </w:t>
      </w:r>
      <w:r w:rsidRPr="00B86054">
        <w:rPr>
          <w:rFonts w:ascii="Times New Roman" w:hAnsi="Times New Roman" w:cs="Times New Roman"/>
          <w:b/>
          <w:i/>
          <w:sz w:val="28"/>
          <w:szCs w:val="28"/>
        </w:rPr>
        <w:t>важнейшая цель</w:t>
      </w:r>
      <w:r w:rsidRPr="00B86054">
        <w:rPr>
          <w:rFonts w:ascii="Times New Roman" w:hAnsi="Times New Roman" w:cs="Times New Roman"/>
          <w:sz w:val="28"/>
          <w:szCs w:val="28"/>
        </w:rPr>
        <w:t xml:space="preserve"> уроков русского языка – формирование речи как средства общения и способа коррекции познавательной деятельности учащихся и облегчение социализации.</w:t>
      </w:r>
    </w:p>
    <w:p w:rsidR="00EC7D6B" w:rsidRPr="00B86054" w:rsidRDefault="00EC7D6B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  <w:t>Дети</w:t>
      </w:r>
      <w:r w:rsidR="00B86054" w:rsidRPr="00B86054">
        <w:rPr>
          <w:rFonts w:ascii="Times New Roman" w:hAnsi="Times New Roman" w:cs="Times New Roman"/>
          <w:sz w:val="28"/>
          <w:szCs w:val="28"/>
        </w:rPr>
        <w:t xml:space="preserve"> с</w:t>
      </w:r>
      <w:r w:rsidRPr="00B86054">
        <w:rPr>
          <w:rFonts w:ascii="Times New Roman" w:hAnsi="Times New Roman" w:cs="Times New Roman"/>
          <w:sz w:val="28"/>
          <w:szCs w:val="28"/>
        </w:rPr>
        <w:t xml:space="preserve"> нарушением интеллекта с большим трудом усваивают сложные системы понятийных связей и легче – простые, поэтому</w:t>
      </w:r>
      <w:r w:rsidR="009F2B85" w:rsidRPr="00B86054">
        <w:rPr>
          <w:rFonts w:ascii="Times New Roman" w:hAnsi="Times New Roman" w:cs="Times New Roman"/>
          <w:sz w:val="28"/>
          <w:szCs w:val="28"/>
        </w:rPr>
        <w:t xml:space="preserve"> программа построена на основе концентрического принципа размещения материала, при котором одна и та же тема изучается в течение нескольких уроков с постепенным наращиванием сведений. Практическая направленность нацелена на формирование у детей речевых навыков.</w:t>
      </w:r>
    </w:p>
    <w:p w:rsidR="009F2B85" w:rsidRPr="00B86054" w:rsidRDefault="009F2B85" w:rsidP="00B8605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</w:r>
      <w:r w:rsidRPr="00B86054">
        <w:rPr>
          <w:rFonts w:ascii="Times New Roman" w:hAnsi="Times New Roman" w:cs="Times New Roman"/>
          <w:b/>
          <w:i/>
          <w:sz w:val="28"/>
          <w:szCs w:val="28"/>
        </w:rPr>
        <w:t>Программные задачи преподавания русского языка.</w:t>
      </w:r>
    </w:p>
    <w:p w:rsidR="009F2B85" w:rsidRPr="00B86054" w:rsidRDefault="009F2B85" w:rsidP="00B860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Научить правильно и осмысленно читать доступный пониманию текст.</w:t>
      </w:r>
    </w:p>
    <w:p w:rsidR="009F2B85" w:rsidRPr="00B86054" w:rsidRDefault="009F2B85" w:rsidP="00B860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 xml:space="preserve"> Выработать прочные навыки письма.</w:t>
      </w:r>
    </w:p>
    <w:p w:rsidR="009F2B85" w:rsidRPr="00B86054" w:rsidRDefault="009F2B85" w:rsidP="00B860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Повысить уровень общего развития детей.</w:t>
      </w:r>
    </w:p>
    <w:p w:rsidR="009F2B85" w:rsidRPr="00B86054" w:rsidRDefault="009F2B85" w:rsidP="00B860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Научить последовательно и правильно излагать свои мысли в устной и письменной форме.</w:t>
      </w:r>
    </w:p>
    <w:p w:rsidR="009F2B85" w:rsidRPr="00B86054" w:rsidRDefault="009F2B85" w:rsidP="00B860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Развивать нравственные качества.</w:t>
      </w:r>
    </w:p>
    <w:p w:rsidR="0014023B" w:rsidRPr="00B86054" w:rsidRDefault="0014023B" w:rsidP="00B8605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023B" w:rsidRPr="00B86054" w:rsidRDefault="0014023B" w:rsidP="00B86054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054">
        <w:rPr>
          <w:rFonts w:ascii="Times New Roman" w:hAnsi="Times New Roman" w:cs="Times New Roman"/>
          <w:b/>
          <w:i/>
          <w:sz w:val="28"/>
          <w:szCs w:val="28"/>
        </w:rPr>
        <w:t>Задачи преподавания литературного чтения.</w:t>
      </w:r>
    </w:p>
    <w:p w:rsidR="0014023B" w:rsidRPr="00B86054" w:rsidRDefault="0014023B" w:rsidP="00B860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Дальнейшее совершенствование техники чтения.</w:t>
      </w:r>
    </w:p>
    <w:p w:rsidR="0014023B" w:rsidRPr="00B86054" w:rsidRDefault="0014023B" w:rsidP="00B860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Расширение возможностей в осознании читаемого материала.</w:t>
      </w:r>
    </w:p>
    <w:p w:rsidR="0014023B" w:rsidRPr="00B86054" w:rsidRDefault="0014023B" w:rsidP="00B860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 xml:space="preserve">Совершенствование овладения различными формами пересказа </w:t>
      </w:r>
      <w:proofErr w:type="gramStart"/>
      <w:r w:rsidRPr="00B860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6054">
        <w:rPr>
          <w:rFonts w:ascii="Times New Roman" w:hAnsi="Times New Roman" w:cs="Times New Roman"/>
          <w:sz w:val="28"/>
          <w:szCs w:val="28"/>
        </w:rPr>
        <w:t>выборочный, полный, краткий).</w:t>
      </w:r>
    </w:p>
    <w:p w:rsidR="0014023B" w:rsidRPr="00B86054" w:rsidRDefault="0014023B" w:rsidP="002D2AE4">
      <w:pPr>
        <w:spacing w:line="360" w:lineRule="auto"/>
        <w:ind w:firstLine="390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lastRenderedPageBreak/>
        <w:t>Обучение чтению и письму осуществляется параллельно. Процесс обучения грамоте носит воспитывающий и развивающий характер.</w:t>
      </w:r>
    </w:p>
    <w:p w:rsidR="0014023B" w:rsidRPr="00B86054" w:rsidRDefault="004400AF" w:rsidP="002D2AE4">
      <w:pPr>
        <w:spacing w:line="360" w:lineRule="auto"/>
        <w:ind w:firstLine="390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Речь детей с нарушением интеллекта часто бедна, потому что они не стремятся говорить более ярко и разнообразно. Работа с такими детьми должна быть ориентирована на подготовку их к реальной жизни, к решению жизненных задач посредством речи.</w:t>
      </w:r>
    </w:p>
    <w:p w:rsidR="004400AF" w:rsidRPr="00B86054" w:rsidRDefault="004400AF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  <w:t>Речевая деятельность включает в себя умение слушать и слышать собеседника, которое также необходимо развивать. Необходимо сформировать у детей коммуникативную потребность: стремление пользоваться разнообразными речевыми средствами, понимание того, какие преимущества дают разнообразные речевые умения, как можно с их помощью воздействовать на других людей</w:t>
      </w:r>
      <w:r w:rsidR="00DB1D52" w:rsidRPr="00B86054">
        <w:rPr>
          <w:rFonts w:ascii="Times New Roman" w:hAnsi="Times New Roman" w:cs="Times New Roman"/>
          <w:sz w:val="28"/>
          <w:szCs w:val="28"/>
        </w:rPr>
        <w:t>, мыслить, выражать себя.</w:t>
      </w:r>
    </w:p>
    <w:p w:rsidR="00DB1D52" w:rsidRPr="00B86054" w:rsidRDefault="00DB1D52" w:rsidP="002D2A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 xml:space="preserve">Развитие речи – это главная задача уроков русского языка, поэтому работа по развитию речи учащихся – это постоянная работа на каждом уроке. Речь – это сложнейшая человеческая деятельность, включающая в себя умение наблюдать, мыслить, фантазировать. Необходимо развивать навыки как устной, так и письменной речи, ориентируясь при этом </w:t>
      </w:r>
      <w:proofErr w:type="gramStart"/>
      <w:r w:rsidRPr="00B8605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B86054">
        <w:rPr>
          <w:rFonts w:ascii="Times New Roman" w:hAnsi="Times New Roman" w:cs="Times New Roman"/>
          <w:sz w:val="28"/>
          <w:szCs w:val="28"/>
        </w:rPr>
        <w:t xml:space="preserve"> реальные задачи, которые предстоит решать ученикам в жизни.</w:t>
      </w:r>
    </w:p>
    <w:p w:rsidR="00DB1D52" w:rsidRPr="00B86054" w:rsidRDefault="00DB1D52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</w:r>
      <w:r w:rsidR="00E03946" w:rsidRPr="00B86054">
        <w:rPr>
          <w:rFonts w:ascii="Times New Roman" w:hAnsi="Times New Roman" w:cs="Times New Roman"/>
          <w:sz w:val="28"/>
          <w:szCs w:val="28"/>
        </w:rPr>
        <w:t xml:space="preserve">Главными задачами в развитии речи обучающихся является: формирование мотивации к овладению и пользованию разнообразными речевыми средствами и формирование мышления детей. Сформировать мышление можно, если учить детей наблюдать и делать выводы из своих наблюдений; отделять в высказывании главное от </w:t>
      </w:r>
      <w:proofErr w:type="gramStart"/>
      <w:r w:rsidR="00E03946" w:rsidRPr="00B86054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="00E03946" w:rsidRPr="00B86054">
        <w:rPr>
          <w:rFonts w:ascii="Times New Roman" w:hAnsi="Times New Roman" w:cs="Times New Roman"/>
          <w:sz w:val="28"/>
          <w:szCs w:val="28"/>
        </w:rPr>
        <w:t>.</w:t>
      </w:r>
    </w:p>
    <w:p w:rsidR="00E03946" w:rsidRPr="00B86054" w:rsidRDefault="00E03946" w:rsidP="00B8605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054">
        <w:rPr>
          <w:rFonts w:ascii="Times New Roman" w:hAnsi="Times New Roman" w:cs="Times New Roman"/>
          <w:b/>
          <w:i/>
          <w:sz w:val="28"/>
          <w:szCs w:val="28"/>
        </w:rPr>
        <w:tab/>
        <w:t>Работа по развитию речи включает следующие основные виды учебных работ.</w:t>
      </w:r>
    </w:p>
    <w:p w:rsidR="00E03946" w:rsidRPr="00B86054" w:rsidRDefault="00E03946" w:rsidP="00B8605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i/>
          <w:sz w:val="28"/>
          <w:szCs w:val="28"/>
        </w:rPr>
        <w:t>Работа со зрительной опорой.</w:t>
      </w:r>
      <w:r w:rsidRPr="00B86054">
        <w:rPr>
          <w:rFonts w:ascii="Times New Roman" w:hAnsi="Times New Roman" w:cs="Times New Roman"/>
          <w:sz w:val="28"/>
          <w:szCs w:val="28"/>
        </w:rPr>
        <w:t xml:space="preserve"> В качестве зрительной опоры используются рисунки, комиксы, картины, фотографии.</w:t>
      </w:r>
      <w:r w:rsidR="00367424" w:rsidRPr="00B86054">
        <w:rPr>
          <w:rFonts w:ascii="Times New Roman" w:hAnsi="Times New Roman" w:cs="Times New Roman"/>
          <w:sz w:val="28"/>
          <w:szCs w:val="28"/>
        </w:rPr>
        <w:t xml:space="preserve"> Виды работ:</w:t>
      </w:r>
    </w:p>
    <w:p w:rsidR="00367424" w:rsidRPr="00B86054" w:rsidRDefault="00367424" w:rsidP="00B8605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lastRenderedPageBreak/>
        <w:t>- устный диалог;</w:t>
      </w:r>
    </w:p>
    <w:p w:rsidR="00367424" w:rsidRPr="00B86054" w:rsidRDefault="00367424" w:rsidP="00B8605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- устный рассказ по картинкам;</w:t>
      </w:r>
    </w:p>
    <w:p w:rsidR="00367424" w:rsidRPr="00B86054" w:rsidRDefault="00367424" w:rsidP="00B8605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- письменный рассказ.</w:t>
      </w:r>
    </w:p>
    <w:p w:rsidR="00367424" w:rsidRPr="00B86054" w:rsidRDefault="00367424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Pr="00B86054">
        <w:rPr>
          <w:rFonts w:ascii="Times New Roman" w:hAnsi="Times New Roman" w:cs="Times New Roman"/>
          <w:sz w:val="28"/>
          <w:szCs w:val="28"/>
        </w:rPr>
        <w:t xml:space="preserve"> работы с этим видом зрительной опоры – развитие наблюдательности, которая оценивается учителем: самую высокую оценку получает тот, кто сумел увидеть то, </w:t>
      </w:r>
      <w:r w:rsidR="00221D9A" w:rsidRPr="00B86054">
        <w:rPr>
          <w:rFonts w:ascii="Times New Roman" w:hAnsi="Times New Roman" w:cs="Times New Roman"/>
          <w:sz w:val="28"/>
          <w:szCs w:val="28"/>
        </w:rPr>
        <w:t>чего не заметил никто; также оценивается грамотность речи. Дети учатся оценивать не только друг друга, но и себя.</w:t>
      </w:r>
    </w:p>
    <w:p w:rsidR="00221D9A" w:rsidRPr="00B86054" w:rsidRDefault="00221D9A" w:rsidP="00B8605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i/>
          <w:sz w:val="28"/>
          <w:szCs w:val="28"/>
        </w:rPr>
        <w:t>Творческие работы</w:t>
      </w:r>
      <w:r w:rsidRPr="00B86054">
        <w:rPr>
          <w:rFonts w:ascii="Times New Roman" w:hAnsi="Times New Roman" w:cs="Times New Roman"/>
          <w:sz w:val="28"/>
          <w:szCs w:val="28"/>
        </w:rPr>
        <w:t xml:space="preserve"> на основе личных впечатлений. Ребенок не должен писать и говорить о том, чего он не пережил лично, что не стало фактом его жизни, что он не пропустил через свою душу. Когда у ребенка есть личные впечатления, личные переживания, ему всегда есть, что сказать.</w:t>
      </w:r>
    </w:p>
    <w:p w:rsidR="00221D9A" w:rsidRPr="00B86054" w:rsidRDefault="00221D9A" w:rsidP="00B8605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Личные впечатления могут быть музыкальные. Дети прослушивают небольшой музыкальный фрагмент, а затем пишут сочинение на тему «Что я чувствовал, слушая эту музыку?»</w:t>
      </w:r>
    </w:p>
    <w:p w:rsidR="00221D9A" w:rsidRPr="00B86054" w:rsidRDefault="00221D9A" w:rsidP="00B8605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Читательские впечатления.</w:t>
      </w:r>
      <w:r w:rsidR="004E1DCD" w:rsidRPr="00B86054">
        <w:rPr>
          <w:rFonts w:ascii="Times New Roman" w:hAnsi="Times New Roman" w:cs="Times New Roman"/>
          <w:sz w:val="28"/>
          <w:szCs w:val="28"/>
        </w:rPr>
        <w:t xml:space="preserve"> Это можно делать только по произведению, прочитанному в классе.</w:t>
      </w:r>
    </w:p>
    <w:p w:rsidR="004E1DCD" w:rsidRPr="00B86054" w:rsidRDefault="004E1DCD" w:rsidP="00B8605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Жизненные впечатления. Например, темой устного или письменного сочинения может быть «Моя дорога в школу», «Мой любимый уголок природы» и т. п.</w:t>
      </w:r>
    </w:p>
    <w:p w:rsidR="004E1DCD" w:rsidRPr="00B86054" w:rsidRDefault="004E1DCD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b/>
          <w:i/>
          <w:sz w:val="28"/>
          <w:szCs w:val="28"/>
        </w:rPr>
        <w:t>Лингвистическая работа с опорой:</w:t>
      </w:r>
      <w:r w:rsidRPr="00B86054">
        <w:rPr>
          <w:rFonts w:ascii="Times New Roman" w:hAnsi="Times New Roman" w:cs="Times New Roman"/>
          <w:sz w:val="28"/>
          <w:szCs w:val="28"/>
        </w:rPr>
        <w:t xml:space="preserve"> опорным сигналом, опорным конспектом, схемой.</w:t>
      </w:r>
    </w:p>
    <w:p w:rsidR="00295746" w:rsidRDefault="004E1DCD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605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86054">
        <w:rPr>
          <w:rFonts w:ascii="Times New Roman" w:hAnsi="Times New Roman" w:cs="Times New Roman"/>
          <w:sz w:val="28"/>
          <w:szCs w:val="28"/>
        </w:rPr>
        <w:t xml:space="preserve"> опорным конспектам требует активной</w:t>
      </w:r>
      <w:r w:rsidR="00F47C71" w:rsidRPr="00B86054">
        <w:rPr>
          <w:rFonts w:ascii="Times New Roman" w:hAnsi="Times New Roman" w:cs="Times New Roman"/>
          <w:sz w:val="28"/>
          <w:szCs w:val="28"/>
        </w:rPr>
        <w:t xml:space="preserve"> мыслительной деятельности учащихся. Они должны обладать навыками восприятия информации, соотнесение ее </w:t>
      </w:r>
      <w:proofErr w:type="gramStart"/>
      <w:r w:rsidR="00F47C71" w:rsidRPr="00B860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7C71" w:rsidRPr="00B86054"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gramStart"/>
      <w:r w:rsidR="00F47C71" w:rsidRPr="00B86054">
        <w:rPr>
          <w:rFonts w:ascii="Times New Roman" w:hAnsi="Times New Roman" w:cs="Times New Roman"/>
          <w:sz w:val="28"/>
          <w:szCs w:val="28"/>
        </w:rPr>
        <w:t>усвоенной</w:t>
      </w:r>
      <w:proofErr w:type="gramEnd"/>
      <w:r w:rsidR="00F47C71" w:rsidRPr="00B86054">
        <w:rPr>
          <w:rFonts w:ascii="Times New Roman" w:hAnsi="Times New Roman" w:cs="Times New Roman"/>
          <w:sz w:val="28"/>
          <w:szCs w:val="28"/>
        </w:rPr>
        <w:t xml:space="preserve">, умением выделять главное, видеть большую тему в целостном виде без схематизированного краткого конспекта довольно трудно. Схема представляет собой прием, облегчающий </w:t>
      </w:r>
      <w:r w:rsidR="00F47C71" w:rsidRPr="00B86054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темы и ее понимание. В 80-е годы прошлого века была популярна педагогическая система учителя Софьи Николаевны </w:t>
      </w:r>
      <w:proofErr w:type="spellStart"/>
      <w:r w:rsidR="00F47C71" w:rsidRPr="00B86054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F47C71" w:rsidRPr="00B86054">
        <w:rPr>
          <w:rFonts w:ascii="Times New Roman" w:hAnsi="Times New Roman" w:cs="Times New Roman"/>
          <w:sz w:val="28"/>
          <w:szCs w:val="28"/>
        </w:rPr>
        <w:t>. Для обучения детей с ММД (минимальная мозговая дисфункция)  в этой системе важны и опережающее обучение, и</w:t>
      </w:r>
      <w:r w:rsidR="00A01E81" w:rsidRPr="00B86054">
        <w:rPr>
          <w:rFonts w:ascii="Times New Roman" w:hAnsi="Times New Roman" w:cs="Times New Roman"/>
          <w:sz w:val="28"/>
          <w:szCs w:val="28"/>
        </w:rPr>
        <w:t xml:space="preserve"> комментированное управление, и опорные схемы. Поскольку дети с мозговой дисфункцией время от времени выпадают из учебного процесса, полезно заранее знакомить их с новой темой. Так они быстро включаются в работу класса.</w:t>
      </w:r>
    </w:p>
    <w:p w:rsidR="00FD5014" w:rsidRDefault="00A01E81" w:rsidP="00FD50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>Как</w:t>
      </w:r>
      <w:r w:rsidR="00295746">
        <w:rPr>
          <w:rFonts w:ascii="Times New Roman" w:hAnsi="Times New Roman" w:cs="Times New Roman"/>
          <w:sz w:val="28"/>
          <w:szCs w:val="28"/>
        </w:rPr>
        <w:t xml:space="preserve"> </w:t>
      </w:r>
      <w:r w:rsidRPr="00B86054">
        <w:rPr>
          <w:rFonts w:ascii="Times New Roman" w:hAnsi="Times New Roman" w:cs="Times New Roman"/>
          <w:sz w:val="28"/>
          <w:szCs w:val="28"/>
        </w:rPr>
        <w:t xml:space="preserve"> известно,</w:t>
      </w:r>
      <w:r w:rsidR="00295746">
        <w:rPr>
          <w:rFonts w:ascii="Times New Roman" w:hAnsi="Times New Roman" w:cs="Times New Roman"/>
          <w:sz w:val="28"/>
          <w:szCs w:val="28"/>
        </w:rPr>
        <w:t xml:space="preserve"> </w:t>
      </w:r>
      <w:r w:rsidRPr="00B86054">
        <w:rPr>
          <w:rFonts w:ascii="Times New Roman" w:hAnsi="Times New Roman" w:cs="Times New Roman"/>
          <w:sz w:val="28"/>
          <w:szCs w:val="28"/>
        </w:rPr>
        <w:t>у каждого человека работают в разной степени все три механизма памяти: слуховая, зрительная, двигательная. И если в процессе обучения все они целенаправленно используются, то уровень усвоения нового материала повышается. При объяснении нового материала с помощью опорных сигналов работают зрительная и слуховая память. При воспроизведении опорных конспектов подключается двигательная память.</w:t>
      </w:r>
    </w:p>
    <w:p w:rsidR="004E1DCD" w:rsidRPr="00B86054" w:rsidRDefault="00A01E81" w:rsidP="00FD50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 xml:space="preserve"> Опорные схемы у нестандартных детей работают как своеобразные «костыли». Они позволяют снять нагрузку </w:t>
      </w:r>
      <w:r w:rsidR="00163606" w:rsidRPr="00B86054">
        <w:rPr>
          <w:rFonts w:ascii="Times New Roman" w:hAnsi="Times New Roman" w:cs="Times New Roman"/>
          <w:sz w:val="28"/>
          <w:szCs w:val="28"/>
        </w:rPr>
        <w:t>с оперативной памяти, обеспечивающей деятельность в настоящий момент. Имея карточки с опорными схемами, ребенок с ММД может всегда найти нужную и использовать как подсказку.</w:t>
      </w:r>
    </w:p>
    <w:p w:rsidR="00BF464C" w:rsidRPr="00B86054" w:rsidRDefault="00BF464C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  <w:t>Опорные конспекты не только разнообразят формы проведения уроков, но и развивают логическое мышление учащихся, способствуют глубокому и последовательному усвоению материала, служат подспорьем в практической деятельности учащихся для закрепления умений и навыков, развития речи.</w:t>
      </w:r>
    </w:p>
    <w:p w:rsidR="00295746" w:rsidRDefault="00163606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  <w:t>Для развития речи детей очень важно также, чтобы они постоянно слышали образцы правильной речи, как письменной – это могут быть художественные тексты, которые читаются на уроках литературы, - это могут бы</w:t>
      </w:r>
      <w:r w:rsidR="00BF464C" w:rsidRPr="00B86054">
        <w:rPr>
          <w:rFonts w:ascii="Times New Roman" w:hAnsi="Times New Roman" w:cs="Times New Roman"/>
          <w:sz w:val="28"/>
          <w:szCs w:val="28"/>
        </w:rPr>
        <w:t>ть записи выступлений артистов или речь учителя.</w:t>
      </w:r>
    </w:p>
    <w:p w:rsidR="00163606" w:rsidRPr="00B86054" w:rsidRDefault="00295746" w:rsidP="0029574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464C" w:rsidRPr="00B86054">
        <w:rPr>
          <w:rFonts w:ascii="Times New Roman" w:hAnsi="Times New Roman" w:cs="Times New Roman"/>
          <w:sz w:val="28"/>
          <w:szCs w:val="28"/>
        </w:rPr>
        <w:t>Все эти виды работ могут использоваться на каждом уроке русского языка наряду с обычным тренингом орфографических и пунктуационных навыков  и лингвистической работой.</w:t>
      </w:r>
    </w:p>
    <w:p w:rsidR="00AD48E0" w:rsidRPr="00B86054" w:rsidRDefault="00AD48E0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  <w:t xml:space="preserve">Одним из эффективных средств развития речи и интереса к учебному предмету является использование на уроках дидактических игр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повторить материал разными способами. </w:t>
      </w:r>
    </w:p>
    <w:p w:rsidR="00295746" w:rsidRDefault="00AD48E0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</w:r>
      <w:r w:rsidRPr="00295746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игры </w:t>
      </w:r>
      <w:r w:rsidRPr="00B86054">
        <w:rPr>
          <w:rFonts w:ascii="Times New Roman" w:hAnsi="Times New Roman" w:cs="Times New Roman"/>
          <w:sz w:val="28"/>
          <w:szCs w:val="28"/>
        </w:rPr>
        <w:t>способствуют развитию мышления, памяти, внимания, наблюдательности. В процессе игры у детей вырабатывается привычка мыслить самостоятельно, проявлять инициативу.</w:t>
      </w:r>
    </w:p>
    <w:p w:rsidR="00AD48E0" w:rsidRPr="00B86054" w:rsidRDefault="00CE7EFC" w:rsidP="0029574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 xml:space="preserve"> Дидактические игры могут быть использованы на различных этапах урока, особенно на этапах повторения и закрепления материала. Например, в виде загадки, ребуса может быть дана тема урока; игра «Собери лото», « Кто больше напишет слов», « Третий лишний», «Найди ошибку» и т.д.</w:t>
      </w:r>
    </w:p>
    <w:p w:rsidR="00CE7EFC" w:rsidRPr="00B86054" w:rsidRDefault="00CE7EFC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  <w:t>Использование данной технологии при изучении русского языка и литературы</w:t>
      </w:r>
      <w:r w:rsidR="00680AA8" w:rsidRPr="00B86054">
        <w:rPr>
          <w:rFonts w:ascii="Times New Roman" w:hAnsi="Times New Roman" w:cs="Times New Roman"/>
          <w:sz w:val="28"/>
          <w:szCs w:val="28"/>
        </w:rPr>
        <w:t xml:space="preserve"> дает определенные </w:t>
      </w:r>
      <w:r w:rsidR="00680AA8" w:rsidRPr="002D2AE4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680AA8" w:rsidRPr="00295746">
        <w:rPr>
          <w:rFonts w:ascii="Times New Roman" w:hAnsi="Times New Roman" w:cs="Times New Roman"/>
          <w:i/>
          <w:sz w:val="28"/>
          <w:szCs w:val="28"/>
        </w:rPr>
        <w:t>.</w:t>
      </w:r>
    </w:p>
    <w:p w:rsidR="00680AA8" w:rsidRPr="00B86054" w:rsidRDefault="00680AA8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5014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 w:rsidRPr="00295746">
        <w:rPr>
          <w:rFonts w:ascii="Times New Roman" w:hAnsi="Times New Roman" w:cs="Times New Roman"/>
          <w:i/>
          <w:sz w:val="28"/>
          <w:szCs w:val="28"/>
        </w:rPr>
        <w:t>,</w:t>
      </w:r>
      <w:r w:rsidRPr="00B86054">
        <w:rPr>
          <w:rFonts w:ascii="Times New Roman" w:hAnsi="Times New Roman" w:cs="Times New Roman"/>
          <w:sz w:val="28"/>
          <w:szCs w:val="28"/>
        </w:rPr>
        <w:t xml:space="preserve"> увеличивается объем изучаемого на уроке материала, формируется навык самостоятельной работы, учащиеся показыва</w:t>
      </w:r>
      <w:r w:rsidR="00295746">
        <w:rPr>
          <w:rFonts w:ascii="Times New Roman" w:hAnsi="Times New Roman" w:cs="Times New Roman"/>
          <w:sz w:val="28"/>
          <w:szCs w:val="28"/>
        </w:rPr>
        <w:t>ют более прочные знания по предм</w:t>
      </w:r>
      <w:r w:rsidRPr="00B86054">
        <w:rPr>
          <w:rFonts w:ascii="Times New Roman" w:hAnsi="Times New Roman" w:cs="Times New Roman"/>
          <w:sz w:val="28"/>
          <w:szCs w:val="28"/>
        </w:rPr>
        <w:t>ету.</w:t>
      </w:r>
    </w:p>
    <w:p w:rsidR="00680AA8" w:rsidRPr="00B86054" w:rsidRDefault="00680AA8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5014">
        <w:rPr>
          <w:rFonts w:ascii="Times New Roman" w:hAnsi="Times New Roman" w:cs="Times New Roman"/>
          <w:b/>
          <w:i/>
          <w:sz w:val="28"/>
          <w:szCs w:val="28"/>
        </w:rPr>
        <w:t>Во-вторых</w:t>
      </w:r>
      <w:r w:rsidRPr="00295746">
        <w:rPr>
          <w:rFonts w:ascii="Times New Roman" w:hAnsi="Times New Roman" w:cs="Times New Roman"/>
          <w:i/>
          <w:sz w:val="28"/>
          <w:szCs w:val="28"/>
        </w:rPr>
        <w:t>,</w:t>
      </w:r>
      <w:r w:rsidRPr="00B86054">
        <w:rPr>
          <w:rFonts w:ascii="Times New Roman" w:hAnsi="Times New Roman" w:cs="Times New Roman"/>
          <w:sz w:val="28"/>
          <w:szCs w:val="28"/>
        </w:rPr>
        <w:t xml:space="preserve"> использование данной технологии способствует повышению творческого потенциала учащихся, развитию речи, мышления.</w:t>
      </w:r>
    </w:p>
    <w:p w:rsidR="00680AA8" w:rsidRPr="00B86054" w:rsidRDefault="00680AA8" w:rsidP="00B86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  <w:t>Совершенствование речевых навыков учащихся с ММД способствует их успешной учебе по основным предметам.</w:t>
      </w:r>
    </w:p>
    <w:p w:rsidR="00680AA8" w:rsidRPr="00B86054" w:rsidRDefault="00680AA8" w:rsidP="00B86054">
      <w:pPr>
        <w:spacing w:line="360" w:lineRule="auto"/>
        <w:rPr>
          <w:sz w:val="28"/>
          <w:szCs w:val="28"/>
        </w:rPr>
      </w:pPr>
      <w:r w:rsidRPr="00B86054">
        <w:rPr>
          <w:rFonts w:ascii="Times New Roman" w:hAnsi="Times New Roman" w:cs="Times New Roman"/>
          <w:sz w:val="28"/>
          <w:szCs w:val="28"/>
        </w:rPr>
        <w:tab/>
        <w:t xml:space="preserve">Развитие устной и письменной речи как средства общения является первостепенной задачей уроков русского языка. Решение этой задачи </w:t>
      </w:r>
      <w:r w:rsidRPr="00B86054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формирование коммуникативных </w:t>
      </w:r>
      <w:r w:rsidR="00B86054" w:rsidRPr="00B86054">
        <w:rPr>
          <w:rFonts w:ascii="Times New Roman" w:hAnsi="Times New Roman" w:cs="Times New Roman"/>
          <w:sz w:val="28"/>
          <w:szCs w:val="28"/>
        </w:rPr>
        <w:t>умений, обеспечивающих школьникам более успешную социальную адаптацию</w:t>
      </w:r>
      <w:r w:rsidR="00B86054" w:rsidRPr="00B86054">
        <w:rPr>
          <w:sz w:val="28"/>
          <w:szCs w:val="28"/>
        </w:rPr>
        <w:t>.</w:t>
      </w:r>
    </w:p>
    <w:p w:rsidR="00BF464C" w:rsidRDefault="00BF464C" w:rsidP="004E1DCD">
      <w:r>
        <w:tab/>
      </w:r>
    </w:p>
    <w:p w:rsidR="0014023B" w:rsidRPr="00FD5014" w:rsidRDefault="00295746" w:rsidP="00FD5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014">
        <w:rPr>
          <w:rFonts w:ascii="Times New Roman" w:hAnsi="Times New Roman" w:cs="Times New Roman"/>
          <w:b/>
          <w:sz w:val="28"/>
          <w:szCs w:val="28"/>
        </w:rPr>
        <w:t>Испол</w:t>
      </w:r>
      <w:r w:rsidR="00FD5014">
        <w:rPr>
          <w:rFonts w:ascii="Times New Roman" w:hAnsi="Times New Roman" w:cs="Times New Roman"/>
          <w:b/>
          <w:sz w:val="28"/>
          <w:szCs w:val="28"/>
        </w:rPr>
        <w:t>ь</w:t>
      </w:r>
      <w:r w:rsidRPr="00FD5014">
        <w:rPr>
          <w:rFonts w:ascii="Times New Roman" w:hAnsi="Times New Roman" w:cs="Times New Roman"/>
          <w:b/>
          <w:sz w:val="28"/>
          <w:szCs w:val="28"/>
        </w:rPr>
        <w:t>зованная литература.</w:t>
      </w:r>
    </w:p>
    <w:p w:rsidR="00295746" w:rsidRDefault="00295746" w:rsidP="0014023B">
      <w:pPr>
        <w:pStyle w:val="a3"/>
      </w:pPr>
    </w:p>
    <w:p w:rsidR="00295746" w:rsidRPr="00FD5014" w:rsidRDefault="00295746" w:rsidP="00FD50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5014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FD5014">
        <w:rPr>
          <w:rFonts w:ascii="Times New Roman" w:hAnsi="Times New Roman" w:cs="Times New Roman"/>
          <w:sz w:val="28"/>
          <w:szCs w:val="28"/>
        </w:rPr>
        <w:t xml:space="preserve"> </w:t>
      </w:r>
      <w:r w:rsidRPr="00FD5014">
        <w:rPr>
          <w:rFonts w:ascii="Times New Roman" w:hAnsi="Times New Roman" w:cs="Times New Roman"/>
          <w:sz w:val="28"/>
          <w:szCs w:val="28"/>
        </w:rPr>
        <w:t xml:space="preserve"> Л.Н. Диагностика и коррекция в образовании детей с задержкой психического развития. М., ЭНАС, 2004 г.</w:t>
      </w:r>
    </w:p>
    <w:p w:rsidR="00295746" w:rsidRPr="00FD5014" w:rsidRDefault="00295746" w:rsidP="00FD50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5014">
        <w:rPr>
          <w:rFonts w:ascii="Times New Roman" w:hAnsi="Times New Roman" w:cs="Times New Roman"/>
          <w:sz w:val="28"/>
          <w:szCs w:val="28"/>
        </w:rPr>
        <w:t>Ильина С.Ю.  Речевое развитие умственно отсталых школьников</w:t>
      </w:r>
      <w:r w:rsidR="00FD5014" w:rsidRPr="00FD5014">
        <w:rPr>
          <w:rFonts w:ascii="Times New Roman" w:hAnsi="Times New Roman" w:cs="Times New Roman"/>
          <w:sz w:val="28"/>
          <w:szCs w:val="28"/>
        </w:rPr>
        <w:t>. М., 2005 г.</w:t>
      </w:r>
    </w:p>
    <w:p w:rsidR="00FD5014" w:rsidRPr="00FD5014" w:rsidRDefault="00FD5014" w:rsidP="00FD50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5014">
        <w:rPr>
          <w:rFonts w:ascii="Times New Roman" w:hAnsi="Times New Roman" w:cs="Times New Roman"/>
          <w:sz w:val="28"/>
          <w:szCs w:val="28"/>
        </w:rPr>
        <w:t xml:space="preserve">Лапшина В.А., </w:t>
      </w:r>
      <w:proofErr w:type="spellStart"/>
      <w:r w:rsidRPr="00FD5014">
        <w:rPr>
          <w:rFonts w:ascii="Times New Roman" w:hAnsi="Times New Roman" w:cs="Times New Roman"/>
          <w:sz w:val="28"/>
          <w:szCs w:val="28"/>
        </w:rPr>
        <w:t>Вавина</w:t>
      </w:r>
      <w:proofErr w:type="spellEnd"/>
      <w:r w:rsidRPr="00FD5014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Pr="00FD5014">
        <w:rPr>
          <w:rFonts w:ascii="Times New Roman" w:hAnsi="Times New Roman" w:cs="Times New Roman"/>
          <w:sz w:val="28"/>
          <w:szCs w:val="28"/>
        </w:rPr>
        <w:t>Луцкина</w:t>
      </w:r>
      <w:proofErr w:type="spellEnd"/>
      <w:r w:rsidRPr="00FD5014">
        <w:rPr>
          <w:rFonts w:ascii="Times New Roman" w:hAnsi="Times New Roman" w:cs="Times New Roman"/>
          <w:sz w:val="28"/>
          <w:szCs w:val="28"/>
        </w:rPr>
        <w:t xml:space="preserve"> Р.И. Развитие устной и письменной связной речи. М., 2005 год.</w:t>
      </w:r>
    </w:p>
    <w:p w:rsidR="00FD5014" w:rsidRPr="00FD5014" w:rsidRDefault="00FD5014" w:rsidP="00FD50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5014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 w:rsidRPr="00FD5014">
        <w:rPr>
          <w:rFonts w:ascii="Times New Roman" w:hAnsi="Times New Roman" w:cs="Times New Roman"/>
          <w:sz w:val="28"/>
          <w:szCs w:val="28"/>
        </w:rPr>
        <w:t xml:space="preserve"> А.П. Формирование грамматических понятий. М., 2006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023B" w:rsidRDefault="0014023B" w:rsidP="0014023B">
      <w:pPr>
        <w:ind w:left="360"/>
      </w:pPr>
    </w:p>
    <w:p w:rsidR="009F2B85" w:rsidRDefault="009F2B85" w:rsidP="0014023B"/>
    <w:p w:rsidR="009F2B85" w:rsidRDefault="009F2B85" w:rsidP="0014023B">
      <w:pPr>
        <w:pStyle w:val="a3"/>
      </w:pPr>
    </w:p>
    <w:p w:rsidR="009F2B85" w:rsidRDefault="009F2B85"/>
    <w:sectPr w:rsidR="009F2B85" w:rsidSect="00D3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1B3"/>
    <w:multiLevelType w:val="hybridMultilevel"/>
    <w:tmpl w:val="A352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7248"/>
    <w:multiLevelType w:val="hybridMultilevel"/>
    <w:tmpl w:val="EE3C23F8"/>
    <w:lvl w:ilvl="0" w:tplc="818410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69953B2"/>
    <w:multiLevelType w:val="hybridMultilevel"/>
    <w:tmpl w:val="30CE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54CE6"/>
    <w:multiLevelType w:val="hybridMultilevel"/>
    <w:tmpl w:val="8B34ABCA"/>
    <w:lvl w:ilvl="0" w:tplc="EB6C2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6B"/>
    <w:rsid w:val="0014023B"/>
    <w:rsid w:val="00163606"/>
    <w:rsid w:val="00221D9A"/>
    <w:rsid w:val="00295746"/>
    <w:rsid w:val="002D2AE4"/>
    <w:rsid w:val="00367424"/>
    <w:rsid w:val="004400AF"/>
    <w:rsid w:val="004E1DCD"/>
    <w:rsid w:val="00680AA8"/>
    <w:rsid w:val="009F2B85"/>
    <w:rsid w:val="00A01E81"/>
    <w:rsid w:val="00AD48E0"/>
    <w:rsid w:val="00B86054"/>
    <w:rsid w:val="00BF464C"/>
    <w:rsid w:val="00CE7EFC"/>
    <w:rsid w:val="00D30259"/>
    <w:rsid w:val="00DB1D52"/>
    <w:rsid w:val="00E03946"/>
    <w:rsid w:val="00EC7D6B"/>
    <w:rsid w:val="00F47C71"/>
    <w:rsid w:val="00FD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2012-02-26T11:59:00Z</cp:lastPrinted>
  <dcterms:created xsi:type="dcterms:W3CDTF">2012-02-26T08:29:00Z</dcterms:created>
  <dcterms:modified xsi:type="dcterms:W3CDTF">2012-02-26T12:00:00Z</dcterms:modified>
</cp:coreProperties>
</file>