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DB" w:rsidRPr="002C6ADB" w:rsidRDefault="002C6ADB" w:rsidP="002C6A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C6ADB">
        <w:rPr>
          <w:rFonts w:ascii="Times New Roman" w:eastAsia="Times New Roman" w:hAnsi="Times New Roman" w:cs="Times New Roman"/>
          <w:b/>
          <w:bCs/>
          <w:sz w:val="36"/>
          <w:szCs w:val="36"/>
          <w:lang w:eastAsia="ru-RU"/>
        </w:rPr>
        <w:t>Концепция государственной национальной политики Российской Федерации</w:t>
      </w:r>
    </w:p>
    <w:tbl>
      <w:tblPr>
        <w:tblW w:w="5000" w:type="pct"/>
        <w:jc w:val="center"/>
        <w:tblCellSpacing w:w="0" w:type="dxa"/>
        <w:tblCellMar>
          <w:left w:w="0" w:type="dxa"/>
          <w:right w:w="0" w:type="dxa"/>
        </w:tblCellMar>
        <w:tblLook w:val="04A0"/>
      </w:tblPr>
      <w:tblGrid>
        <w:gridCol w:w="9355"/>
      </w:tblGrid>
      <w:tr w:rsidR="002C6ADB" w:rsidRPr="002C6ADB" w:rsidTr="002C6ADB">
        <w:trPr>
          <w:tblCellSpacing w:w="0" w:type="dxa"/>
          <w:jc w:val="center"/>
        </w:trPr>
        <w:tc>
          <w:tcPr>
            <w:tcW w:w="0" w:type="auto"/>
            <w:vAlign w:val="center"/>
            <w:hideMark/>
          </w:tcPr>
          <w:p w:rsidR="002C6ADB" w:rsidRPr="002C6ADB" w:rsidRDefault="002C6ADB" w:rsidP="002C6ADB">
            <w:pPr>
              <w:spacing w:after="0" w:line="240" w:lineRule="auto"/>
              <w:jc w:val="center"/>
              <w:rPr>
                <w:rFonts w:ascii="Times New Roman" w:eastAsia="Times New Roman" w:hAnsi="Times New Roman" w:cs="Times New Roman"/>
                <w:lang w:eastAsia="ru-RU"/>
              </w:rPr>
            </w:pPr>
            <w:r w:rsidRPr="002C6ADB">
              <w:rPr>
                <w:rFonts w:ascii="Times New Roman" w:eastAsia="Times New Roman" w:hAnsi="Times New Roman" w:cs="Times New Roman"/>
                <w:b/>
                <w:bCs/>
                <w:lang w:eastAsia="ru-RU"/>
              </w:rPr>
              <w:t>КОНЦЕПЦИЯ</w:t>
            </w:r>
            <w:r w:rsidRPr="002C6ADB">
              <w:rPr>
                <w:rFonts w:ascii="Times New Roman" w:eastAsia="Times New Roman" w:hAnsi="Times New Roman" w:cs="Times New Roman"/>
                <w:b/>
                <w:bCs/>
                <w:lang w:eastAsia="ru-RU"/>
              </w:rPr>
              <w:br/>
            </w:r>
            <w:r w:rsidRPr="002C6ADB">
              <w:rPr>
                <w:rFonts w:ascii="Verdana" w:eastAsia="Times New Roman" w:hAnsi="Verdana" w:cs="Times New Roman"/>
                <w:b/>
                <w:bCs/>
                <w:lang w:eastAsia="ru-RU"/>
              </w:rPr>
              <w:t>ГОСУДАРСТВЕННОЙ НАЦИОНАЛЬНОЙ ПОЛИТИКИ</w:t>
            </w:r>
            <w:r w:rsidRPr="002C6ADB">
              <w:rPr>
                <w:rFonts w:ascii="Times New Roman" w:eastAsia="Times New Roman" w:hAnsi="Times New Roman" w:cs="Times New Roman"/>
                <w:b/>
                <w:bCs/>
                <w:lang w:eastAsia="ru-RU"/>
              </w:rPr>
              <w:br/>
            </w:r>
            <w:r w:rsidRPr="002C6ADB">
              <w:rPr>
                <w:rFonts w:ascii="Verdana" w:eastAsia="Times New Roman" w:hAnsi="Verdana" w:cs="Times New Roman"/>
                <w:b/>
                <w:bCs/>
                <w:lang w:eastAsia="ru-RU"/>
              </w:rPr>
              <w:t>РОССИЙСКОЙ ФЕДЕРАЦИИ</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(Утверждена Указом Президента Российской Федерации от 15 июня 1996 г. № 909</w:t>
            </w:r>
            <w:proofErr w:type="gramStart"/>
            <w:r w:rsidRPr="002C6ADB">
              <w:rPr>
                <w:rFonts w:ascii="Times New Roman" w:eastAsia="Times New Roman" w:hAnsi="Times New Roman" w:cs="Times New Roman"/>
                <w:lang w:eastAsia="ru-RU"/>
              </w:rPr>
              <w:t xml:space="preserve"> )</w:t>
            </w:r>
            <w:proofErr w:type="gramEnd"/>
            <w:r w:rsidRPr="002C6ADB">
              <w:rPr>
                <w:rFonts w:ascii="Times New Roman" w:eastAsia="Times New Roman" w:hAnsi="Times New Roman" w:cs="Times New Roman"/>
                <w:lang w:eastAsia="ru-RU"/>
              </w:rPr>
              <w:t xml:space="preserve"> </w:t>
            </w:r>
          </w:p>
        </w:tc>
      </w:tr>
      <w:tr w:rsidR="002C6ADB" w:rsidRPr="002C6ADB" w:rsidTr="002C6ADB">
        <w:trPr>
          <w:tblCellSpacing w:w="0" w:type="dxa"/>
          <w:jc w:val="center"/>
        </w:trPr>
        <w:tc>
          <w:tcPr>
            <w:tcW w:w="0" w:type="auto"/>
            <w:hideMark/>
          </w:tcPr>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Концепция государственной национальной политики Российской Федерации представляет собой систему современных взглядов, принципов и приоритетов в деятельности федеральных органов государственной власти и органов государственной власти субъектов Российской Федерации (далее именуются - органы государственной власти) в сфере национальных отношений. Концепция учитывает необходимость обеспечения единства и целостности России в новых исторических условиях развития российской государственности, согласования общегосударственных интересов и интересов всех населяющих ее народов, налаживания их всестороннего сотрудничества, развития национальных языков и культур.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Государственная национальная политика основывается на принципах Конституции Российской Федерации и общепризнанных нормах международного права и находит свое выражение в системе федеральных законов, законов субъектов Российской Федерации, а также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Концепция призвана стать ориентиром для органов государственной власти при решении задач национального развития и регулирования межнациональных отношений, обеспечения конституционных прав человека и гражданина. </w:t>
            </w:r>
          </w:p>
          <w:p w:rsidR="002C6ADB" w:rsidRPr="002C6ADB" w:rsidRDefault="002C6ADB" w:rsidP="002C6ADB">
            <w:pPr>
              <w:spacing w:after="0" w:line="240" w:lineRule="auto"/>
              <w:jc w:val="center"/>
              <w:rPr>
                <w:rFonts w:ascii="Times New Roman" w:eastAsia="Times New Roman" w:hAnsi="Times New Roman" w:cs="Times New Roman"/>
                <w:b/>
                <w:lang w:eastAsia="ru-RU"/>
              </w:rPr>
            </w:pPr>
            <w:r w:rsidRPr="002C6ADB">
              <w:rPr>
                <w:rFonts w:ascii="Times New Roman" w:eastAsia="Times New Roman" w:hAnsi="Times New Roman" w:cs="Times New Roman"/>
                <w:lang w:eastAsia="ru-RU"/>
              </w:rPr>
              <w:t xml:space="preserve">I. </w:t>
            </w:r>
            <w:r w:rsidRPr="002C6ADB">
              <w:rPr>
                <w:rFonts w:ascii="Times New Roman" w:eastAsia="Times New Roman" w:hAnsi="Times New Roman" w:cs="Times New Roman"/>
                <w:b/>
                <w:lang w:eastAsia="ru-RU"/>
              </w:rPr>
              <w:t>Современная ситуация в области</w:t>
            </w:r>
            <w:r w:rsidRPr="002C6ADB">
              <w:rPr>
                <w:rFonts w:ascii="Times New Roman" w:eastAsia="Times New Roman" w:hAnsi="Times New Roman" w:cs="Times New Roman"/>
                <w:b/>
                <w:lang w:eastAsia="ru-RU"/>
              </w:rPr>
              <w:br/>
              <w:t>национальных отношений в Российской Федерации</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Российская Федерация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условиях переходного этапа в жизни страны непосредственное влияние на межнациональные отношения оказывает ряд взаимосвязанных тенденций общественного развития: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стремление народов к самоопределению и объективный процесс интеграции российского общества; возрастающая самостоятельность субъектов Российской Федерации и воля граждан к упрочению общероссийской государственности;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потребность в проведении общего курса экономических и политических реформ и разные социально-экономические возможности регионов, обусловленные их исторической и хозяйственно-культурной спецификой;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стремление сохранить и развивать национально-культурную самобытность и приверженность духовной общности народов России.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 развитие межнациональных отношений оказывает существенное влияние наследие прошлого. Тяжелый удар по всем народам страны, включая русский, был нанесен тоталитарной системой, массовыми депортациями и репрессиями, разрушением многих национальных культурных ценностей. Наряду с достижениями в развитии и сотрудничестве народов, которые имелись в советский период, проводился курс на унификацию, заложивший основу нынешних противоречий.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После распада СССР начался новый этап в развитии государства на основе традиций российской государственности, принципах федерализма и гражданского общества. Однако отсутствие концепции государственной национальной политики затрудняло процесс становления Российского федеративного государства, осуществления реформ и достижения межнационального согласия.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Наследие прошлого, геополитические и психологические последствия распада СССР, социально-экономические и политические трудности переходного периода обусловили ряд кризисных </w:t>
            </w:r>
            <w:r w:rsidRPr="002C6ADB">
              <w:rPr>
                <w:rFonts w:ascii="Times New Roman" w:eastAsia="Times New Roman" w:hAnsi="Times New Roman" w:cs="Times New Roman"/>
                <w:lang w:eastAsia="ru-RU"/>
              </w:rPr>
              <w:lastRenderedPageBreak/>
              <w:t xml:space="preserve">ситуаций и сложных проблем в области межнациональных отношений. Наиболее остро они проявляются в местностях, соседствующих с зонами открытых конфликтов, местах сосредоточения беженцев и вынужденных переселенцев, в регионах с проблемами "разделенных народов", на территориях со сложной социально-экономической, экологической и </w:t>
            </w:r>
            <w:proofErr w:type="gramStart"/>
            <w:r w:rsidRPr="002C6ADB">
              <w:rPr>
                <w:rFonts w:ascii="Times New Roman" w:eastAsia="Times New Roman" w:hAnsi="Times New Roman" w:cs="Times New Roman"/>
                <w:lang w:eastAsia="ru-RU"/>
              </w:rPr>
              <w:t>криминогенной обстановкой</w:t>
            </w:r>
            <w:proofErr w:type="gramEnd"/>
            <w:r w:rsidRPr="002C6ADB">
              <w:rPr>
                <w:rFonts w:ascii="Times New Roman" w:eastAsia="Times New Roman" w:hAnsi="Times New Roman" w:cs="Times New Roman"/>
                <w:lang w:eastAsia="ru-RU"/>
              </w:rPr>
              <w:t xml:space="preserve">, в местностях, где ощущается резкая нехватка ресурсов жизнеобеспечения.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 межнациональные отношения серьезное негативное воздействие оказывают также безработица, особенно в районах, располагающих избыточными трудовыми ресурсами, правовая </w:t>
            </w:r>
            <w:proofErr w:type="spellStart"/>
            <w:r w:rsidRPr="002C6ADB">
              <w:rPr>
                <w:rFonts w:ascii="Times New Roman" w:eastAsia="Times New Roman" w:hAnsi="Times New Roman" w:cs="Times New Roman"/>
                <w:lang w:eastAsia="ru-RU"/>
              </w:rPr>
              <w:t>неурегулированность</w:t>
            </w:r>
            <w:proofErr w:type="spellEnd"/>
            <w:r w:rsidRPr="002C6ADB">
              <w:rPr>
                <w:rFonts w:ascii="Times New Roman" w:eastAsia="Times New Roman" w:hAnsi="Times New Roman" w:cs="Times New Roman"/>
                <w:lang w:eastAsia="ru-RU"/>
              </w:rPr>
              <w:t xml:space="preserve"> земельных и других отношений, наличие территориальных споров, проявление </w:t>
            </w:r>
            <w:proofErr w:type="spellStart"/>
            <w:r w:rsidRPr="002C6ADB">
              <w:rPr>
                <w:rFonts w:ascii="Times New Roman" w:eastAsia="Times New Roman" w:hAnsi="Times New Roman" w:cs="Times New Roman"/>
                <w:lang w:eastAsia="ru-RU"/>
              </w:rPr>
              <w:t>этнократических</w:t>
            </w:r>
            <w:proofErr w:type="spellEnd"/>
            <w:r w:rsidRPr="002C6ADB">
              <w:rPr>
                <w:rFonts w:ascii="Times New Roman" w:eastAsia="Times New Roman" w:hAnsi="Times New Roman" w:cs="Times New Roman"/>
                <w:lang w:eastAsia="ru-RU"/>
              </w:rPr>
              <w:t xml:space="preserve"> устремлений.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Каждый из перечисленных факторов находит свое специфическое проявление в жизни населения различных регионов, что требует, помимо общей концепции, разработки специальных региональных и местных программ.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Узловыми проблемами, требующими решения, являются: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развитие федеративных отношений, обеспечивающих гармоничное сочетание самостоятельности субъектов Российской Федерации и целостности Российского государства;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развитие национальных культур и языков народов Российской Федерации, укрепление духовной общности россиян;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обеспечение политической и правовой защищенности малочисленных народов и национальных меньшинств;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достижение и поддержание стабильности, прочного межнационального мира и согласия на Северном Кавказе;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поддержка соотечественников, проживающих в государствах - участниках Содружества Независимых Государств, а также в Латвийской Республике, Литовской Республике и Эстонской Республике, содействие развитию их связей с Россией.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Принятие Конституции Российской Федерации, подписание Федеративного договора и ряда договоров и соглашений между федеральными органами государственной власти и органами государственной власти субъектов Российской Федерации снизили остроту нерешенных проблем. В то же время сохраняются факторы, ослабляющие государственность России и порождающие межнациональную напряженность. Об этом свидетельствуют как сепаратистские, так и </w:t>
            </w:r>
            <w:proofErr w:type="spellStart"/>
            <w:r w:rsidRPr="002C6ADB">
              <w:rPr>
                <w:rFonts w:ascii="Times New Roman" w:eastAsia="Times New Roman" w:hAnsi="Times New Roman" w:cs="Times New Roman"/>
                <w:lang w:eastAsia="ru-RU"/>
              </w:rPr>
              <w:t>унитаристские</w:t>
            </w:r>
            <w:proofErr w:type="spellEnd"/>
            <w:r w:rsidRPr="002C6ADB">
              <w:rPr>
                <w:rFonts w:ascii="Times New Roman" w:eastAsia="Times New Roman" w:hAnsi="Times New Roman" w:cs="Times New Roman"/>
                <w:lang w:eastAsia="ru-RU"/>
              </w:rPr>
              <w:t xml:space="preserve"> тенденции, факты дискриминации и </w:t>
            </w:r>
            <w:proofErr w:type="gramStart"/>
            <w:r w:rsidRPr="002C6ADB">
              <w:rPr>
                <w:rFonts w:ascii="Times New Roman" w:eastAsia="Times New Roman" w:hAnsi="Times New Roman" w:cs="Times New Roman"/>
                <w:lang w:eastAsia="ru-RU"/>
              </w:rPr>
              <w:t>нарушений</w:t>
            </w:r>
            <w:proofErr w:type="gramEnd"/>
            <w:r w:rsidRPr="002C6ADB">
              <w:rPr>
                <w:rFonts w:ascii="Times New Roman" w:eastAsia="Times New Roman" w:hAnsi="Times New Roman" w:cs="Times New Roman"/>
                <w:lang w:eastAsia="ru-RU"/>
              </w:rPr>
              <w:t xml:space="preserve"> конституционных прав граждан по национальному признаку.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 государственном уровне еще не утвердился системный, взвешенный взгляд на национальный вопрос. Не стали нормой при разработке и проведении государственной национальной политики опора на научный анализ и прогноз, учет общественного мнения и оценка последствий принимаемых решений.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Дает о себе знать отсутствие эффективных программ национальной политики, а также необходимых нормативных правовых актов, призванных регулировать различные стороны федеративных и национальных отношений.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государственной национальной политике нужны новые концептуальные подходы, прежде всего осознание того, что национальный вопрос не может занимать второстепенное место или быть предметом спекуляций в политической борьбе. В ходе его разрешения перед обществом встают все новые задачи. Действия в этой сфере должны учитывать реальное состояние и перспективы национальных отношений в Российском государстве.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Национальная политика может стать консолидирующим фактором лишь в том случае, если она будет отражать все многообразие интересов народов России, иметь в своем арсенале четкие механизмы их согласования. В этой связи особое значение приобретает общность позиций органов государственной власти, различных политических и общественных сил в национальном вопросе, основанных на конституционных принципах, научно обоснованных выводах и рекомендациях. </w:t>
            </w:r>
          </w:p>
          <w:p w:rsidR="002C6ADB" w:rsidRPr="002C6ADB" w:rsidRDefault="002C6ADB" w:rsidP="002C6ADB">
            <w:pPr>
              <w:spacing w:after="0" w:line="240" w:lineRule="auto"/>
              <w:jc w:val="center"/>
              <w:rPr>
                <w:rFonts w:ascii="Times New Roman" w:eastAsia="Times New Roman" w:hAnsi="Times New Roman" w:cs="Times New Roman"/>
                <w:b/>
                <w:lang w:eastAsia="ru-RU"/>
              </w:rPr>
            </w:pPr>
            <w:r w:rsidRPr="002C6ADB">
              <w:rPr>
                <w:rFonts w:ascii="Times New Roman" w:eastAsia="Times New Roman" w:hAnsi="Times New Roman" w:cs="Times New Roman"/>
                <w:b/>
                <w:lang w:eastAsia="ru-RU"/>
              </w:rPr>
              <w:t>II. Принципы государственной национальной политики</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Основными принципами государственной национальной политики в Российской Федерации являются: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запрещение любых форм ограничения прав граждан по признакам социальной, расовой, национальной, языковой или религиозной принадлежности;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сохранение исторически сложившейся целостности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равноправие всех субъектов Российской Федерации во взаимоотношениях с федеральными </w:t>
            </w:r>
            <w:r w:rsidRPr="002C6ADB">
              <w:rPr>
                <w:rFonts w:ascii="Times New Roman" w:eastAsia="Times New Roman" w:hAnsi="Times New Roman" w:cs="Times New Roman"/>
                <w:lang w:eastAsia="ru-RU"/>
              </w:rPr>
              <w:lastRenderedPageBreak/>
              <w:t xml:space="preserve">органами государственной власти;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право каждого гражданина определять и указывать свою национальную принадлежность без всякого принуждения;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содействие развитию национальных культур и языков народов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своевременное и мирное разрешение противоречий и конфликтов;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 </w:t>
            </w:r>
          </w:p>
          <w:p w:rsidR="002C6ADB" w:rsidRPr="002C6ADB" w:rsidRDefault="002C6ADB" w:rsidP="002C6ADB">
            <w:pPr>
              <w:spacing w:after="0" w:line="240" w:lineRule="auto"/>
              <w:jc w:val="center"/>
              <w:rPr>
                <w:rFonts w:ascii="Times New Roman" w:eastAsia="Times New Roman" w:hAnsi="Times New Roman" w:cs="Times New Roman"/>
                <w:b/>
                <w:lang w:eastAsia="ru-RU"/>
              </w:rPr>
            </w:pPr>
            <w:r w:rsidRPr="002C6ADB">
              <w:rPr>
                <w:rFonts w:ascii="Times New Roman" w:eastAsia="Times New Roman" w:hAnsi="Times New Roman" w:cs="Times New Roman"/>
                <w:b/>
                <w:lang w:eastAsia="ru-RU"/>
              </w:rPr>
              <w:t>III. Основные цели и задачи государственной</w:t>
            </w:r>
            <w:r w:rsidRPr="002C6ADB">
              <w:rPr>
                <w:rFonts w:ascii="Times New Roman" w:eastAsia="Times New Roman" w:hAnsi="Times New Roman" w:cs="Times New Roman"/>
                <w:b/>
                <w:lang w:eastAsia="ru-RU"/>
              </w:rPr>
              <w:br/>
              <w:t>национальной политики</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Основные цели государственной национальной политики Российской Федерации состоят в обеспечении условий для полноправного социального и национально-культурного развития всех народов России, упрочении общероссийской гражданской и духовно-нравственной общности на основе соблюдения прав и свобод человека и гражданина и признания его высшей ценностью.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При реализации национальной политики перед Российским государством и обществом стоят следующие неотложные задачи: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1) в политической и государственно-правовой сфере: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формирование Федерации, которая отвечала бы современным социально-экономическим и политическим реалиям и историческому опыту России, путем развития и углубления федеративных отношений;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создание правовой базы для регулирования федеративных и национальных отношений;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объединение усилий всех звеньев государственной системы и гражданского общества, политических и религиозных деятелей для достижения межнационального согласия, утверждения принципа равноправия граждан различных национальностей и вероисповеданий, укрепления взаимопонимания между ними;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обеспечение правовых, организационных и материальных условий, способствующих учету и удовлетворению национально-культурных интересов народов;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выработка государственных мер раннего предупреждения межнациональных конфликтов и связанных с ними криминальных проявлений и массовых беспорядков;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разрешение возможных споров и конфликтов между субъектами Российской Федерации путем согласительных процедур на основе Конституции Российской Федерации, конституций (уставов) субъектов Российской Федерации, а также соответствующих договоров и соглашений между субъектами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обеспечение правовой защиты национальной чести и достоинства граждан, усиление ответственности за разжигание межнациональной розни;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решительная борьба с любыми проявлениями агрессивного национализма;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2) в социально-экономической сфере: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реализация экономических интересов народов в соответствии с государственной региональной политикой, на основе учета их традиционных форм хозяйствования и опыта трудовой деятельности;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выравнивание уровней социально-экономического развития субъектов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рациональное использование многообразия хозяйственных возможностей субъектов Российской Федерации, их природных ресурсов, накопленного научно-технического и кадрового потенциала, преимуществ территориального разделения труда и производственной кооперации при общей направленности на комплексное социально-экономическое развитие страны и отдельных ее регионов;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осуществление специальных программ занятости в </w:t>
            </w:r>
            <w:proofErr w:type="spellStart"/>
            <w:r w:rsidRPr="002C6ADB">
              <w:rPr>
                <w:rFonts w:ascii="Times New Roman" w:eastAsia="Times New Roman" w:hAnsi="Times New Roman" w:cs="Times New Roman"/>
                <w:lang w:eastAsia="ru-RU"/>
              </w:rPr>
              <w:t>трудоизбыточных</w:t>
            </w:r>
            <w:proofErr w:type="spellEnd"/>
            <w:r w:rsidRPr="002C6ADB">
              <w:rPr>
                <w:rFonts w:ascii="Times New Roman" w:eastAsia="Times New Roman" w:hAnsi="Times New Roman" w:cs="Times New Roman"/>
                <w:lang w:eastAsia="ru-RU"/>
              </w:rPr>
              <w:t xml:space="preserve"> регионах, мер по подъему "депрессивных" районов, в первую очередь в Центральной России и на Северном Кавказе;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развитие государственных систем коммуникации и информации в целях совершенствования единого экономического, информационного и культурно-образовательного пространства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lastRenderedPageBreak/>
              <w:t xml:space="preserve">содействие развитию региональных ассоциаций экономического взаимодействия субъектов Российской Федерации как фактора гармонизации межнациональных интересов, обеспечения комплексного решения социально-экономических и национально-культурных проблем;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3) в духовной сфере: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обеспечение оптимальных условий для сохранения и развития языков всех народов России, использования русского языка как общегосударственного;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учет взаимосвязи национальных обычаев, традиций и обрядов с религией, поддержка усилий религиозных организаций в миротворческой деятельности;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4) в области внешней политики: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содействие процессу </w:t>
            </w:r>
            <w:proofErr w:type="spellStart"/>
            <w:r w:rsidRPr="002C6ADB">
              <w:rPr>
                <w:rFonts w:ascii="Times New Roman" w:eastAsia="Times New Roman" w:hAnsi="Times New Roman" w:cs="Times New Roman"/>
                <w:lang w:eastAsia="ru-RU"/>
              </w:rPr>
              <w:t>реинтеграции</w:t>
            </w:r>
            <w:proofErr w:type="spellEnd"/>
            <w:r w:rsidRPr="002C6ADB">
              <w:rPr>
                <w:rFonts w:ascii="Times New Roman" w:eastAsia="Times New Roman" w:hAnsi="Times New Roman" w:cs="Times New Roman"/>
                <w:lang w:eastAsia="ru-RU"/>
              </w:rPr>
              <w:t xml:space="preserve"> на новой основе государств - бывших республик СССР в политической, экономической и духовной сферах; </w:t>
            </w:r>
          </w:p>
          <w:p w:rsidR="002C6ADB" w:rsidRPr="002C6ADB" w:rsidRDefault="002C6ADB" w:rsidP="002C6ADB">
            <w:pPr>
              <w:spacing w:after="0" w:line="240" w:lineRule="auto"/>
              <w:jc w:val="both"/>
              <w:rPr>
                <w:rFonts w:ascii="Times New Roman" w:eastAsia="Times New Roman" w:hAnsi="Times New Roman" w:cs="Times New Roman"/>
                <w:lang w:eastAsia="ru-RU"/>
              </w:rPr>
            </w:pPr>
            <w:proofErr w:type="gramStart"/>
            <w:r w:rsidRPr="002C6ADB">
              <w:rPr>
                <w:rFonts w:ascii="Times New Roman" w:eastAsia="Times New Roman" w:hAnsi="Times New Roman" w:cs="Times New Roman"/>
                <w:lang w:eastAsia="ru-RU"/>
              </w:rPr>
              <w:t xml:space="preserve">совместная с этими государствами выработка на основе Конвенции об обеспечении прав лиц, принадлежащих к национальным меньшинствам, подписанной государствами - участниками Содружества Независимых Государств в 1994 году, общих подходов к проблеме обеспечения прав и интересов национальных общностей, проживающих на их территориях; </w:t>
            </w:r>
            <w:proofErr w:type="gramEnd"/>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реализация международных соглашений о защите национальных меньшинств;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заключение договоров и соглашений с государствами - бывшими республиками СССР и другими странами о сотрудничестве в разрешении проблем компактно проживающих в приграничных районах национальных общностей, включая особое регулирование пограничного режима;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выработка и осуществление на межгосударственном уровне механизмов решения проблем беженцев и вынужденных переселенцев;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сотрудничество государств - бывших республик СССР в предотвращении и мирном разрешении конфликтов. </w:t>
            </w:r>
          </w:p>
          <w:p w:rsidR="002C6ADB" w:rsidRPr="002C6ADB" w:rsidRDefault="002C6ADB" w:rsidP="002C6ADB">
            <w:pPr>
              <w:spacing w:after="0" w:line="240" w:lineRule="auto"/>
              <w:jc w:val="center"/>
              <w:rPr>
                <w:rFonts w:ascii="Times New Roman" w:eastAsia="Times New Roman" w:hAnsi="Times New Roman" w:cs="Times New Roman"/>
                <w:b/>
                <w:lang w:eastAsia="ru-RU"/>
              </w:rPr>
            </w:pPr>
            <w:r w:rsidRPr="002C6ADB">
              <w:rPr>
                <w:rFonts w:ascii="Times New Roman" w:eastAsia="Times New Roman" w:hAnsi="Times New Roman" w:cs="Times New Roman"/>
                <w:b/>
                <w:lang w:eastAsia="ru-RU"/>
              </w:rPr>
              <w:t>IV. Совершенствование федеративных отношений</w:t>
            </w:r>
          </w:p>
          <w:p w:rsidR="002C6ADB" w:rsidRPr="002C6ADB" w:rsidRDefault="002C6ADB" w:rsidP="002C6ADB">
            <w:pPr>
              <w:spacing w:after="0" w:line="240" w:lineRule="auto"/>
              <w:jc w:val="both"/>
              <w:rPr>
                <w:rFonts w:ascii="Times New Roman" w:eastAsia="Times New Roman" w:hAnsi="Times New Roman" w:cs="Times New Roman"/>
                <w:lang w:eastAsia="ru-RU"/>
              </w:rPr>
            </w:pPr>
            <w:proofErr w:type="gramStart"/>
            <w:r w:rsidRPr="002C6ADB">
              <w:rPr>
                <w:rFonts w:ascii="Times New Roman" w:eastAsia="Times New Roman" w:hAnsi="Times New Roman" w:cs="Times New Roman"/>
                <w:lang w:eastAsia="ru-RU"/>
              </w:rPr>
              <w:t xml:space="preserve">Совершенствование федеративных отношений входит в число приоритетных задач внутренней политики и призвано реализовать на практике конституционные принципы федерализма, особенно принцип равноправия всех субъектов Российской Федерации в отношениях с федеральными органами государственной власти, обеспечить равенство всех национальных общностей в каждом субъекте Российской Федерации и в России в целом при осуществлении ими своих социально-экономических, политических и национально-культурных прав. </w:t>
            </w:r>
            <w:proofErr w:type="gramEnd"/>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Оптимизация федеративных отношений не преследует цель "</w:t>
            </w:r>
            <w:proofErr w:type="spellStart"/>
            <w:r w:rsidRPr="002C6ADB">
              <w:rPr>
                <w:rFonts w:ascii="Times New Roman" w:eastAsia="Times New Roman" w:hAnsi="Times New Roman" w:cs="Times New Roman"/>
                <w:lang w:eastAsia="ru-RU"/>
              </w:rPr>
              <w:t>губернизации</w:t>
            </w:r>
            <w:proofErr w:type="spellEnd"/>
            <w:r w:rsidRPr="002C6ADB">
              <w:rPr>
                <w:rFonts w:ascii="Times New Roman" w:eastAsia="Times New Roman" w:hAnsi="Times New Roman" w:cs="Times New Roman"/>
                <w:lang w:eastAsia="ru-RU"/>
              </w:rPr>
              <w:t>" республик или, наоборот, "</w:t>
            </w:r>
            <w:proofErr w:type="spellStart"/>
            <w:r w:rsidRPr="002C6ADB">
              <w:rPr>
                <w:rFonts w:ascii="Times New Roman" w:eastAsia="Times New Roman" w:hAnsi="Times New Roman" w:cs="Times New Roman"/>
                <w:lang w:eastAsia="ru-RU"/>
              </w:rPr>
              <w:t>республиканизации</w:t>
            </w:r>
            <w:proofErr w:type="spellEnd"/>
            <w:r w:rsidRPr="002C6ADB">
              <w:rPr>
                <w:rFonts w:ascii="Times New Roman" w:eastAsia="Times New Roman" w:hAnsi="Times New Roman" w:cs="Times New Roman"/>
                <w:lang w:eastAsia="ru-RU"/>
              </w:rPr>
              <w:t xml:space="preserve">" краев и областей. Своеобразие российского федерализма состоит в сочетании территориального и национального начал.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Для развития федеративных отношений необходимо: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принятие федеральных законов, заключение договоров и соглашений, конкретизирующих принципы организации и взаимодействия федеральных органов государственной власти и органов государственной власти субъектов Российской Федерации в целях укрепления общероссийской государственности и повышения самостоятельности субъектов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совершенствование </w:t>
            </w:r>
            <w:proofErr w:type="gramStart"/>
            <w:r w:rsidRPr="002C6ADB">
              <w:rPr>
                <w:rFonts w:ascii="Times New Roman" w:eastAsia="Times New Roman" w:hAnsi="Times New Roman" w:cs="Times New Roman"/>
                <w:lang w:eastAsia="ru-RU"/>
              </w:rPr>
              <w:t>механизма учета интересов субъектов Российской Федерации</w:t>
            </w:r>
            <w:proofErr w:type="gramEnd"/>
            <w:r w:rsidRPr="002C6ADB">
              <w:rPr>
                <w:rFonts w:ascii="Times New Roman" w:eastAsia="Times New Roman" w:hAnsi="Times New Roman" w:cs="Times New Roman"/>
                <w:lang w:eastAsia="ru-RU"/>
              </w:rPr>
              <w:t xml:space="preserve"> на федеральном уровне, расширение полномочий органов государственной власти субъектов Российской Федерации, повышение их ответственности за положение дел не только в своем регионе, но и в стране;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осуществление мер политического, экономического и правового характера, обеспечивающих государственную поддержку и стимулирование экономической активности регионов;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разработка правовых </w:t>
            </w:r>
            <w:proofErr w:type="gramStart"/>
            <w:r w:rsidRPr="002C6ADB">
              <w:rPr>
                <w:rFonts w:ascii="Times New Roman" w:eastAsia="Times New Roman" w:hAnsi="Times New Roman" w:cs="Times New Roman"/>
                <w:lang w:eastAsia="ru-RU"/>
              </w:rPr>
              <w:t>механизмов реализации совместных полномочий федеральных органов государственной власти</w:t>
            </w:r>
            <w:proofErr w:type="gramEnd"/>
            <w:r w:rsidRPr="002C6ADB">
              <w:rPr>
                <w:rFonts w:ascii="Times New Roman" w:eastAsia="Times New Roman" w:hAnsi="Times New Roman" w:cs="Times New Roman"/>
                <w:lang w:eastAsia="ru-RU"/>
              </w:rPr>
              <w:t xml:space="preserve"> и органов государственной власти субъектов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совершенствование </w:t>
            </w:r>
            <w:proofErr w:type="gramStart"/>
            <w:r w:rsidRPr="002C6ADB">
              <w:rPr>
                <w:rFonts w:ascii="Times New Roman" w:eastAsia="Times New Roman" w:hAnsi="Times New Roman" w:cs="Times New Roman"/>
                <w:lang w:eastAsia="ru-RU"/>
              </w:rPr>
              <w:t>экономического механизма</w:t>
            </w:r>
            <w:proofErr w:type="gramEnd"/>
            <w:r w:rsidRPr="002C6ADB">
              <w:rPr>
                <w:rFonts w:ascii="Times New Roman" w:eastAsia="Times New Roman" w:hAnsi="Times New Roman" w:cs="Times New Roman"/>
                <w:lang w:eastAsia="ru-RU"/>
              </w:rPr>
              <w:t xml:space="preserve"> федеративных отношений, в том числе бюджетной </w:t>
            </w:r>
            <w:r w:rsidRPr="002C6ADB">
              <w:rPr>
                <w:rFonts w:ascii="Times New Roman" w:eastAsia="Times New Roman" w:hAnsi="Times New Roman" w:cs="Times New Roman"/>
                <w:lang w:eastAsia="ru-RU"/>
              </w:rPr>
              <w:lastRenderedPageBreak/>
              <w:t xml:space="preserve">системы и системы налогообложения;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совместная реализация федеральных и региональных программ развития.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Развитие федерализма предполагает учет региональных особенностей при проведении экономических реформ и обусловливает необходимость межрегионального сотрудничества для обеспечения стабильности в обществе, в том числе в сфере национальных отношений. </w:t>
            </w:r>
          </w:p>
          <w:p w:rsidR="002C6ADB" w:rsidRPr="002C6ADB" w:rsidRDefault="002C6ADB" w:rsidP="002C6ADB">
            <w:pPr>
              <w:spacing w:after="0" w:line="240" w:lineRule="auto"/>
              <w:jc w:val="center"/>
              <w:rPr>
                <w:rFonts w:ascii="Times New Roman" w:eastAsia="Times New Roman" w:hAnsi="Times New Roman" w:cs="Times New Roman"/>
                <w:b/>
                <w:lang w:eastAsia="ru-RU"/>
              </w:rPr>
            </w:pPr>
            <w:r w:rsidRPr="002C6ADB">
              <w:rPr>
                <w:rFonts w:ascii="Times New Roman" w:eastAsia="Times New Roman" w:hAnsi="Times New Roman" w:cs="Times New Roman"/>
                <w:b/>
                <w:lang w:eastAsia="ru-RU"/>
              </w:rPr>
              <w:t>V. Национально-культурное самоопределение</w:t>
            </w:r>
            <w:r w:rsidRPr="002C6ADB">
              <w:rPr>
                <w:rFonts w:ascii="Times New Roman" w:eastAsia="Times New Roman" w:hAnsi="Times New Roman" w:cs="Times New Roman"/>
                <w:b/>
                <w:lang w:eastAsia="ru-RU"/>
              </w:rPr>
              <w:br/>
              <w:t>(национально-культурная автономия) народов России</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Национальная политика должна выражать интересы граждан и обеспечивать реализацию предусмотренных Конституцией Российской Федерации прав и свобод граждан, связанных с их национальной принадлежностью. Реализация этих прав и свобод может осуществляться на основе многовариантных форм национально-культурного самоопределения народов в Российской Федерации с учетом разрозненного проживания многих народов на ее территории.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Одной из таких форм самоопределения должна стать национально-культурная автономия, позволяющая гражданам Российской Федерации, принадлежащим к различным национальным общностям, в частности малочисленным, разрозненно расселенным народам, национальным меньшинствам, решать вопросы сохранения и развития своей самобытности, традиций, языка, культуры, образования.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Национально-культурная автономия является важным средством выявления и удовлетворения этнокультурных запросов граждан, достижения межнациональной стабильности, предупреждения конфликтов на национальной почве. Будучи экстерриториальным общественным формированием, национально-культурная автономия, не ущемляя прав субъектов Российской Федерации, закрепленных за ними Конституцией Российской Федерации, расширяет их возможности и ответственность в осуществлении государственной национальной политики.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Важная роль в становлении и развитии национально-культурной автономии принадлежит органам местного самоуправления, которые призваны непосредственно </w:t>
            </w:r>
            <w:proofErr w:type="gramStart"/>
            <w:r w:rsidRPr="002C6ADB">
              <w:rPr>
                <w:rFonts w:ascii="Times New Roman" w:eastAsia="Times New Roman" w:hAnsi="Times New Roman" w:cs="Times New Roman"/>
                <w:lang w:eastAsia="ru-RU"/>
              </w:rPr>
              <w:t>выражать</w:t>
            </w:r>
            <w:proofErr w:type="gramEnd"/>
            <w:r w:rsidRPr="002C6ADB">
              <w:rPr>
                <w:rFonts w:ascii="Times New Roman" w:eastAsia="Times New Roman" w:hAnsi="Times New Roman" w:cs="Times New Roman"/>
                <w:lang w:eastAsia="ru-RU"/>
              </w:rPr>
              <w:t xml:space="preserve"> интересы жителей и способствовать более гибкому учету их национально-культурных запросов.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Посредством различных форм национально-культурного самоопределения граждане Российской Федерации независимо от территории проживания реализуют свое право: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создавать самоуправляемые общественные образования в местах компактного проживания национальных и этнических групп;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получать поддержку со стороны органов государственной власти;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принимать участие в создании и деятельности образовательных и научных организаций, учреждений культуры;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участвовать в культурном сотрудничестве народов, этнических и религиозных общин, отправлять религиозные обряды;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участвовать через своих полномочных представителей в деятельности международных неправительственных организаций. </w:t>
            </w:r>
          </w:p>
          <w:p w:rsidR="002C6ADB" w:rsidRPr="002C6ADB" w:rsidRDefault="002C6ADB" w:rsidP="002C6ADB">
            <w:pPr>
              <w:spacing w:after="0" w:line="240" w:lineRule="auto"/>
              <w:jc w:val="both"/>
              <w:rPr>
                <w:rFonts w:ascii="Times New Roman" w:eastAsia="Times New Roman" w:hAnsi="Times New Roman" w:cs="Times New Roman"/>
                <w:lang w:eastAsia="ru-RU"/>
              </w:rPr>
            </w:pPr>
            <w:proofErr w:type="gramStart"/>
            <w:r w:rsidRPr="002C6ADB">
              <w:rPr>
                <w:rFonts w:ascii="Times New Roman" w:eastAsia="Times New Roman" w:hAnsi="Times New Roman" w:cs="Times New Roman"/>
                <w:lang w:eastAsia="ru-RU"/>
              </w:rPr>
              <w:t xml:space="preserve">Органы государственной власти призваны оказывать содействие созданию правовой базы становления и функционирования различных форм </w:t>
            </w:r>
            <w:proofErr w:type="spellStart"/>
            <w:r w:rsidRPr="002C6ADB">
              <w:rPr>
                <w:rFonts w:ascii="Times New Roman" w:eastAsia="Times New Roman" w:hAnsi="Times New Roman" w:cs="Times New Roman"/>
                <w:lang w:eastAsia="ru-RU"/>
              </w:rPr>
              <w:t>национальнокультурной</w:t>
            </w:r>
            <w:proofErr w:type="spellEnd"/>
            <w:r w:rsidRPr="002C6ADB">
              <w:rPr>
                <w:rFonts w:ascii="Times New Roman" w:eastAsia="Times New Roman" w:hAnsi="Times New Roman" w:cs="Times New Roman"/>
                <w:lang w:eastAsia="ru-RU"/>
              </w:rPr>
              <w:t xml:space="preserve">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 </w:t>
            </w:r>
            <w:proofErr w:type="gramEnd"/>
          </w:p>
          <w:p w:rsidR="002C6ADB" w:rsidRDefault="002C6ADB" w:rsidP="002C6ADB">
            <w:pPr>
              <w:spacing w:after="0" w:line="240" w:lineRule="auto"/>
              <w:jc w:val="center"/>
              <w:rPr>
                <w:rFonts w:ascii="Times New Roman" w:eastAsia="Times New Roman" w:hAnsi="Times New Roman" w:cs="Times New Roman"/>
                <w:lang w:eastAsia="ru-RU"/>
              </w:rPr>
            </w:pPr>
          </w:p>
          <w:p w:rsidR="002C6ADB" w:rsidRPr="002C6ADB" w:rsidRDefault="002C6ADB" w:rsidP="002C6ADB">
            <w:pPr>
              <w:spacing w:after="0" w:line="240" w:lineRule="auto"/>
              <w:jc w:val="center"/>
              <w:rPr>
                <w:rFonts w:ascii="Times New Roman" w:eastAsia="Times New Roman" w:hAnsi="Times New Roman" w:cs="Times New Roman"/>
                <w:b/>
                <w:lang w:eastAsia="ru-RU"/>
              </w:rPr>
            </w:pPr>
            <w:r w:rsidRPr="002C6ADB">
              <w:rPr>
                <w:rFonts w:ascii="Times New Roman" w:eastAsia="Times New Roman" w:hAnsi="Times New Roman" w:cs="Times New Roman"/>
                <w:b/>
                <w:lang w:eastAsia="ru-RU"/>
              </w:rPr>
              <w:lastRenderedPageBreak/>
              <w:t>VI. Основные направления региональных программ</w:t>
            </w:r>
            <w:r w:rsidRPr="002C6ADB">
              <w:rPr>
                <w:rFonts w:ascii="Times New Roman" w:eastAsia="Times New Roman" w:hAnsi="Times New Roman" w:cs="Times New Roman"/>
                <w:b/>
                <w:lang w:eastAsia="ru-RU"/>
              </w:rPr>
              <w:br/>
              <w:t>государственной национальной политики</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Одним из инструментов реализации государственной национальной политики является программно-целевой подход, который обеспечивает объединение усилий органов государственной власти, органов местного самоуправления и национальных общностей в достижении общей цели улучшения качества жизни, удовлетворения национально-культурных запросов всех народов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Федеральные программы социально-экономического и национально-культурного развития народов, соответствующие программы субъектов Российской Федерации должны учитывать положения настоящей Концепции.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основу таких программ должна быть положена система мер, направленных на сохранение и развитие культур, языков, традиций народов, расширение сотрудничества и духовное взаимообогащение граждан всех национальностей.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Основополагающим требованием к программе национально-культурного развития каждого народа является учет органического единства традиций и новаций, бережное отношение к традициям, обычаям и иным ценностям, а также институтам, отражающим особенности культуры каждого народа и общие ценности Российского государства.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Свою роль должны сыграть и меры по поддержке различных форм местного самоуправления, созданию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Межнациональные отношения в стране во многом будут определяться национальным самочувствием русского народа, являющегося опорой российской государственности.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Потребности и интересы русского народа должны в полной мере найти отражение в федеральных и региональных программах, постоянно учитываться в политической, экономической и культурной жизни республик и автономных образований Российской Федерации. Не меньшее значение имеет решение комплекса проблем народов республик, автономных образований, а также национальных общностей, проживающих в других субъектах Российской Федерации, обеспечение соответствующего представительства народов Российской Федерации в органах государственной власти и органах местного самоуправления.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этих целях необходимо: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обеспечить сохранение и развитие традиционных форм хозяйствования, приумножение духовных ценностей, создаваемых искусством и литературой, народным творчеством, развитие и расширение сферы применения национальных языков, утверждение принципов культурного плюрализма, двуязычия и </w:t>
            </w:r>
            <w:proofErr w:type="spellStart"/>
            <w:r w:rsidRPr="002C6ADB">
              <w:rPr>
                <w:rFonts w:ascii="Times New Roman" w:eastAsia="Times New Roman" w:hAnsi="Times New Roman" w:cs="Times New Roman"/>
                <w:lang w:eastAsia="ru-RU"/>
              </w:rPr>
              <w:t>многоязычия</w:t>
            </w:r>
            <w:proofErr w:type="spellEnd"/>
            <w:r w:rsidRPr="002C6ADB">
              <w:rPr>
                <w:rFonts w:ascii="Times New Roman" w:eastAsia="Times New Roman" w:hAnsi="Times New Roman" w:cs="Times New Roman"/>
                <w:lang w:eastAsia="ru-RU"/>
              </w:rPr>
              <w:t xml:space="preserve"> при интегрирующей роли русского языка;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использовать федеральные, региональные и местные средства массовой информации как инструмент обмена духовными ценностями народов России. </w:t>
            </w:r>
            <w:proofErr w:type="gramStart"/>
            <w:r w:rsidRPr="002C6ADB">
              <w:rPr>
                <w:rFonts w:ascii="Times New Roman" w:eastAsia="Times New Roman" w:hAnsi="Times New Roman" w:cs="Times New Roman"/>
                <w:lang w:eastAsia="ru-RU"/>
              </w:rPr>
              <w:t xml:space="preserve">Организовать на радио и телевидении выпуск программ на языках народов Российской Федерации, а также циклов передач о жизни регионов страны, о самобытности культур народов России, их взаимовлиянии и взаимообогащении; </w:t>
            </w:r>
            <w:proofErr w:type="gramEnd"/>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принять исчерпывающие меры по обеспечению равенства прав граждан любой национальности в соответствии с Конституцией Российской Федерации, исключив случаи дискриминации по национальному признаку в той или иной форме;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оказывать поддержку диаспорам в удовлетворении национально-культурных потребностей на основе договоров между субъектами Российской Федерации и посредством расширения связей с национально-культурными объединениями;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рассмотреть вопрос о создании в г</w:t>
            </w:r>
            <w:proofErr w:type="gramStart"/>
            <w:r w:rsidRPr="002C6ADB">
              <w:rPr>
                <w:rFonts w:ascii="Times New Roman" w:eastAsia="Times New Roman" w:hAnsi="Times New Roman" w:cs="Times New Roman"/>
                <w:lang w:eastAsia="ru-RU"/>
              </w:rPr>
              <w:t>.М</w:t>
            </w:r>
            <w:proofErr w:type="gramEnd"/>
            <w:r w:rsidRPr="002C6ADB">
              <w:rPr>
                <w:rFonts w:ascii="Times New Roman" w:eastAsia="Times New Roman" w:hAnsi="Times New Roman" w:cs="Times New Roman"/>
                <w:lang w:eastAsia="ru-RU"/>
              </w:rPr>
              <w:t xml:space="preserve">оскве Всероссийского дома народов России;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обеспечить разработку программ и курсов, способствующих воспитанию культуры межнационального общения, ознакомлению детей, молодежи, населения с духовным богатством народов России, и их внедрение в систему дошкольного воспитания, среднего и высшего образования, повышения квалификации кадров, а также в систему обучения в воинских частях и подразделениях.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Следует создать условия для равноправного участия малочисленных народов в управлении государственными и общественными делами, развития традиционных для них отраслей хозяйства, духовного возрождения, сохранения и развития национальной культуры, родного языка.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отношении коренных малочисленных народов Севера, Сибири и Дальнего Востока на первый план выступают социальные и экологические проблемы, проблемы сохранения их языка и культуры. Необходимо законодательное отражение особенностей бюджетной системы, </w:t>
            </w:r>
            <w:r w:rsidRPr="002C6ADB">
              <w:rPr>
                <w:rFonts w:ascii="Times New Roman" w:eastAsia="Times New Roman" w:hAnsi="Times New Roman" w:cs="Times New Roman"/>
                <w:lang w:eastAsia="ru-RU"/>
              </w:rPr>
              <w:lastRenderedPageBreak/>
              <w:t xml:space="preserve">приватизации, налогообложения, предпринимательской деятельности, участия иностранных инвесторов в освоении природных ресурсов, традиционного использования промысловых угодий и пастбищ, охраны окружающей среды.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этой связи должны быть приняты меры, обеспечивающие: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восстановление разрушенных экосистем, ограничение деятельности хозяйственных структур, наносящих непоправимый ущерб среде обитания;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выделение средств на финансирование здравоохранения, строительства больниц, поликлиник, их материального и кадрового обеспечения.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Регионом со сложной этнополитической ситуацией является Северный Кавказ. При разработке государственной программы развития этого региона необходимо учитывать его историко-культурную специфику, особое геополитическое положение, а также потребность преодоления последствий вооруженных конфликтов.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Специальные федеральные программы должны быть посвящены защите прав и обустройству беженцев и вынужденных переселенцев, включая реализацию мер по их приему и размещению с учетом потребностей регионов России в трудовых ресурсах, а также профессиональной структуры и национально-культурных особенностей переселенцев.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Требует своего разрешения ряд проблем репрессированных народов: следует ускорить разработку и реализацию соответствующих законодательных актов, направленных на устранение последствий репрессий и депортаций в отношении этих народов.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Нуждаются в государственной поддержке соотечественники за рубежом, прежде всего путем оказания им материальной и культурной помощи, особенно этническим россиянам, проживающим в государствах - участниках Содружества Независимых Государств, в Латвийской Республике, Литовской Республике и Эстонской Республике. На основе межгосударственных договоренностей должны быть созданы условия для большей свободы передвижения, расширения гуманитарных контактов, а также гарантированы права собственности, согласованы вопросы пенсионного обеспечения и социальной защиты этнических россиян. </w:t>
            </w:r>
          </w:p>
          <w:p w:rsidR="002C6ADB" w:rsidRPr="002C6ADB" w:rsidRDefault="002C6ADB" w:rsidP="002C6ADB">
            <w:pPr>
              <w:spacing w:after="0" w:line="240" w:lineRule="auto"/>
              <w:jc w:val="center"/>
              <w:rPr>
                <w:rFonts w:ascii="Times New Roman" w:eastAsia="Times New Roman" w:hAnsi="Times New Roman" w:cs="Times New Roman"/>
                <w:b/>
                <w:lang w:eastAsia="ru-RU"/>
              </w:rPr>
            </w:pPr>
            <w:r w:rsidRPr="002C6ADB">
              <w:rPr>
                <w:rFonts w:ascii="Times New Roman" w:eastAsia="Times New Roman" w:hAnsi="Times New Roman" w:cs="Times New Roman"/>
                <w:b/>
                <w:lang w:eastAsia="ru-RU"/>
              </w:rPr>
              <w:t>VII. Механизм реализации государственной</w:t>
            </w:r>
            <w:r w:rsidRPr="002C6ADB">
              <w:rPr>
                <w:rFonts w:ascii="Times New Roman" w:eastAsia="Times New Roman" w:hAnsi="Times New Roman" w:cs="Times New Roman"/>
                <w:b/>
                <w:lang w:eastAsia="ru-RU"/>
              </w:rPr>
              <w:br/>
              <w:t>национальной политики</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Проведение государственной национальной политики </w:t>
            </w:r>
            <w:proofErr w:type="gramStart"/>
            <w:r w:rsidRPr="002C6ADB">
              <w:rPr>
                <w:rFonts w:ascii="Times New Roman" w:eastAsia="Times New Roman" w:hAnsi="Times New Roman" w:cs="Times New Roman"/>
                <w:lang w:eastAsia="ru-RU"/>
              </w:rPr>
              <w:t>осуществляется</w:t>
            </w:r>
            <w:proofErr w:type="gramEnd"/>
            <w:r w:rsidRPr="002C6ADB">
              <w:rPr>
                <w:rFonts w:ascii="Times New Roman" w:eastAsia="Times New Roman" w:hAnsi="Times New Roman" w:cs="Times New Roman"/>
                <w:lang w:eastAsia="ru-RU"/>
              </w:rPr>
              <w:t xml:space="preserve"> прежде всего посредством обеспечения эффективной реализации конституционно-правовых принципов регулирования межнациональных отношений, разработки и выполнения государственных программ и поддержки общественных инициатив в достижении целей национальной политики, а также налаживания плодотворного диалога между органами государственной власти и национальными общностями.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Для этого важно реализовать следующие меры: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рассмотреть вопрос об образовании Ассамблеи народов России для налаживания диалога между органами государственной власти и национальными общностями, ее участия в законотворческом процессе, осуществлении миротворческой деятельности.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Правительству Российской Федерации и органам государственной власти субъектов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согласовывать цели национальной политики с основными приоритетами экономических и политических реформ, равно как с прогнозами и программами социально-экономического развития Российской Федерац</w:t>
            </w:r>
            <w:proofErr w:type="gramStart"/>
            <w:r w:rsidRPr="002C6ADB">
              <w:rPr>
                <w:rFonts w:ascii="Times New Roman" w:eastAsia="Times New Roman" w:hAnsi="Times New Roman" w:cs="Times New Roman"/>
                <w:lang w:eastAsia="ru-RU"/>
              </w:rPr>
              <w:t>ии и ее</w:t>
            </w:r>
            <w:proofErr w:type="gramEnd"/>
            <w:r w:rsidRPr="002C6ADB">
              <w:rPr>
                <w:rFonts w:ascii="Times New Roman" w:eastAsia="Times New Roman" w:hAnsi="Times New Roman" w:cs="Times New Roman"/>
                <w:lang w:eastAsia="ru-RU"/>
              </w:rPr>
              <w:t xml:space="preserve"> субъектов, и соответственно разрабатывать и осуществлять такие программы с учетом приоритетов государственной национальной политики;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совместно решать межрегиональные проблемы в сфере федеративных и национальных отношений;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разрабатывать и финансировать (на долевой и конкурсной </w:t>
            </w:r>
            <w:proofErr w:type="gramStart"/>
            <w:r w:rsidRPr="002C6ADB">
              <w:rPr>
                <w:rFonts w:ascii="Times New Roman" w:eastAsia="Times New Roman" w:hAnsi="Times New Roman" w:cs="Times New Roman"/>
                <w:lang w:eastAsia="ru-RU"/>
              </w:rPr>
              <w:t>основах</w:t>
            </w:r>
            <w:proofErr w:type="gramEnd"/>
            <w:r w:rsidRPr="002C6ADB">
              <w:rPr>
                <w:rFonts w:ascii="Times New Roman" w:eastAsia="Times New Roman" w:hAnsi="Times New Roman" w:cs="Times New Roman"/>
                <w:lang w:eastAsia="ru-RU"/>
              </w:rPr>
              <w:t xml:space="preserve">) федеральные и региональные программы, направленные на национальное развитие и расширение межнационального сотрудничества народов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осуществлять информационное обеспечение основных направлений национальной политики, содействовать освещению национальных проблем в средствах массовой информации и распространению знаний об истории и культуре народов России;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организовать подготовку и повышение квалификации кадров государственных служащих, специализирующихся в области национальной политики;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учитывать отечественный и зарубежный опыт при разработке федеральных и региональных программ предотвращения и разрешения конфликтов на этнической почве.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На первом этапе реализации Концепции государственной национальной политики Российской Федерации Правительству Российской Федерации считать приоритетной задачей внесение в </w:t>
            </w:r>
            <w:r w:rsidRPr="002C6ADB">
              <w:rPr>
                <w:rFonts w:ascii="Times New Roman" w:eastAsia="Times New Roman" w:hAnsi="Times New Roman" w:cs="Times New Roman"/>
                <w:lang w:eastAsia="ru-RU"/>
              </w:rPr>
              <w:lastRenderedPageBreak/>
              <w:t xml:space="preserve">Государственную Думу Федерального Собрания Российской Федерации следующих законов: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об отношениях автономных округов с краем или областью, в состав которых они входят;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 порядке изменения конституционно-правового статуса субъекта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о реализации Закона РСФСР "О реабилитации репрессированных народов".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Повысить роль Министерства Российской Федерации по делам национальностей и федеративным отношениям: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разработке и экспертизе проектов федеральных законов и иных нормативных правовых актов по вопросам национальных отношений или затрагивающих сферу этих отношений;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организации мониторинга состояния межнациональных отношений и кризисных ситуаций с последующей выработкой рекомендаций для соответствующих органов государственной власти;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разработке и осуществлении программ национально-культурного развития и межнационального сотрудничества субъектов Российской Федерации.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В выработке и реализации государственной национальной политики наряду с Министерством Российской Федерации по делам национальностей и федеративным отношениям призваны участвовать следующие федеральные органы исполнительной власти: </w:t>
            </w:r>
            <w:proofErr w:type="gramStart"/>
            <w:r w:rsidRPr="002C6ADB">
              <w:rPr>
                <w:rFonts w:ascii="Times New Roman" w:eastAsia="Times New Roman" w:hAnsi="Times New Roman" w:cs="Times New Roman"/>
                <w:lang w:eastAsia="ru-RU"/>
              </w:rPr>
              <w:t>Министерство культуры Российской Федерации, Министерство образования Российской Федерации, Министерство юстиции Российской Федерации, Министерство внутренних дел Российской Федерации, Министерство экономики Российской Федерации, Министерство финансов Российской Федерации, Министерство строительства Российской Федерации, Министерство иностранных дел Российской Федерации, Министерство обороны Российской Федерации, Министерство науки и технической политики Российской Федерации, Министерство Российской Федерации по сотрудничеству с государствами - участниками Содружества Независимых Государств, Министерство Российской Федерации по</w:t>
            </w:r>
            <w:proofErr w:type="gramEnd"/>
            <w:r w:rsidRPr="002C6ADB">
              <w:rPr>
                <w:rFonts w:ascii="Times New Roman" w:eastAsia="Times New Roman" w:hAnsi="Times New Roman" w:cs="Times New Roman"/>
                <w:lang w:eastAsia="ru-RU"/>
              </w:rPr>
              <w:t xml:space="preserve"> </w:t>
            </w:r>
            <w:proofErr w:type="gramStart"/>
            <w:r w:rsidRPr="002C6ADB">
              <w:rPr>
                <w:rFonts w:ascii="Times New Roman" w:eastAsia="Times New Roman" w:hAnsi="Times New Roman" w:cs="Times New Roman"/>
                <w:lang w:eastAsia="ru-RU"/>
              </w:rPr>
              <w:t>делам гражданской обороны, чрезвычайным ситуациям и ликвидации последствий стихийных бедствий, Государственный комитет Российской Федерации по высшему образованию, Государственный комитет Российской Федерации по вопросам развития Севера, Государственный комитет Российской Федерации по физической культуре и туризму, Комитет Российской Федерации по делам молодежи, Комитет Российской Федерации по печати, Комитет Российской Федерации по кинематографии, Федеральная миграционная служба России, Федеральная служба России по телевидению и</w:t>
            </w:r>
            <w:proofErr w:type="gramEnd"/>
            <w:r w:rsidRPr="002C6ADB">
              <w:rPr>
                <w:rFonts w:ascii="Times New Roman" w:eastAsia="Times New Roman" w:hAnsi="Times New Roman" w:cs="Times New Roman"/>
                <w:lang w:eastAsia="ru-RU"/>
              </w:rPr>
              <w:t xml:space="preserve"> радиовещанию, Федеральная служба занятости России и другие заинтересованные органы.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 xml:space="preserve">Для реализации государственной национальной политики и принятых в этих целях федеральных и региональных программ Правительству Российской Федерации при разработке проекта федерального бюджета на очередной год предусматривать специальную статью расходов. </w:t>
            </w:r>
          </w:p>
          <w:p w:rsidR="002C6ADB" w:rsidRPr="002C6ADB" w:rsidRDefault="002C6ADB" w:rsidP="002C6ADB">
            <w:pPr>
              <w:spacing w:after="0" w:line="240" w:lineRule="auto"/>
              <w:jc w:val="both"/>
              <w:rPr>
                <w:rFonts w:ascii="Times New Roman" w:eastAsia="Times New Roman" w:hAnsi="Times New Roman" w:cs="Times New Roman"/>
                <w:lang w:eastAsia="ru-RU"/>
              </w:rPr>
            </w:pPr>
            <w:r w:rsidRPr="002C6ADB">
              <w:rPr>
                <w:rFonts w:ascii="Times New Roman" w:eastAsia="Times New Roman" w:hAnsi="Times New Roman" w:cs="Times New Roman"/>
                <w:lang w:eastAsia="ru-RU"/>
              </w:rPr>
              <w:t>Настоящая Концепция представляет собой изложение общих, принципиальных подходов к разрешению назревших проблем в сфере национальных отн</w:t>
            </w:r>
            <w:r w:rsidRPr="002C6ADB">
              <w:rPr>
                <w:rFonts w:ascii="Times New Roman" w:hAnsi="Times New Roman" w:cs="Times New Roman"/>
              </w:rPr>
              <w:t>ошений</w:t>
            </w:r>
            <w:r>
              <w:rPr>
                <w:rFonts w:ascii="Times New Roman" w:hAnsi="Times New Roman" w:cs="Times New Roman"/>
              </w:rPr>
              <w:t>.</w:t>
            </w:r>
          </w:p>
        </w:tc>
      </w:tr>
    </w:tbl>
    <w:p w:rsidR="008A08C1" w:rsidRPr="002C6ADB" w:rsidRDefault="008A08C1" w:rsidP="002C6ADB">
      <w:pPr>
        <w:spacing w:after="0" w:line="240" w:lineRule="auto"/>
        <w:jc w:val="both"/>
      </w:pPr>
    </w:p>
    <w:sectPr w:rsidR="008A08C1" w:rsidRPr="002C6ADB" w:rsidSect="008A0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ADB"/>
    <w:rsid w:val="000A3259"/>
    <w:rsid w:val="002C6ADB"/>
    <w:rsid w:val="007A3F4C"/>
    <w:rsid w:val="008A08C1"/>
    <w:rsid w:val="00F0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C1"/>
  </w:style>
  <w:style w:type="paragraph" w:styleId="2">
    <w:name w:val="heading 2"/>
    <w:basedOn w:val="a"/>
    <w:link w:val="20"/>
    <w:uiPriority w:val="9"/>
    <w:qFormat/>
    <w:rsid w:val="002C6A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ADB"/>
    <w:rPr>
      <w:rFonts w:ascii="Times New Roman" w:eastAsia="Times New Roman" w:hAnsi="Times New Roman" w:cs="Times New Roman"/>
      <w:b/>
      <w:bCs/>
      <w:sz w:val="36"/>
      <w:szCs w:val="36"/>
      <w:lang w:eastAsia="ru-RU"/>
    </w:rPr>
  </w:style>
  <w:style w:type="character" w:styleId="a3">
    <w:name w:val="Strong"/>
    <w:basedOn w:val="a0"/>
    <w:uiPriority w:val="22"/>
    <w:qFormat/>
    <w:rsid w:val="002C6ADB"/>
    <w:rPr>
      <w:b/>
      <w:bCs/>
    </w:rPr>
  </w:style>
  <w:style w:type="paragraph" w:styleId="a4">
    <w:name w:val="Normal (Web)"/>
    <w:basedOn w:val="a"/>
    <w:uiPriority w:val="99"/>
    <w:unhideWhenUsed/>
    <w:rsid w:val="002C6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0634773">
      <w:bodyDiv w:val="1"/>
      <w:marLeft w:val="0"/>
      <w:marRight w:val="0"/>
      <w:marTop w:val="0"/>
      <w:marBottom w:val="0"/>
      <w:divBdr>
        <w:top w:val="none" w:sz="0" w:space="0" w:color="auto"/>
        <w:left w:val="none" w:sz="0" w:space="0" w:color="auto"/>
        <w:bottom w:val="none" w:sz="0" w:space="0" w:color="auto"/>
        <w:right w:val="none" w:sz="0" w:space="0" w:color="auto"/>
      </w:divBdr>
      <w:divsChild>
        <w:div w:id="500201034">
          <w:marLeft w:val="0"/>
          <w:marRight w:val="0"/>
          <w:marTop w:val="0"/>
          <w:marBottom w:val="0"/>
          <w:divBdr>
            <w:top w:val="none" w:sz="0" w:space="0" w:color="auto"/>
            <w:left w:val="none" w:sz="0" w:space="0" w:color="auto"/>
            <w:bottom w:val="none" w:sz="0" w:space="0" w:color="auto"/>
            <w:right w:val="none" w:sz="0" w:space="0" w:color="auto"/>
          </w:divBdr>
          <w:divsChild>
            <w:div w:id="21123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4698</Words>
  <Characters>26781</Characters>
  <Application>Microsoft Office Word</Application>
  <DocSecurity>0</DocSecurity>
  <Lines>223</Lines>
  <Paragraphs>62</Paragraphs>
  <ScaleCrop>false</ScaleCrop>
  <Company>Home</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2012-12-14T12:59:00Z</cp:lastPrinted>
  <dcterms:created xsi:type="dcterms:W3CDTF">2012-12-14T12:53:00Z</dcterms:created>
  <dcterms:modified xsi:type="dcterms:W3CDTF">2012-12-14T12:59:00Z</dcterms:modified>
</cp:coreProperties>
</file>