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CA" w:rsidRPr="001C13AA" w:rsidRDefault="003E5DCA" w:rsidP="003E5DCA">
      <w:pPr>
        <w:pStyle w:val="aa"/>
        <w:ind w:left="1440"/>
        <w:rPr>
          <w:rFonts w:ascii="Times New Roman" w:hAnsi="Times New Roman"/>
          <w:sz w:val="20"/>
          <w:szCs w:val="20"/>
          <w:lang w:val="ru-RU"/>
        </w:rPr>
      </w:pPr>
    </w:p>
    <w:p w:rsidR="003E5DCA" w:rsidRPr="001C13AA" w:rsidRDefault="003E5DCA" w:rsidP="003E5DCA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C13AA">
        <w:rPr>
          <w:rFonts w:ascii="Times New Roman" w:hAnsi="Times New Roman"/>
          <w:b/>
          <w:sz w:val="20"/>
          <w:szCs w:val="20"/>
          <w:lang w:val="ru-RU"/>
        </w:rPr>
        <w:t>СИСТЕМА ВОПРОСОВ И ЗАДАНИЙ НА УРОКЕ (Пономарева Л.А.)</w:t>
      </w:r>
    </w:p>
    <w:p w:rsidR="001C13AA" w:rsidRPr="001C13AA" w:rsidRDefault="00DB03FC" w:rsidP="001C13AA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>Повторить композицию сочинения-рассуждения</w:t>
      </w:r>
      <w:r w:rsidR="001C13AA" w:rsidRPr="001C13AA">
        <w:rPr>
          <w:rFonts w:ascii="Times New Roman" w:hAnsi="Times New Roman"/>
          <w:sz w:val="20"/>
          <w:szCs w:val="20"/>
          <w:lang w:val="ru-RU"/>
        </w:rPr>
        <w:t xml:space="preserve"> (схема 1)</w:t>
      </w:r>
    </w:p>
    <w:p w:rsidR="00DB03FC" w:rsidRPr="001C13AA" w:rsidRDefault="00DB03FC" w:rsidP="00DB03FC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>В каком стиле будет сочинение-рассуждение?</w:t>
      </w:r>
    </w:p>
    <w:p w:rsidR="00DB03FC" w:rsidRPr="001C13AA" w:rsidRDefault="00DB03FC" w:rsidP="00DB03FC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>Составим таблицу «Особенности научного и публицистического стилей».</w:t>
      </w:r>
    </w:p>
    <w:p w:rsidR="00DB03FC" w:rsidRPr="001C13AA" w:rsidRDefault="00DB03FC" w:rsidP="00DB03FC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 xml:space="preserve">Выделите ключевые слова в задании. </w:t>
      </w:r>
    </w:p>
    <w:p w:rsidR="00DB03FC" w:rsidRPr="001C13AA" w:rsidRDefault="00DB03FC" w:rsidP="00DB03FC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>Что обозначают эти слова? ( лексика</w:t>
      </w:r>
      <w:proofErr w:type="gramStart"/>
      <w:r w:rsidRPr="001C13AA">
        <w:rPr>
          <w:rFonts w:ascii="Times New Roman" w:hAnsi="Times New Roman"/>
          <w:sz w:val="20"/>
          <w:szCs w:val="20"/>
          <w:lang w:val="ru-RU"/>
        </w:rPr>
        <w:t xml:space="preserve"> ,</w:t>
      </w:r>
      <w:proofErr w:type="gramEnd"/>
      <w:r w:rsidRPr="001C13AA">
        <w:rPr>
          <w:rFonts w:ascii="Times New Roman" w:hAnsi="Times New Roman"/>
          <w:sz w:val="20"/>
          <w:szCs w:val="20"/>
          <w:lang w:val="ru-RU"/>
        </w:rPr>
        <w:t xml:space="preserve"> грамматика).</w:t>
      </w:r>
    </w:p>
    <w:p w:rsidR="00DB03FC" w:rsidRPr="001C13AA" w:rsidRDefault="00DB03FC" w:rsidP="00DB03FC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>В какой части высказывания Г. Степанова говорится о лексике?</w:t>
      </w:r>
    </w:p>
    <w:p w:rsidR="00DB03FC" w:rsidRPr="001C13AA" w:rsidRDefault="00DB03FC" w:rsidP="00DB03FC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>Найти пример из текста, иллюстрирующий понятие «лексика».</w:t>
      </w:r>
    </w:p>
    <w:p w:rsidR="00DB03FC" w:rsidRPr="001C13AA" w:rsidRDefault="00DB03FC" w:rsidP="00DB03FC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>Определите лексическое значение слова для примера.</w:t>
      </w:r>
    </w:p>
    <w:p w:rsidR="00DB03FC" w:rsidRPr="001C13AA" w:rsidRDefault="00DB03FC" w:rsidP="00DB03FC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>Что изучает грамматика?</w:t>
      </w:r>
    </w:p>
    <w:p w:rsidR="00DB03FC" w:rsidRPr="001C13AA" w:rsidRDefault="00DB03FC" w:rsidP="00DB03FC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>Определите в тексте грамматические ошибки. В чем их особенность?</w:t>
      </w:r>
    </w:p>
    <w:p w:rsidR="00DB03FC" w:rsidRPr="001C13AA" w:rsidRDefault="00DB03FC" w:rsidP="00DB03FC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>В какой части высказывания говорится о грамматике?</w:t>
      </w:r>
    </w:p>
    <w:p w:rsidR="00DB03FC" w:rsidRPr="001C13AA" w:rsidRDefault="00DB03FC" w:rsidP="00DB03FC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>Найти пример в тексте или в заданиях части В.</w:t>
      </w:r>
    </w:p>
    <w:p w:rsidR="00DB03FC" w:rsidRPr="001C13AA" w:rsidRDefault="00DB03FC" w:rsidP="00DB03FC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1C13AA">
        <w:rPr>
          <w:rFonts w:ascii="Times New Roman" w:hAnsi="Times New Roman"/>
          <w:sz w:val="20"/>
          <w:szCs w:val="20"/>
          <w:lang w:val="ru-RU"/>
        </w:rPr>
        <w:t>Материал</w:t>
      </w:r>
      <w:proofErr w:type="gramEnd"/>
      <w:r w:rsidRPr="001C13AA">
        <w:rPr>
          <w:rFonts w:ascii="Times New Roman" w:hAnsi="Times New Roman"/>
          <w:sz w:val="20"/>
          <w:szCs w:val="20"/>
          <w:lang w:val="ru-RU"/>
        </w:rPr>
        <w:t xml:space="preserve"> для какой части сочинения  у вас теперь есть?</w:t>
      </w:r>
    </w:p>
    <w:p w:rsidR="00DB03FC" w:rsidRPr="001C13AA" w:rsidRDefault="00DB03FC" w:rsidP="00DB03FC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 xml:space="preserve">Сформулируем введение и заключение </w:t>
      </w:r>
      <w:proofErr w:type="gramStart"/>
      <w:r w:rsidRPr="001C13AA">
        <w:rPr>
          <w:rFonts w:ascii="Times New Roman" w:hAnsi="Times New Roman"/>
          <w:sz w:val="20"/>
          <w:szCs w:val="20"/>
          <w:lang w:val="ru-RU"/>
        </w:rPr>
        <w:t xml:space="preserve">( </w:t>
      </w:r>
      <w:proofErr w:type="gramEnd"/>
      <w:r w:rsidRPr="001C13AA">
        <w:rPr>
          <w:rFonts w:ascii="Times New Roman" w:hAnsi="Times New Roman"/>
          <w:sz w:val="20"/>
          <w:szCs w:val="20"/>
          <w:lang w:val="ru-RU"/>
        </w:rPr>
        <w:t>по группам).</w:t>
      </w:r>
    </w:p>
    <w:p w:rsidR="00DB03FC" w:rsidRPr="001C13AA" w:rsidRDefault="00DB03FC" w:rsidP="00DB03FC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>Пишем сочинение.</w:t>
      </w:r>
    </w:p>
    <w:p w:rsidR="001C13AA" w:rsidRPr="001C13AA" w:rsidRDefault="001C13AA" w:rsidP="001C13AA">
      <w:pPr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1C13AA">
        <w:rPr>
          <w:rFonts w:ascii="Times New Roman" w:hAnsi="Times New Roman"/>
          <w:i/>
          <w:sz w:val="20"/>
          <w:szCs w:val="20"/>
          <w:lang w:val="ru-RU"/>
        </w:rPr>
        <w:t>Схема 1</w:t>
      </w:r>
    </w:p>
    <w:p w:rsidR="001C13AA" w:rsidRPr="001C13AA" w:rsidRDefault="001C13AA" w:rsidP="001C13AA">
      <w:pPr>
        <w:rPr>
          <w:rFonts w:ascii="Times New Roman" w:hAnsi="Times New Roman"/>
          <w:sz w:val="20"/>
          <w:szCs w:val="20"/>
          <w:lang w:val="ru-RU"/>
        </w:rPr>
      </w:pPr>
    </w:p>
    <w:p w:rsidR="001C13AA" w:rsidRPr="001C13AA" w:rsidRDefault="001C13AA" w:rsidP="001C13AA">
      <w:pPr>
        <w:pStyle w:val="100"/>
        <w:rPr>
          <w:rFonts w:eastAsia="Lucida Sans Unicode"/>
          <w:sz w:val="20"/>
          <w:szCs w:val="20"/>
        </w:rPr>
      </w:pPr>
      <w:bookmarkStart w:id="0" w:name="_Toc299300399"/>
      <w:r w:rsidRPr="001C13AA">
        <w:rPr>
          <w:rFonts w:eastAsia="Lucida Sans Unicode"/>
          <w:sz w:val="20"/>
          <w:szCs w:val="20"/>
        </w:rPr>
        <w:t>Алгоритм написания сочинения-рассуждения на лингвистическую тему</w:t>
      </w:r>
      <w:bookmarkEnd w:id="0"/>
      <w:r w:rsidRPr="001C13AA">
        <w:rPr>
          <w:rFonts w:eastAsia="Lucida Sans Unicode"/>
          <w:sz w:val="20"/>
          <w:szCs w:val="20"/>
        </w:rPr>
        <w:t xml:space="preserve"> </w:t>
      </w:r>
      <w:r w:rsidRPr="001C13AA">
        <w:rPr>
          <w:bCs/>
          <w:i w:val="0"/>
          <w:sz w:val="20"/>
          <w:szCs w:val="20"/>
        </w:rPr>
        <w:t>(С</w:t>
      </w:r>
      <w:proofErr w:type="gramStart"/>
      <w:r w:rsidRPr="001C13AA">
        <w:rPr>
          <w:bCs/>
          <w:i w:val="0"/>
          <w:sz w:val="20"/>
          <w:szCs w:val="20"/>
        </w:rPr>
        <w:t>2</w:t>
      </w:r>
      <w:proofErr w:type="gramEnd"/>
      <w:r w:rsidRPr="001C13AA">
        <w:rPr>
          <w:bCs/>
          <w:i w:val="0"/>
          <w:sz w:val="20"/>
          <w:szCs w:val="20"/>
        </w:rPr>
        <w:t>.1)</w:t>
      </w: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i/>
          <w:kern w:val="1"/>
          <w:sz w:val="20"/>
          <w:szCs w:val="20"/>
          <w:lang w:val="ru-RU"/>
        </w:rPr>
      </w:pP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>КАК ПИСАТЬ?</w:t>
      </w: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</w:pP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>Составляем опору для сочинения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>:</w:t>
      </w: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  <w:proofErr w:type="gramStart"/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>I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 xml:space="preserve">. 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 xml:space="preserve">Находим в тексте одно 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>лексическое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 xml:space="preserve"> и одно 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 xml:space="preserve">грамматическое явление 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>(учитывая задания-подсказки).</w:t>
      </w:r>
      <w:proofErr w:type="gramEnd"/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 xml:space="preserve"> Теоретически (обобщенно) формулируем их </w:t>
      </w:r>
      <w:r w:rsidRPr="001C13AA">
        <w:rPr>
          <w:rFonts w:ascii="Times New Roman" w:hAnsi="Times New Roman"/>
          <w:b/>
          <w:sz w:val="20"/>
          <w:szCs w:val="20"/>
          <w:lang w:val="ru-RU"/>
        </w:rPr>
        <w:t>типовые значения (по таблице)</w:t>
      </w:r>
      <w:r w:rsidRPr="001C13AA">
        <w:rPr>
          <w:rFonts w:ascii="Times New Roman" w:hAnsi="Times New Roman"/>
          <w:sz w:val="20"/>
          <w:szCs w:val="20"/>
          <w:lang w:val="ru-RU"/>
        </w:rPr>
        <w:t>.</w:t>
      </w:r>
    </w:p>
    <w:p w:rsidR="001C13AA" w:rsidRPr="001C13AA" w:rsidRDefault="0075220E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  <w:r w:rsidRPr="0075220E">
        <w:rPr>
          <w:rFonts w:ascii="Times New Roman" w:hAnsi="Times New Roman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5" o:spid="_x0000_s1035" type="#_x0000_t67" style="position:absolute;left:0;text-align:left;margin-left:226.75pt;margin-top:6.35pt;width:63.75pt;height:31.5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" fillcolor="#9cf">
            <v:stroke joinstyle="round"/>
          </v:shape>
        </w:pict>
      </w: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>II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 xml:space="preserve">. 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 xml:space="preserve">Находим 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>по одному примеру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 xml:space="preserve"> из прочитанного текста, 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>иллюстрирующему типовые значения лексического и грамматического явления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 xml:space="preserve">. 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>Выписываем номера этих предложений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 xml:space="preserve"> рядом с соответствующими типовыми значениями.</w:t>
      </w:r>
    </w:p>
    <w:p w:rsidR="001C13AA" w:rsidRPr="001C13AA" w:rsidRDefault="0075220E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  <w:r w:rsidRPr="0075220E">
        <w:rPr>
          <w:rFonts w:ascii="Times New Roman" w:hAnsi="Times New Roman"/>
          <w:noProof/>
          <w:sz w:val="20"/>
          <w:szCs w:val="20"/>
        </w:rPr>
        <w:pict>
          <v:shape id="Стрелка вниз 26" o:spid="_x0000_s1036" type="#_x0000_t67" style="position:absolute;left:0;text-align:left;margin-left:226.75pt;margin-top:6.35pt;width:63.75pt;height:31.5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" fillcolor="#9cf">
            <v:stroke joinstyle="round"/>
          </v:shape>
        </w:pict>
      </w: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>III</w:t>
      </w:r>
      <w:r w:rsidRPr="001C13AA">
        <w:rPr>
          <w:rFonts w:ascii="Times New Roman" w:eastAsia="Lucida Sans Unicode" w:hAnsi="Times New Roman"/>
          <w:b/>
          <w:kern w:val="1"/>
          <w:sz w:val="20"/>
          <w:szCs w:val="20"/>
          <w:lang w:val="ru-RU"/>
        </w:rPr>
        <w:t>.</w:t>
      </w:r>
      <w:r w:rsidRPr="001C13AA">
        <w:rPr>
          <w:rFonts w:ascii="Times New Roman" w:eastAsia="Lucida Sans Unicode" w:hAnsi="Times New Roman"/>
          <w:kern w:val="1"/>
          <w:sz w:val="20"/>
          <w:szCs w:val="20"/>
          <w:lang w:val="ru-RU"/>
        </w:rPr>
        <w:t xml:space="preserve"> 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 xml:space="preserve">Подбираем 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 xml:space="preserve">подходящие шаблонные вступление и заключение 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>сочинения.</w:t>
      </w:r>
    </w:p>
    <w:p w:rsidR="001C13AA" w:rsidRPr="001C13AA" w:rsidRDefault="0075220E" w:rsidP="001C13AA">
      <w:pPr>
        <w:widowControl w:val="0"/>
        <w:suppressAutoHyphens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  <w:r w:rsidRPr="0075220E">
        <w:rPr>
          <w:rFonts w:ascii="Times New Roman" w:hAnsi="Times New Roman"/>
          <w:noProof/>
          <w:sz w:val="20"/>
          <w:szCs w:val="20"/>
        </w:rPr>
        <w:pict>
          <v:shape id="Стрелка вниз 27" o:spid="_x0000_s1034" type="#_x0000_t67" style="position:absolute;margin-left:226.75pt;margin-top:5.6pt;width:63.75pt;height:31.5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" fillcolor="#9cf">
            <v:stroke joinstyle="round"/>
          </v:shape>
        </w:pict>
      </w: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</w:p>
    <w:p w:rsidR="001C13AA" w:rsidRPr="001C13AA" w:rsidRDefault="001C13AA" w:rsidP="001C13AA">
      <w:pPr>
        <w:widowControl w:val="0"/>
        <w:suppressAutoHyphens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</w:pP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>IV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 xml:space="preserve">. 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 xml:space="preserve">Пишем 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>черновик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 xml:space="preserve"> сочинения-рассуждения 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>следующей структуры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>:</w:t>
      </w: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</w:pP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 xml:space="preserve"> </w:t>
      </w: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</w:pP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>ВСТУПЛЕНИЕ + ТЕЗИС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 xml:space="preserve"> – 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>1 ДОВОД + ПРИМЕР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 xml:space="preserve"> – 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>2 ДОВОД + ПРИМЕР</w:t>
      </w:r>
      <w:r w:rsidRPr="001C13AA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 xml:space="preserve"> – </w:t>
      </w:r>
    </w:p>
    <w:p w:rsidR="001C13AA" w:rsidRPr="005012C8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</w:pPr>
      <w:r w:rsidRPr="005012C8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>ЗАКЛЮЧЕНИЕ +</w:t>
      </w:r>
      <w:r w:rsidRPr="005012C8"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  <w:t xml:space="preserve"> </w:t>
      </w:r>
      <w:r w:rsidRPr="005012C8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>ВЫВОД</w:t>
      </w:r>
    </w:p>
    <w:p w:rsidR="001C13AA" w:rsidRPr="005012C8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Cs/>
          <w:kern w:val="1"/>
          <w:sz w:val="20"/>
          <w:szCs w:val="20"/>
          <w:lang w:val="ru-RU"/>
        </w:rPr>
      </w:pPr>
      <w:r w:rsidRPr="005012C8">
        <w:rPr>
          <w:rFonts w:ascii="Times New Roman" w:eastAsia="Lucida Sans Unicode" w:hAnsi="Times New Roman"/>
          <w:b/>
          <w:bCs/>
          <w:iCs/>
          <w:kern w:val="1"/>
          <w:sz w:val="20"/>
          <w:szCs w:val="20"/>
          <w:lang w:val="ru-RU"/>
        </w:rPr>
        <w:t>(4 абзаца)</w:t>
      </w:r>
    </w:p>
    <w:p w:rsidR="001C13AA" w:rsidRPr="005012C8" w:rsidRDefault="0075220E" w:rsidP="001C13AA">
      <w:pPr>
        <w:widowControl w:val="0"/>
        <w:suppressAutoHyphens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  <w:r w:rsidRPr="0075220E">
        <w:rPr>
          <w:rFonts w:ascii="Times New Roman" w:hAnsi="Times New Roman"/>
          <w:noProof/>
          <w:sz w:val="20"/>
          <w:szCs w:val="20"/>
        </w:rPr>
        <w:pict>
          <v:shape id="Стрелка вниз 28" o:spid="_x0000_s1032" type="#_x0000_t67" style="position:absolute;margin-left:233.25pt;margin-top:4.9pt;width:52.5pt;height:27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" fillcolor="#9cf" strokeweight=".26mm">
            <v:stroke joinstyle="round"/>
          </v:shape>
        </w:pict>
      </w:r>
      <w:r w:rsidR="001C13AA" w:rsidRPr="005012C8">
        <w:rPr>
          <w:rFonts w:ascii="Times New Roman" w:eastAsia="Lucida Sans Unicode" w:hAnsi="Times New Roman"/>
          <w:kern w:val="1"/>
          <w:sz w:val="20"/>
          <w:szCs w:val="20"/>
          <w:lang w:val="ru-RU"/>
        </w:rPr>
        <w:t xml:space="preserve"> </w:t>
      </w:r>
    </w:p>
    <w:p w:rsidR="001C13AA" w:rsidRPr="005012C8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i/>
          <w:iCs/>
          <w:kern w:val="1"/>
          <w:sz w:val="20"/>
          <w:szCs w:val="20"/>
          <w:lang w:val="ru-RU"/>
        </w:rPr>
      </w:pPr>
    </w:p>
    <w:p w:rsidR="001C13AA" w:rsidRPr="005012C8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i/>
          <w:iCs/>
          <w:kern w:val="1"/>
          <w:sz w:val="20"/>
          <w:szCs w:val="20"/>
          <w:lang w:val="ru-RU"/>
        </w:rPr>
      </w:pP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Cs/>
          <w:iCs/>
          <w:kern w:val="1"/>
          <w:sz w:val="20"/>
          <w:szCs w:val="20"/>
          <w:lang w:val="ru-RU"/>
        </w:rPr>
      </w:pP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>V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 xml:space="preserve">. </w:t>
      </w:r>
      <w:r w:rsidRPr="001C13AA">
        <w:rPr>
          <w:rFonts w:ascii="Times New Roman" w:eastAsia="Lucida Sans Unicode" w:hAnsi="Times New Roman"/>
          <w:bCs/>
          <w:iCs/>
          <w:kern w:val="1"/>
          <w:sz w:val="20"/>
          <w:szCs w:val="20"/>
          <w:lang w:val="ru-RU"/>
        </w:rPr>
        <w:t xml:space="preserve">Проверяем, нет ли </w:t>
      </w:r>
      <w:r w:rsidRPr="001C13AA">
        <w:rPr>
          <w:rFonts w:ascii="Times New Roman" w:eastAsia="Lucida Sans Unicode" w:hAnsi="Times New Roman"/>
          <w:b/>
          <w:bCs/>
          <w:iCs/>
          <w:kern w:val="1"/>
          <w:sz w:val="20"/>
          <w:szCs w:val="20"/>
          <w:lang w:val="ru-RU"/>
        </w:rPr>
        <w:t>фактических ошибок</w:t>
      </w:r>
      <w:r w:rsidRPr="001C13AA">
        <w:rPr>
          <w:rFonts w:ascii="Times New Roman" w:eastAsia="Lucida Sans Unicode" w:hAnsi="Times New Roman"/>
          <w:bCs/>
          <w:iCs/>
          <w:kern w:val="1"/>
          <w:sz w:val="20"/>
          <w:szCs w:val="20"/>
          <w:lang w:val="ru-RU"/>
        </w:rPr>
        <w:t xml:space="preserve">, названы ли 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>типовые значения лексического и грамматического явления</w:t>
      </w:r>
      <w:r w:rsidRPr="001C13AA">
        <w:rPr>
          <w:rFonts w:ascii="Times New Roman" w:eastAsia="Lucida Sans Unicode" w:hAnsi="Times New Roman"/>
          <w:bCs/>
          <w:iCs/>
          <w:kern w:val="1"/>
          <w:sz w:val="20"/>
          <w:szCs w:val="20"/>
          <w:lang w:val="ru-RU"/>
        </w:rPr>
        <w:t xml:space="preserve">, </w:t>
      </w:r>
      <w:r w:rsidRPr="001C13AA">
        <w:rPr>
          <w:rFonts w:ascii="Times New Roman" w:eastAsia="Lucida Sans Unicode" w:hAnsi="Times New Roman"/>
          <w:b/>
          <w:bCs/>
          <w:iCs/>
          <w:kern w:val="1"/>
          <w:sz w:val="20"/>
          <w:szCs w:val="20"/>
          <w:lang w:val="ru-RU"/>
        </w:rPr>
        <w:t>правильно ли подобраны примеры</w:t>
      </w:r>
      <w:r w:rsidRPr="001C13AA">
        <w:rPr>
          <w:rFonts w:ascii="Times New Roman" w:eastAsia="Lucida Sans Unicode" w:hAnsi="Times New Roman"/>
          <w:bCs/>
          <w:iCs/>
          <w:kern w:val="1"/>
          <w:sz w:val="20"/>
          <w:szCs w:val="20"/>
          <w:lang w:val="ru-RU"/>
        </w:rPr>
        <w:t>, соответствует ли</w:t>
      </w:r>
      <w:r w:rsidRPr="001C13AA">
        <w:rPr>
          <w:rFonts w:ascii="Times New Roman" w:eastAsia="Lucida Sans Unicode" w:hAnsi="Times New Roman"/>
          <w:kern w:val="1"/>
          <w:sz w:val="20"/>
          <w:szCs w:val="20"/>
          <w:lang w:val="ru-RU"/>
        </w:rPr>
        <w:t xml:space="preserve"> сочинение </w:t>
      </w:r>
      <w:r w:rsidRPr="001C13AA">
        <w:rPr>
          <w:rFonts w:ascii="Times New Roman" w:eastAsia="Lucida Sans Unicode" w:hAnsi="Times New Roman"/>
          <w:b/>
          <w:kern w:val="1"/>
          <w:sz w:val="20"/>
          <w:szCs w:val="20"/>
          <w:lang w:val="ru-RU"/>
        </w:rPr>
        <w:t>типу речи</w:t>
      </w:r>
      <w:r w:rsidRPr="001C13AA">
        <w:rPr>
          <w:rFonts w:ascii="Times New Roman" w:eastAsia="Lucida Sans Unicode" w:hAnsi="Times New Roman"/>
          <w:kern w:val="1"/>
          <w:sz w:val="20"/>
          <w:szCs w:val="20"/>
          <w:lang w:val="ru-RU"/>
        </w:rPr>
        <w:t xml:space="preserve"> рассуждению</w:t>
      </w:r>
      <w:r w:rsidRPr="001C13AA">
        <w:rPr>
          <w:rFonts w:ascii="Times New Roman" w:eastAsia="Lucida Sans Unicode" w:hAnsi="Times New Roman"/>
          <w:bCs/>
          <w:iCs/>
          <w:kern w:val="1"/>
          <w:sz w:val="20"/>
          <w:szCs w:val="20"/>
          <w:lang w:val="ru-RU"/>
        </w:rPr>
        <w:t>, соответствует ли</w:t>
      </w:r>
      <w:r w:rsidRPr="001C13AA">
        <w:rPr>
          <w:rFonts w:ascii="Times New Roman" w:eastAsia="Lucida Sans Unicode" w:hAnsi="Times New Roman"/>
          <w:b/>
          <w:bCs/>
          <w:iCs/>
          <w:kern w:val="1"/>
          <w:sz w:val="20"/>
          <w:szCs w:val="20"/>
          <w:lang w:val="ru-RU"/>
        </w:rPr>
        <w:t xml:space="preserve"> количество абзацев </w:t>
      </w:r>
      <w:r w:rsidRPr="001C13AA">
        <w:rPr>
          <w:rFonts w:ascii="Times New Roman" w:eastAsia="Lucida Sans Unicode" w:hAnsi="Times New Roman"/>
          <w:bCs/>
          <w:iCs/>
          <w:kern w:val="1"/>
          <w:sz w:val="20"/>
          <w:szCs w:val="20"/>
          <w:lang w:val="ru-RU"/>
        </w:rPr>
        <w:t xml:space="preserve">структуре сочинений данного типа </w:t>
      </w:r>
      <w:r w:rsidRPr="001C13AA">
        <w:rPr>
          <w:rFonts w:ascii="Times New Roman" w:eastAsia="Lucida Sans Unicode" w:hAnsi="Times New Roman"/>
          <w:b/>
          <w:bCs/>
          <w:iCs/>
          <w:kern w:val="1"/>
          <w:sz w:val="20"/>
          <w:szCs w:val="20"/>
          <w:lang w:val="ru-RU"/>
        </w:rPr>
        <w:t>(4 абзаца)</w:t>
      </w:r>
      <w:r w:rsidRPr="001C13AA">
        <w:rPr>
          <w:rFonts w:ascii="Times New Roman" w:eastAsia="Lucida Sans Unicode" w:hAnsi="Times New Roman"/>
          <w:bCs/>
          <w:iCs/>
          <w:kern w:val="1"/>
          <w:sz w:val="20"/>
          <w:szCs w:val="20"/>
          <w:lang w:val="ru-RU"/>
        </w:rPr>
        <w:t xml:space="preserve">, отсутствуют ли </w:t>
      </w:r>
      <w:r w:rsidRPr="001C13AA">
        <w:rPr>
          <w:rFonts w:ascii="Times New Roman" w:eastAsia="Lucida Sans Unicode" w:hAnsi="Times New Roman"/>
          <w:b/>
          <w:bCs/>
          <w:iCs/>
          <w:kern w:val="1"/>
          <w:sz w:val="20"/>
          <w:szCs w:val="20"/>
          <w:lang w:val="ru-RU"/>
        </w:rPr>
        <w:t>логические ошибки</w:t>
      </w:r>
      <w:r w:rsidRPr="001C13AA">
        <w:rPr>
          <w:rFonts w:ascii="Times New Roman" w:eastAsia="Lucida Sans Unicode" w:hAnsi="Times New Roman"/>
          <w:bCs/>
          <w:iCs/>
          <w:kern w:val="1"/>
          <w:sz w:val="20"/>
          <w:szCs w:val="20"/>
          <w:lang w:val="ru-RU"/>
        </w:rPr>
        <w:t>?</w:t>
      </w:r>
    </w:p>
    <w:p w:rsidR="001C13AA" w:rsidRPr="001C13AA" w:rsidRDefault="0075220E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i/>
          <w:iCs/>
          <w:kern w:val="1"/>
          <w:sz w:val="20"/>
          <w:szCs w:val="20"/>
          <w:lang w:val="ru-RU"/>
        </w:rPr>
      </w:pPr>
      <w:r w:rsidRPr="0075220E">
        <w:rPr>
          <w:rFonts w:ascii="Times New Roman" w:hAnsi="Times New Roman"/>
          <w:noProof/>
          <w:sz w:val="20"/>
          <w:szCs w:val="20"/>
        </w:rPr>
        <w:pict>
          <v:shape id="Стрелка вниз 29" o:spid="_x0000_s1033" type="#_x0000_t67" style="position:absolute;left:0;text-align:left;margin-left:233.25pt;margin-top:6.55pt;width:51.75pt;height:25.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" fillcolor="#9cf" strokeweight=".26mm">
            <v:stroke joinstyle="round"/>
          </v:shape>
        </w:pict>
      </w:r>
    </w:p>
    <w:p w:rsidR="001C13AA" w:rsidRPr="001C13AA" w:rsidRDefault="001C13AA" w:rsidP="001C13AA">
      <w:pPr>
        <w:widowControl w:val="0"/>
        <w:suppressAutoHyphens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i/>
          <w:iCs/>
          <w:kern w:val="1"/>
          <w:sz w:val="20"/>
          <w:szCs w:val="20"/>
          <w:lang w:val="ru-RU"/>
        </w:rPr>
      </w:pP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>VI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 xml:space="preserve">. </w:t>
      </w:r>
      <w:r w:rsidRPr="001C13AA">
        <w:rPr>
          <w:rFonts w:ascii="Times New Roman" w:eastAsia="Lucida Sans Unicode" w:hAnsi="Times New Roman"/>
          <w:b/>
          <w:bCs/>
          <w:i/>
          <w:iCs/>
          <w:kern w:val="1"/>
          <w:sz w:val="20"/>
          <w:szCs w:val="20"/>
          <w:lang w:val="ru-RU"/>
        </w:rPr>
        <w:t>Считаем количество слов (80-100 своих слов, БЕЗ УЧЕТА ЦИТАТ). Проверяем грамотность сочинения.</w:t>
      </w: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kern w:val="1"/>
          <w:sz w:val="20"/>
          <w:szCs w:val="20"/>
          <w:u w:val="single"/>
          <w:lang w:val="ru-RU"/>
        </w:rPr>
      </w:pPr>
      <w:r w:rsidRPr="001C13AA">
        <w:rPr>
          <w:rFonts w:ascii="Times New Roman" w:eastAsia="Lucida Sans Unicode" w:hAnsi="Times New Roman"/>
          <w:kern w:val="1"/>
          <w:sz w:val="20"/>
          <w:szCs w:val="20"/>
          <w:u w:val="single"/>
          <w:lang w:val="ru-RU"/>
        </w:rPr>
        <w:t>Пользуйтесь орфографическим словарём для проверки вашего сочинения на наличие орфографических ошибок!</w:t>
      </w:r>
    </w:p>
    <w:p w:rsidR="001C13AA" w:rsidRPr="001C13AA" w:rsidRDefault="0075220E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  <w:r w:rsidRPr="0075220E">
        <w:rPr>
          <w:rFonts w:ascii="Times New Roman" w:hAnsi="Times New Roman"/>
          <w:noProof/>
          <w:sz w:val="20"/>
          <w:szCs w:val="20"/>
        </w:rPr>
        <w:pict>
          <v:shape id="Стрелка вниз 30" o:spid="_x0000_s1037" type="#_x0000_t67" style="position:absolute;left:0;text-align:left;margin-left:236.25pt;margin-top:11.95pt;width:48.75pt;height:21.75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" fillcolor="#9cf" strokeweight=".26mm">
            <v:stroke joinstyle="round"/>
          </v:shape>
        </w:pict>
      </w: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</w:pP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i/>
          <w:iCs/>
          <w:kern w:val="1"/>
          <w:sz w:val="20"/>
          <w:szCs w:val="20"/>
          <w:u w:val="single"/>
          <w:lang w:val="ru-RU"/>
        </w:rPr>
      </w:pP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>VII</w:t>
      </w:r>
      <w:r w:rsidRPr="001C13AA">
        <w:rPr>
          <w:rFonts w:ascii="Times New Roman" w:eastAsia="Lucida Sans Unicode" w:hAnsi="Times New Roman"/>
          <w:b/>
          <w:bCs/>
          <w:kern w:val="1"/>
          <w:sz w:val="20"/>
          <w:szCs w:val="20"/>
          <w:lang w:val="ru-RU"/>
        </w:rPr>
        <w:t xml:space="preserve">. </w:t>
      </w:r>
      <w:r w:rsidRPr="001C13AA">
        <w:rPr>
          <w:rFonts w:ascii="Times New Roman" w:eastAsia="Lucida Sans Unicode" w:hAnsi="Times New Roman"/>
          <w:i/>
          <w:iCs/>
          <w:kern w:val="1"/>
          <w:sz w:val="20"/>
          <w:szCs w:val="20"/>
          <w:u w:val="single"/>
          <w:lang w:val="ru-RU"/>
        </w:rPr>
        <w:t>НА ЧИСТОВИК ПЕРЕПИСЫВАЙТЕ АККУРАТНО, РАЗБОРЧИВЫМ ПОЧЕРКОМ.</w:t>
      </w: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kern w:val="1"/>
          <w:sz w:val="20"/>
          <w:szCs w:val="20"/>
          <w:u w:val="single"/>
          <w:lang w:val="ru-RU"/>
        </w:rPr>
      </w:pPr>
      <w:r w:rsidRPr="001C13AA">
        <w:rPr>
          <w:rFonts w:ascii="Times New Roman" w:eastAsia="Lucida Sans Unicode" w:hAnsi="Times New Roman"/>
          <w:kern w:val="1"/>
          <w:sz w:val="20"/>
          <w:szCs w:val="20"/>
          <w:u w:val="single"/>
          <w:lang w:val="ru-RU"/>
        </w:rPr>
        <w:t>ПРОВЕРЬТЕ ЧИСТОВИК. БУДЬТЕ ВНИМАТЕЛЬНЫ, НЕ СПЕШИТЕ!</w:t>
      </w: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kern w:val="1"/>
          <w:sz w:val="20"/>
          <w:szCs w:val="20"/>
          <w:u w:val="single"/>
          <w:lang w:val="ru-RU"/>
        </w:rPr>
      </w:pP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kern w:val="1"/>
          <w:sz w:val="20"/>
          <w:szCs w:val="20"/>
          <w:u w:val="single"/>
          <w:lang w:val="ru-RU"/>
        </w:rPr>
      </w:pPr>
    </w:p>
    <w:p w:rsidR="001C13AA" w:rsidRPr="001C13AA" w:rsidRDefault="001C13AA" w:rsidP="001C13AA">
      <w:pPr>
        <w:widowControl w:val="0"/>
        <w:suppressAutoHyphens/>
        <w:jc w:val="center"/>
        <w:rPr>
          <w:rFonts w:ascii="Times New Roman" w:eastAsia="Lucida Sans Unicode" w:hAnsi="Times New Roman"/>
          <w:kern w:val="1"/>
          <w:sz w:val="20"/>
          <w:szCs w:val="20"/>
          <w:u w:val="single"/>
          <w:lang w:val="ru-RU"/>
        </w:rPr>
      </w:pPr>
    </w:p>
    <w:p w:rsidR="001C13AA" w:rsidRPr="001C13AA" w:rsidRDefault="001C13AA" w:rsidP="001C13AA">
      <w:pPr>
        <w:rPr>
          <w:rFonts w:ascii="Times New Roman" w:hAnsi="Times New Roman"/>
          <w:sz w:val="20"/>
          <w:szCs w:val="20"/>
          <w:lang w:val="ru-RU"/>
        </w:rPr>
      </w:pPr>
    </w:p>
    <w:p w:rsidR="001C13AA" w:rsidRPr="001C13AA" w:rsidRDefault="001C13AA" w:rsidP="001C13AA">
      <w:pPr>
        <w:jc w:val="center"/>
        <w:rPr>
          <w:rFonts w:ascii="Times New Roman" w:hAnsi="Times New Roman"/>
          <w:sz w:val="20"/>
          <w:szCs w:val="20"/>
        </w:rPr>
      </w:pPr>
      <w:r w:rsidRPr="001C13AA">
        <w:rPr>
          <w:rFonts w:ascii="Times New Roman" w:hAnsi="Times New Roman"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5581650" cy="30003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AA" w:rsidRPr="001C13AA" w:rsidRDefault="001C13AA" w:rsidP="001C13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1C13AA">
        <w:rPr>
          <w:rFonts w:ascii="Times New Roman" w:hAnsi="Times New Roman"/>
          <w:b/>
          <w:sz w:val="20"/>
          <w:szCs w:val="20"/>
        </w:rPr>
        <w:t>Композиционные</w:t>
      </w:r>
      <w:proofErr w:type="spellEnd"/>
      <w:r w:rsidRPr="001C13A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C13AA">
        <w:rPr>
          <w:rFonts w:ascii="Times New Roman" w:hAnsi="Times New Roman"/>
          <w:b/>
          <w:sz w:val="20"/>
          <w:szCs w:val="20"/>
        </w:rPr>
        <w:t>части</w:t>
      </w:r>
      <w:proofErr w:type="spellEnd"/>
      <w:r w:rsidRPr="001C13AA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Pr="001C13AA">
        <w:rPr>
          <w:rFonts w:ascii="Times New Roman" w:hAnsi="Times New Roman"/>
          <w:b/>
          <w:sz w:val="20"/>
          <w:szCs w:val="20"/>
        </w:rPr>
        <w:t>логические</w:t>
      </w:r>
      <w:proofErr w:type="spellEnd"/>
      <w:r w:rsidRPr="001C13A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C13AA">
        <w:rPr>
          <w:rFonts w:ascii="Times New Roman" w:hAnsi="Times New Roman"/>
          <w:b/>
          <w:sz w:val="20"/>
          <w:szCs w:val="20"/>
        </w:rPr>
        <w:t>связки</w:t>
      </w:r>
      <w:proofErr w:type="spell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6804"/>
      </w:tblGrid>
      <w:tr w:rsidR="001C13AA" w:rsidRPr="001C13AA" w:rsidTr="00311305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1C13AA" w:rsidRPr="001C13AA" w:rsidRDefault="001C13AA" w:rsidP="003113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абзац</w:t>
            </w:r>
            <w:proofErr w:type="spellEnd"/>
          </w:p>
          <w:p w:rsidR="001C13AA" w:rsidRPr="001C13AA" w:rsidRDefault="001C13AA" w:rsidP="0031130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C13AA" w:rsidRPr="001C13AA" w:rsidRDefault="001C13AA" w:rsidP="0031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Вступление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тезис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1C13AA" w:rsidRPr="001C13AA" w:rsidRDefault="001C13AA" w:rsidP="0031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Я считаю, что… Высказывание показалось мне интересным</w:t>
            </w:r>
            <w:proofErr w:type="gram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… Н</w:t>
            </w:r>
            <w:proofErr w:type="gram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екоторые считают, что… Считается, что… Многие утверждают, что… Я согласен с тем, что…  Попробуем разобраться…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Мне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кажется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что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…</w:t>
            </w:r>
          </w:p>
        </w:tc>
      </w:tr>
      <w:tr w:rsidR="001C13AA" w:rsidRPr="005012C8" w:rsidTr="00311305">
        <w:tc>
          <w:tcPr>
            <w:tcW w:w="534" w:type="dxa"/>
            <w:vMerge w:val="restart"/>
            <w:shd w:val="clear" w:color="auto" w:fill="auto"/>
            <w:textDirection w:val="btLr"/>
          </w:tcPr>
          <w:p w:rsidR="001C13AA" w:rsidRPr="001C13AA" w:rsidRDefault="001C13AA" w:rsidP="003113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абзац</w:t>
            </w:r>
            <w:proofErr w:type="spellEnd"/>
          </w:p>
          <w:p w:rsidR="001C13AA" w:rsidRPr="001C13AA" w:rsidRDefault="001C13AA" w:rsidP="0031130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C13AA" w:rsidRPr="001C13AA" w:rsidRDefault="001C13AA" w:rsidP="0031130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Лексическое явление и теоретическое описание его типового значения</w:t>
            </w:r>
          </w:p>
        </w:tc>
        <w:tc>
          <w:tcPr>
            <w:tcW w:w="6804" w:type="dxa"/>
            <w:shd w:val="clear" w:color="auto" w:fill="auto"/>
          </w:tcPr>
          <w:p w:rsidR="001C13AA" w:rsidRPr="001C13AA" w:rsidRDefault="001C13AA" w:rsidP="0031130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Во-первых</w:t>
            </w:r>
            <w:proofErr w:type="gram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… В</w:t>
            </w:r>
            <w:proofErr w:type="gram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от и в тексте… Лексические явления передают… Следует отметить, что… Прежде всего… Необходимо признать, что… Как известно… Доказательством служит… С одной стороны…</w:t>
            </w:r>
          </w:p>
          <w:p w:rsidR="001C13AA" w:rsidRPr="001C13AA" w:rsidRDefault="001C13AA" w:rsidP="0031130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C13AA" w:rsidRPr="001C13AA" w:rsidTr="00311305">
        <w:tc>
          <w:tcPr>
            <w:tcW w:w="534" w:type="dxa"/>
            <w:vMerge/>
            <w:shd w:val="clear" w:color="auto" w:fill="auto"/>
            <w:textDirection w:val="btLr"/>
          </w:tcPr>
          <w:p w:rsidR="001C13AA" w:rsidRPr="001C13AA" w:rsidRDefault="001C13AA" w:rsidP="0031130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1C13AA" w:rsidRPr="001C13AA" w:rsidRDefault="001C13AA" w:rsidP="0031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Пример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его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объяснение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1C13AA" w:rsidRPr="001C13AA" w:rsidRDefault="001C13AA" w:rsidP="0031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Так</w:t>
            </w:r>
            <w:proofErr w:type="gram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… В</w:t>
            </w:r>
            <w:proofErr w:type="gram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предложении… Вот и в тексте… Например… С помощью… Доказательством служит…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Поясняя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сказанное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…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Допустим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что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…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Из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этого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следует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что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…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Если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…</w:t>
            </w:r>
          </w:p>
        </w:tc>
      </w:tr>
      <w:tr w:rsidR="001C13AA" w:rsidRPr="001C13AA" w:rsidTr="00311305">
        <w:tc>
          <w:tcPr>
            <w:tcW w:w="534" w:type="dxa"/>
            <w:vMerge w:val="restart"/>
            <w:shd w:val="clear" w:color="auto" w:fill="auto"/>
            <w:textDirection w:val="btLr"/>
          </w:tcPr>
          <w:p w:rsidR="001C13AA" w:rsidRPr="001C13AA" w:rsidRDefault="001C13AA" w:rsidP="003113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абзац</w:t>
            </w:r>
            <w:proofErr w:type="spellEnd"/>
          </w:p>
          <w:p w:rsidR="001C13AA" w:rsidRPr="001C13AA" w:rsidRDefault="001C13AA" w:rsidP="0031130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C13AA" w:rsidRPr="001C13AA" w:rsidRDefault="001C13AA" w:rsidP="0031130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Грамматическое явление и теоретическое описание его типового значения</w:t>
            </w:r>
          </w:p>
        </w:tc>
        <w:tc>
          <w:tcPr>
            <w:tcW w:w="6804" w:type="dxa"/>
            <w:shd w:val="clear" w:color="auto" w:fill="auto"/>
          </w:tcPr>
          <w:p w:rsidR="001C13AA" w:rsidRPr="001C13AA" w:rsidRDefault="001C13AA" w:rsidP="0031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Во-вторых… Грамматические же явления</w:t>
            </w:r>
            <w:proofErr w:type="gram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… С</w:t>
            </w:r>
            <w:proofErr w:type="gram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другой стороны… Вот и в тексте… </w:t>
            </w:r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помощью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…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Напротив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…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Как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известно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…</w:t>
            </w:r>
          </w:p>
        </w:tc>
      </w:tr>
      <w:tr w:rsidR="001C13AA" w:rsidRPr="001C13AA" w:rsidTr="00311305">
        <w:tc>
          <w:tcPr>
            <w:tcW w:w="534" w:type="dxa"/>
            <w:vMerge/>
            <w:shd w:val="clear" w:color="auto" w:fill="auto"/>
            <w:textDirection w:val="btLr"/>
          </w:tcPr>
          <w:p w:rsidR="001C13AA" w:rsidRPr="001C13AA" w:rsidRDefault="001C13AA" w:rsidP="0031130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C13AA" w:rsidRPr="001C13AA" w:rsidRDefault="001C13AA" w:rsidP="0031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Пример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его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объяснение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1C13AA" w:rsidRPr="001C13AA" w:rsidRDefault="001C13AA" w:rsidP="0031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Например</w:t>
            </w:r>
            <w:proofErr w:type="gram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… И</w:t>
            </w:r>
            <w:proofErr w:type="gram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так… В предложении… С помощью… Вот и в тексте… Поясняя сказанное… 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Доказательством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служит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… 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Допустим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что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…</w:t>
            </w:r>
          </w:p>
        </w:tc>
      </w:tr>
      <w:tr w:rsidR="001C13AA" w:rsidRPr="001C13AA" w:rsidTr="00311305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1C13AA" w:rsidRPr="001C13AA" w:rsidRDefault="001C13AA" w:rsidP="0031130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абзац</w:t>
            </w:r>
            <w:proofErr w:type="spellEnd"/>
          </w:p>
          <w:p w:rsidR="001C13AA" w:rsidRPr="001C13AA" w:rsidRDefault="001C13AA" w:rsidP="0031130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C13AA" w:rsidRPr="001C13AA" w:rsidRDefault="001C13AA" w:rsidP="003113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Заключение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вывод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1C13AA" w:rsidRPr="001C13AA" w:rsidRDefault="001C13AA" w:rsidP="0031130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В заключение сделаем вывод</w:t>
            </w:r>
            <w:proofErr w:type="gram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… В</w:t>
            </w:r>
            <w:proofErr w:type="gram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се сказанное позволяет утверждать… Словом… Подводя итог сказанному, можно сделать вывод… 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Действительно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…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Таким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образом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… </w:t>
            </w:r>
            <w:proofErr w:type="spellStart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Следовательно</w:t>
            </w:r>
            <w:proofErr w:type="spellEnd"/>
            <w:r w:rsidRPr="001C13AA">
              <w:rPr>
                <w:rFonts w:ascii="Times New Roman" w:hAnsi="Times New Roman"/>
                <w:bCs/>
                <w:iCs/>
                <w:sz w:val="20"/>
                <w:szCs w:val="20"/>
              </w:rPr>
              <w:t>…</w:t>
            </w:r>
          </w:p>
        </w:tc>
      </w:tr>
    </w:tbl>
    <w:p w:rsidR="001C13AA" w:rsidRPr="005012C8" w:rsidRDefault="001C13AA" w:rsidP="005012C8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1C13AA" w:rsidRDefault="001C13AA" w:rsidP="001C13AA">
      <w:pPr>
        <w:pStyle w:val="aa"/>
        <w:rPr>
          <w:rFonts w:ascii="Times New Roman" w:hAnsi="Times New Roman"/>
          <w:b/>
          <w:sz w:val="20"/>
          <w:szCs w:val="20"/>
          <w:lang w:val="ru-RU"/>
        </w:rPr>
      </w:pPr>
    </w:p>
    <w:p w:rsidR="001C13AA" w:rsidRPr="001C13AA" w:rsidRDefault="001C13AA" w:rsidP="001C13A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C13AA">
        <w:rPr>
          <w:rFonts w:ascii="Times New Roman" w:hAnsi="Times New Roman"/>
          <w:b/>
          <w:sz w:val="20"/>
          <w:szCs w:val="20"/>
          <w:lang w:val="ru-RU"/>
        </w:rPr>
        <w:t>Лексические и грамматические явления</w:t>
      </w:r>
    </w:p>
    <w:p w:rsidR="001C13AA" w:rsidRPr="001C13AA" w:rsidRDefault="001C13AA" w:rsidP="001C13AA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387"/>
      </w:tblGrid>
      <w:tr w:rsidR="001C13AA" w:rsidRPr="005012C8" w:rsidTr="00311305">
        <w:trPr>
          <w:jc w:val="center"/>
        </w:trPr>
        <w:tc>
          <w:tcPr>
            <w:tcW w:w="5353" w:type="dxa"/>
            <w:shd w:val="clear" w:color="auto" w:fill="auto"/>
          </w:tcPr>
          <w:p w:rsidR="001C13AA" w:rsidRPr="001C13AA" w:rsidRDefault="001C13AA" w:rsidP="001C13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Лексические явления</w:t>
            </w:r>
          </w:p>
          <w:p w:rsidR="001C13AA" w:rsidRPr="001C13AA" w:rsidRDefault="001C13AA" w:rsidP="001C13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(передают то, </w:t>
            </w:r>
            <w:r w:rsidRPr="001C13A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чем говорят и думают люди</w:t>
            </w: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1C13AA" w:rsidRPr="001C13AA" w:rsidRDefault="001C13AA" w:rsidP="001C13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Грамматические явления</w:t>
            </w:r>
          </w:p>
          <w:p w:rsidR="001C13AA" w:rsidRPr="001C13AA" w:rsidRDefault="001C13AA" w:rsidP="001C13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(устанавливают связи лексических единиц, т.е. </w:t>
            </w:r>
            <w:r w:rsidRPr="001C13A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как думают люди</w:t>
            </w: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1C13AA" w:rsidRPr="001C13AA" w:rsidTr="00311305">
        <w:trPr>
          <w:jc w:val="center"/>
        </w:trPr>
        <w:tc>
          <w:tcPr>
            <w:tcW w:w="5353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Морфемы</w:t>
            </w:r>
            <w:proofErr w:type="spellEnd"/>
            <w:r w:rsidRPr="001C13A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корень</w:t>
            </w:r>
            <w:proofErr w:type="spellEnd"/>
            <w:r w:rsidRPr="001C13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приставка</w:t>
            </w:r>
            <w:proofErr w:type="spellEnd"/>
            <w:r w:rsidRPr="001C13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суффикс</w:t>
            </w:r>
            <w:proofErr w:type="spellEnd"/>
            <w:r w:rsidRPr="001C13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Морфемы</w:t>
            </w:r>
            <w:proofErr w:type="spellEnd"/>
            <w:r w:rsidRPr="001C13A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окончания</w:t>
            </w:r>
            <w:proofErr w:type="spellEnd"/>
            <w:r w:rsidRPr="001C13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C13AA" w:rsidRPr="005012C8" w:rsidTr="00311305">
        <w:trPr>
          <w:jc w:val="center"/>
        </w:trPr>
        <w:tc>
          <w:tcPr>
            <w:tcW w:w="5353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Однозначные</w:t>
            </w:r>
            <w:proofErr w:type="spellEnd"/>
            <w:r w:rsidRPr="001C1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Грамматические связи между словами в словосочетании</w:t>
            </w:r>
          </w:p>
        </w:tc>
      </w:tr>
      <w:tr w:rsidR="001C13AA" w:rsidRPr="005012C8" w:rsidTr="00311305">
        <w:trPr>
          <w:jc w:val="center"/>
        </w:trPr>
        <w:tc>
          <w:tcPr>
            <w:tcW w:w="5353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Многозначные</w:t>
            </w:r>
            <w:proofErr w:type="spellEnd"/>
            <w:r w:rsidRPr="001C1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Грамматические связи между частями простого предложения</w:t>
            </w:r>
          </w:p>
        </w:tc>
      </w:tr>
      <w:tr w:rsidR="001C13AA" w:rsidRPr="005012C8" w:rsidTr="00311305">
        <w:trPr>
          <w:jc w:val="center"/>
        </w:trPr>
        <w:tc>
          <w:tcPr>
            <w:tcW w:w="5353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Синонимы</w:t>
            </w:r>
            <w:proofErr w:type="spellEnd"/>
          </w:p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Грамматические связи между частями простого осложненного предложения</w:t>
            </w:r>
          </w:p>
        </w:tc>
      </w:tr>
      <w:tr w:rsidR="001C13AA" w:rsidRPr="005012C8" w:rsidTr="00311305">
        <w:trPr>
          <w:jc w:val="center"/>
        </w:trPr>
        <w:tc>
          <w:tcPr>
            <w:tcW w:w="5353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Антонимы</w:t>
            </w:r>
            <w:proofErr w:type="spellEnd"/>
          </w:p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Грамматические связи между простыми предложениями в </w:t>
            </w:r>
            <w:proofErr w:type="gramStart"/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сложном</w:t>
            </w:r>
            <w:proofErr w:type="gramEnd"/>
          </w:p>
        </w:tc>
      </w:tr>
      <w:tr w:rsidR="001C13AA" w:rsidRPr="005012C8" w:rsidTr="00311305">
        <w:trPr>
          <w:jc w:val="center"/>
        </w:trPr>
        <w:tc>
          <w:tcPr>
            <w:tcW w:w="5353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Изобразительно-выразительные</w:t>
            </w:r>
            <w:proofErr w:type="spellEnd"/>
            <w:r w:rsidRPr="001C1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Служебные части речи (союзы, предлоги)</w:t>
            </w:r>
          </w:p>
        </w:tc>
      </w:tr>
      <w:tr w:rsidR="001C13AA" w:rsidRPr="001C13AA" w:rsidTr="00311305">
        <w:trPr>
          <w:jc w:val="center"/>
        </w:trPr>
        <w:tc>
          <w:tcPr>
            <w:tcW w:w="5353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Омонимы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3AA" w:rsidRPr="001C13AA" w:rsidTr="00311305">
        <w:trPr>
          <w:jc w:val="center"/>
        </w:trPr>
        <w:tc>
          <w:tcPr>
            <w:tcW w:w="5353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Паронимы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3AA" w:rsidRPr="001C13AA" w:rsidTr="00311305">
        <w:trPr>
          <w:jc w:val="center"/>
        </w:trPr>
        <w:tc>
          <w:tcPr>
            <w:tcW w:w="5353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sz w:val="20"/>
                <w:szCs w:val="20"/>
              </w:rPr>
              <w:t>Фразеологизмы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3AA" w:rsidRPr="005012C8" w:rsidTr="00311305">
        <w:trPr>
          <w:jc w:val="center"/>
        </w:trPr>
        <w:tc>
          <w:tcPr>
            <w:tcW w:w="5353" w:type="dxa"/>
            <w:shd w:val="clear" w:color="auto" w:fill="auto"/>
          </w:tcPr>
          <w:p w:rsidR="001C13AA" w:rsidRPr="001C13AA" w:rsidRDefault="001C13AA" w:rsidP="001C13A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Лексика, имеющая ограниченную сферу употребления (профессионализмы, диалектизмы, жаргонизмы)</w:t>
            </w:r>
          </w:p>
        </w:tc>
        <w:tc>
          <w:tcPr>
            <w:tcW w:w="5387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C13AA" w:rsidRPr="001C13AA" w:rsidRDefault="001C13AA" w:rsidP="001C13A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C13AA" w:rsidRPr="001C13AA" w:rsidRDefault="001C13AA" w:rsidP="001C13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1C13AA">
        <w:rPr>
          <w:rFonts w:ascii="Times New Roman" w:hAnsi="Times New Roman"/>
          <w:b/>
          <w:sz w:val="20"/>
          <w:szCs w:val="20"/>
        </w:rPr>
        <w:lastRenderedPageBreak/>
        <w:t>Пример</w:t>
      </w:r>
      <w:proofErr w:type="spellEnd"/>
      <w:r w:rsidRPr="001C13A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C13AA">
        <w:rPr>
          <w:rFonts w:ascii="Times New Roman" w:hAnsi="Times New Roman"/>
          <w:b/>
          <w:sz w:val="20"/>
          <w:szCs w:val="20"/>
        </w:rPr>
        <w:t>описания</w:t>
      </w:r>
      <w:proofErr w:type="spellEnd"/>
      <w:r w:rsidRPr="001C13A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C13AA">
        <w:rPr>
          <w:rFonts w:ascii="Times New Roman" w:hAnsi="Times New Roman"/>
          <w:b/>
          <w:sz w:val="20"/>
          <w:szCs w:val="20"/>
        </w:rPr>
        <w:t>содержания</w:t>
      </w:r>
      <w:proofErr w:type="spellEnd"/>
      <w:r w:rsidRPr="001C13A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C13AA">
        <w:rPr>
          <w:rFonts w:ascii="Times New Roman" w:hAnsi="Times New Roman"/>
          <w:b/>
          <w:sz w:val="20"/>
          <w:szCs w:val="20"/>
        </w:rPr>
        <w:t>лексического</w:t>
      </w:r>
      <w:proofErr w:type="spellEnd"/>
      <w:r w:rsidRPr="001C13A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C13AA">
        <w:rPr>
          <w:rFonts w:ascii="Times New Roman" w:hAnsi="Times New Roman"/>
          <w:b/>
          <w:sz w:val="20"/>
          <w:szCs w:val="20"/>
        </w:rPr>
        <w:t>явления</w:t>
      </w:r>
      <w:proofErr w:type="spellEnd"/>
    </w:p>
    <w:p w:rsidR="001C13AA" w:rsidRPr="001C13AA" w:rsidRDefault="001C13AA" w:rsidP="001C13AA">
      <w:pPr>
        <w:rPr>
          <w:rFonts w:ascii="Times New Roman" w:hAnsi="Times New Roman"/>
          <w:b/>
          <w:sz w:val="20"/>
          <w:szCs w:val="20"/>
        </w:rPr>
      </w:pPr>
    </w:p>
    <w:p w:rsidR="001C13AA" w:rsidRPr="001C13AA" w:rsidRDefault="001C13AA" w:rsidP="001C13A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>Во-первых, требуется назвать одно лексическое явление и теоретически (обобщенно) сказать о его типовом значении. Например, антонимы противопоставляют два предмета, два действия, два признака. Это и есть их типовое значение, об этом и нужно написать в сочинении (это будет ваш довод).</w:t>
      </w:r>
    </w:p>
    <w:p w:rsidR="001C13AA" w:rsidRPr="001C13AA" w:rsidRDefault="001C13AA" w:rsidP="001C13A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C13AA" w:rsidRPr="001C13AA" w:rsidRDefault="001C13AA" w:rsidP="001C13A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 xml:space="preserve">Затем нужно привести пример из текста, например, найти антонимы и показать, что они говорят о конкретной противоположности. </w:t>
      </w:r>
      <w:proofErr w:type="spellStart"/>
      <w:r w:rsidRPr="001C13AA">
        <w:rPr>
          <w:rFonts w:ascii="Times New Roman" w:hAnsi="Times New Roman"/>
          <w:sz w:val="20"/>
          <w:szCs w:val="20"/>
        </w:rPr>
        <w:t>Например</w:t>
      </w:r>
      <w:proofErr w:type="spellEnd"/>
      <w:r w:rsidRPr="001C13AA">
        <w:rPr>
          <w:rFonts w:ascii="Times New Roman" w:hAnsi="Times New Roman"/>
          <w:sz w:val="20"/>
          <w:szCs w:val="20"/>
        </w:rPr>
        <w:t>, «</w:t>
      </w:r>
      <w:proofErr w:type="spellStart"/>
      <w:r w:rsidRPr="001C13AA">
        <w:rPr>
          <w:rFonts w:ascii="Times New Roman" w:hAnsi="Times New Roman"/>
          <w:sz w:val="20"/>
          <w:szCs w:val="20"/>
        </w:rPr>
        <w:t>белый</w:t>
      </w:r>
      <w:proofErr w:type="spellEnd"/>
      <w:r w:rsidRPr="001C13AA">
        <w:rPr>
          <w:rFonts w:ascii="Times New Roman" w:hAnsi="Times New Roman"/>
          <w:sz w:val="20"/>
          <w:szCs w:val="20"/>
        </w:rPr>
        <w:t>» – «</w:t>
      </w:r>
      <w:proofErr w:type="spellStart"/>
      <w:r w:rsidRPr="001C13AA">
        <w:rPr>
          <w:rFonts w:ascii="Times New Roman" w:hAnsi="Times New Roman"/>
          <w:sz w:val="20"/>
          <w:szCs w:val="20"/>
        </w:rPr>
        <w:t>черный</w:t>
      </w:r>
      <w:proofErr w:type="spellEnd"/>
      <w:r w:rsidRPr="001C13AA">
        <w:rPr>
          <w:rFonts w:ascii="Times New Roman" w:hAnsi="Times New Roman"/>
          <w:sz w:val="20"/>
          <w:szCs w:val="20"/>
        </w:rPr>
        <w:t>», «</w:t>
      </w:r>
      <w:proofErr w:type="spellStart"/>
      <w:r w:rsidRPr="001C13AA">
        <w:rPr>
          <w:rFonts w:ascii="Times New Roman" w:hAnsi="Times New Roman"/>
          <w:sz w:val="20"/>
          <w:szCs w:val="20"/>
        </w:rPr>
        <w:t>верх</w:t>
      </w:r>
      <w:proofErr w:type="spellEnd"/>
      <w:r w:rsidRPr="001C13AA">
        <w:rPr>
          <w:rFonts w:ascii="Times New Roman" w:hAnsi="Times New Roman"/>
          <w:sz w:val="20"/>
          <w:szCs w:val="20"/>
        </w:rPr>
        <w:t>» - «</w:t>
      </w:r>
      <w:proofErr w:type="spellStart"/>
      <w:r w:rsidRPr="001C13AA">
        <w:rPr>
          <w:rFonts w:ascii="Times New Roman" w:hAnsi="Times New Roman"/>
          <w:sz w:val="20"/>
          <w:szCs w:val="20"/>
        </w:rPr>
        <w:t>низ</w:t>
      </w:r>
      <w:proofErr w:type="spellEnd"/>
      <w:r w:rsidRPr="001C13AA">
        <w:rPr>
          <w:rFonts w:ascii="Times New Roman" w:hAnsi="Times New Roman"/>
          <w:sz w:val="20"/>
          <w:szCs w:val="20"/>
        </w:rPr>
        <w:t>».</w:t>
      </w:r>
    </w:p>
    <w:p w:rsidR="001C13AA" w:rsidRPr="001C13AA" w:rsidRDefault="001C13AA" w:rsidP="001C13AA">
      <w:pPr>
        <w:pStyle w:val="aa"/>
        <w:rPr>
          <w:rFonts w:ascii="Times New Roman" w:hAnsi="Times New Roman"/>
          <w:sz w:val="20"/>
          <w:szCs w:val="20"/>
        </w:rPr>
      </w:pPr>
    </w:p>
    <w:p w:rsidR="001C13AA" w:rsidRPr="001C13AA" w:rsidRDefault="001C13AA" w:rsidP="001C13AA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1C13AA">
        <w:rPr>
          <w:rFonts w:ascii="Times New Roman" w:hAnsi="Times New Roman"/>
          <w:b/>
          <w:sz w:val="20"/>
          <w:szCs w:val="20"/>
        </w:rPr>
        <w:t>Пример</w:t>
      </w:r>
      <w:proofErr w:type="spellEnd"/>
      <w:r w:rsidRPr="001C13A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C13AA">
        <w:rPr>
          <w:rFonts w:ascii="Times New Roman" w:hAnsi="Times New Roman"/>
          <w:b/>
          <w:sz w:val="20"/>
          <w:szCs w:val="20"/>
        </w:rPr>
        <w:t>описания</w:t>
      </w:r>
      <w:proofErr w:type="spellEnd"/>
      <w:r w:rsidRPr="001C13A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C13AA">
        <w:rPr>
          <w:rFonts w:ascii="Times New Roman" w:hAnsi="Times New Roman"/>
          <w:b/>
          <w:sz w:val="20"/>
          <w:szCs w:val="20"/>
        </w:rPr>
        <w:t>содержания</w:t>
      </w:r>
      <w:proofErr w:type="spellEnd"/>
      <w:r w:rsidRPr="001C13A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C13AA">
        <w:rPr>
          <w:rFonts w:ascii="Times New Roman" w:hAnsi="Times New Roman"/>
          <w:b/>
          <w:sz w:val="20"/>
          <w:szCs w:val="20"/>
        </w:rPr>
        <w:t>грамматического</w:t>
      </w:r>
      <w:proofErr w:type="spellEnd"/>
      <w:r w:rsidRPr="001C13A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C13AA">
        <w:rPr>
          <w:rFonts w:ascii="Times New Roman" w:hAnsi="Times New Roman"/>
          <w:b/>
          <w:sz w:val="20"/>
          <w:szCs w:val="20"/>
        </w:rPr>
        <w:t>явления</w:t>
      </w:r>
      <w:proofErr w:type="spellEnd"/>
    </w:p>
    <w:p w:rsidR="001C13AA" w:rsidRPr="001C13AA" w:rsidRDefault="001C13AA" w:rsidP="001C13AA">
      <w:pPr>
        <w:rPr>
          <w:rFonts w:ascii="Times New Roman" w:hAnsi="Times New Roman"/>
          <w:sz w:val="20"/>
          <w:szCs w:val="20"/>
        </w:rPr>
      </w:pPr>
    </w:p>
    <w:p w:rsidR="001C13AA" w:rsidRPr="001C13AA" w:rsidRDefault="001C13AA" w:rsidP="001C13AA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>Во-вторых, назвать одно грамматическое явление и теоретически (обобщенно) сказать о его типовом значении. Например, окончание в слове может оформлять подчинительные связи в словосочетании. Это и есть его типовое значение (это будет ваш довод).</w:t>
      </w:r>
    </w:p>
    <w:p w:rsidR="001C13AA" w:rsidRPr="001C13AA" w:rsidRDefault="001C13AA" w:rsidP="001C13A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C13AA" w:rsidRPr="001C13AA" w:rsidRDefault="001C13AA" w:rsidP="001C13AA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 xml:space="preserve">Приводим пример. </w:t>
      </w:r>
      <w:proofErr w:type="gramStart"/>
      <w:r w:rsidRPr="001C13AA">
        <w:rPr>
          <w:rFonts w:ascii="Times New Roman" w:hAnsi="Times New Roman"/>
          <w:sz w:val="20"/>
          <w:szCs w:val="20"/>
          <w:lang w:val="ru-RU"/>
        </w:rPr>
        <w:t>На конкретном словосочетании из текста показываем, что в нем (например, «красный шар») окончание прилагательного говорит о согласовании в роде, числе, падеже с существительным, т.е. о «подчинении» прилагательного существительному.</w:t>
      </w:r>
      <w:proofErr w:type="gramEnd"/>
    </w:p>
    <w:p w:rsidR="001C13AA" w:rsidRPr="001C13AA" w:rsidRDefault="001C13AA" w:rsidP="001C13AA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C13AA" w:rsidRPr="001C13AA" w:rsidRDefault="001C13AA" w:rsidP="001C13AA">
      <w:pPr>
        <w:rPr>
          <w:rFonts w:ascii="Times New Roman" w:hAnsi="Times New Roman"/>
          <w:b/>
          <w:sz w:val="20"/>
          <w:szCs w:val="20"/>
          <w:lang w:val="ru-RU"/>
        </w:rPr>
      </w:pPr>
      <w:r w:rsidRPr="001C13AA">
        <w:rPr>
          <w:rFonts w:ascii="Times New Roman" w:hAnsi="Times New Roman"/>
          <w:b/>
          <w:sz w:val="20"/>
          <w:szCs w:val="20"/>
          <w:lang w:val="ru-RU"/>
        </w:rPr>
        <w:t>Задания-подсказки для поиска лексических и грамматических явлений в тексте</w:t>
      </w:r>
    </w:p>
    <w:p w:rsidR="001C13AA" w:rsidRPr="001C13AA" w:rsidRDefault="001C13AA" w:rsidP="001C13AA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1C13AA" w:rsidRPr="001C13AA" w:rsidRDefault="001C13AA" w:rsidP="001C13AA">
      <w:pPr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b/>
          <w:sz w:val="20"/>
          <w:szCs w:val="20"/>
          <w:lang w:val="ru-RU"/>
        </w:rPr>
        <w:t xml:space="preserve">Лексические явления – </w:t>
      </w:r>
      <w:r w:rsidRPr="001C13AA">
        <w:rPr>
          <w:rFonts w:ascii="Times New Roman" w:hAnsi="Times New Roman"/>
          <w:sz w:val="20"/>
          <w:szCs w:val="20"/>
          <w:lang w:val="ru-RU"/>
        </w:rPr>
        <w:t>А</w:t>
      </w:r>
      <w:proofErr w:type="gramStart"/>
      <w:r w:rsidRPr="001C13AA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Pr="001C13AA">
        <w:rPr>
          <w:rFonts w:ascii="Times New Roman" w:hAnsi="Times New Roman"/>
          <w:sz w:val="20"/>
          <w:szCs w:val="20"/>
          <w:lang w:val="ru-RU"/>
        </w:rPr>
        <w:t>, А3, В1.</w:t>
      </w:r>
    </w:p>
    <w:p w:rsidR="001C13AA" w:rsidRPr="001C13AA" w:rsidRDefault="001C13AA" w:rsidP="001C13AA">
      <w:pPr>
        <w:rPr>
          <w:rFonts w:ascii="Times New Roman" w:hAnsi="Times New Roman"/>
          <w:sz w:val="20"/>
          <w:szCs w:val="20"/>
          <w:lang w:val="ru-RU"/>
        </w:rPr>
      </w:pPr>
    </w:p>
    <w:p w:rsidR="001C13AA" w:rsidRPr="001C13AA" w:rsidRDefault="001C13AA" w:rsidP="001C13AA">
      <w:pPr>
        <w:rPr>
          <w:rFonts w:ascii="Times New Roman" w:hAnsi="Times New Roman"/>
          <w:b/>
          <w:sz w:val="20"/>
          <w:szCs w:val="20"/>
          <w:lang w:val="ru-RU"/>
        </w:rPr>
      </w:pPr>
      <w:r w:rsidRPr="001C13AA">
        <w:rPr>
          <w:rFonts w:ascii="Times New Roman" w:hAnsi="Times New Roman"/>
          <w:b/>
          <w:sz w:val="20"/>
          <w:szCs w:val="20"/>
          <w:lang w:val="ru-RU"/>
        </w:rPr>
        <w:t>Грамматические явления</w:t>
      </w:r>
      <w:r w:rsidRPr="001C13AA">
        <w:rPr>
          <w:rFonts w:ascii="Times New Roman" w:hAnsi="Times New Roman"/>
          <w:sz w:val="20"/>
          <w:szCs w:val="20"/>
          <w:lang w:val="ru-RU"/>
        </w:rPr>
        <w:t xml:space="preserve"> – В</w:t>
      </w:r>
      <w:proofErr w:type="gramStart"/>
      <w:r w:rsidRPr="001C13AA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Pr="001C13AA">
        <w:rPr>
          <w:rFonts w:ascii="Times New Roman" w:hAnsi="Times New Roman"/>
          <w:sz w:val="20"/>
          <w:szCs w:val="20"/>
          <w:lang w:val="ru-RU"/>
        </w:rPr>
        <w:t>, В4, В7, В8, В9.</w:t>
      </w:r>
    </w:p>
    <w:p w:rsidR="001C13AA" w:rsidRPr="001C13AA" w:rsidRDefault="001C13AA" w:rsidP="001C13AA">
      <w:pPr>
        <w:jc w:val="both"/>
        <w:rPr>
          <w:rFonts w:ascii="Times New Roman" w:hAnsi="Times New Roman"/>
          <w:b/>
          <w:bCs/>
          <w:iCs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6179"/>
      </w:tblGrid>
      <w:tr w:rsidR="001C13AA" w:rsidRPr="005012C8" w:rsidTr="00311305">
        <w:trPr>
          <w:jc w:val="center"/>
        </w:trPr>
        <w:tc>
          <w:tcPr>
            <w:tcW w:w="10682" w:type="dxa"/>
            <w:gridSpan w:val="2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>Лексические явления (вспомогательные слова для оформления доводов в сочинении)</w:t>
            </w:r>
          </w:p>
        </w:tc>
      </w:tr>
      <w:tr w:rsidR="001C13AA" w:rsidRPr="005012C8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Морфемы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корень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приставка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суффикс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Корень несет основное лексическое значение слова.</w:t>
            </w:r>
          </w:p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Приставка и суффикс уточняют это основное значение</w:t>
            </w:r>
          </w:p>
        </w:tc>
      </w:tr>
      <w:tr w:rsidR="001C13AA" w:rsidRPr="001C13AA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Однозначные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Cs/>
                <w:sz w:val="20"/>
                <w:szCs w:val="20"/>
              </w:rPr>
              <w:t>Называют</w:t>
            </w:r>
            <w:proofErr w:type="spellEnd"/>
            <w:r w:rsidRPr="001C13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1C13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Cs/>
                <w:sz w:val="20"/>
                <w:szCs w:val="20"/>
              </w:rPr>
              <w:t>явление</w:t>
            </w:r>
            <w:proofErr w:type="spellEnd"/>
            <w:r w:rsidRPr="001C13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Cs/>
                <w:sz w:val="20"/>
                <w:szCs w:val="20"/>
              </w:rPr>
              <w:t>действительности</w:t>
            </w:r>
            <w:proofErr w:type="spellEnd"/>
          </w:p>
        </w:tc>
      </w:tr>
      <w:tr w:rsidR="001C13AA" w:rsidRPr="005012C8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Многозначные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Первое значение многозначного слова всегда прямое. Остальные могут быть переносными, в том числе образными</w:t>
            </w:r>
          </w:p>
        </w:tc>
      </w:tr>
      <w:tr w:rsidR="001C13AA" w:rsidRPr="005012C8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Синонимы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(в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синонимическом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ряду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Уточняют основное значение, передают авторское отношение,  степень интенсивности признака и действия, придают стилистическую окраску, выразительность</w:t>
            </w:r>
          </w:p>
        </w:tc>
      </w:tr>
      <w:tr w:rsidR="001C13AA" w:rsidRPr="005012C8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Антонимы</w:t>
            </w:r>
            <w:proofErr w:type="spellEnd"/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Уточняют, противопоставляют, передают авторское отношение, создают контрастные образы</w:t>
            </w:r>
          </w:p>
        </w:tc>
      </w:tr>
      <w:tr w:rsidR="001C13AA" w:rsidRPr="005012C8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Изобразительно-выразительные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Создают образ, усиливают выразительность, подчеркивают индивидуальный признак, выражают отношение автора, передают состояние героя</w:t>
            </w:r>
          </w:p>
        </w:tc>
      </w:tr>
      <w:tr w:rsidR="001C13AA" w:rsidRPr="005012C8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Омонимы</w:t>
            </w:r>
            <w:proofErr w:type="spellEnd"/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Обостряют внимание к слову, учат видеть слово в контексте, показывают авторское владение языком</w:t>
            </w:r>
          </w:p>
        </w:tc>
      </w:tr>
      <w:tr w:rsidR="001C13AA" w:rsidRPr="005012C8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Паронимы</w:t>
            </w:r>
            <w:proofErr w:type="spellEnd"/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Обостряют внимание к лексическому значению корня, показывают авторское владение языком</w:t>
            </w:r>
          </w:p>
        </w:tc>
      </w:tr>
      <w:tr w:rsidR="001C13AA" w:rsidRPr="005012C8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Фразеологизмы</w:t>
            </w:r>
            <w:proofErr w:type="spellEnd"/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Обозначают нечто единое по смыслу, помогают сделать речь эмоциональной, образной</w:t>
            </w:r>
          </w:p>
        </w:tc>
      </w:tr>
      <w:tr w:rsidR="001C13AA" w:rsidRPr="005012C8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Лексика, имеющая ограниченную сферу употребления (архаизмы, историзмы, неологизмы, диалектизмы, просторечные слова)</w:t>
            </w:r>
            <w:proofErr w:type="gramEnd"/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Позволяют дать речевую характеристику героя (персонажа), создают экспрессивность фразы и текста, создают образ, передают колорит обстановки (эпохи), вносят стилистическое разнообразие в текст</w:t>
            </w:r>
          </w:p>
        </w:tc>
      </w:tr>
      <w:tr w:rsidR="001C13AA" w:rsidRPr="005012C8" w:rsidTr="00311305">
        <w:trPr>
          <w:jc w:val="center"/>
        </w:trPr>
        <w:tc>
          <w:tcPr>
            <w:tcW w:w="10682" w:type="dxa"/>
            <w:gridSpan w:val="2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Грамматические  явления (вспомогательные слова для оформления доводов в сочинении)</w:t>
            </w:r>
          </w:p>
        </w:tc>
      </w:tr>
      <w:tr w:rsidR="001C13AA" w:rsidRPr="005012C8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Морфемы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окончание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Оформляют подчинительные связи между словами в словосочетании</w:t>
            </w:r>
          </w:p>
        </w:tc>
      </w:tr>
      <w:tr w:rsidR="001C13AA" w:rsidRPr="005012C8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Словосочетания</w:t>
            </w:r>
            <w:proofErr w:type="spellEnd"/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Существуют на основе подчинительных связей.</w:t>
            </w:r>
          </w:p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Согласование происходит по роду, числу, падежу.</w:t>
            </w:r>
          </w:p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«навязывает» падеж зависимому слову.</w:t>
            </w:r>
          </w:p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Примыкание </w:t>
            </w:r>
            <w:proofErr w:type="gramStart"/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зависимого</w:t>
            </w:r>
            <w:proofErr w:type="gramEnd"/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происходит только по смыслу</w:t>
            </w:r>
          </w:p>
        </w:tc>
      </w:tr>
      <w:tr w:rsidR="001C13AA" w:rsidRPr="005012C8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Служебные части речи (союз, предлог)</w:t>
            </w:r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Предлог оформляет подчинительную связь.</w:t>
            </w:r>
          </w:p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Союз используется для оформления связей подчинительных и сочинительных при однородных членах и в сложных предложениях</w:t>
            </w:r>
          </w:p>
        </w:tc>
      </w:tr>
      <w:tr w:rsidR="001C13AA" w:rsidRPr="005012C8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Простое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предложение</w:t>
            </w:r>
            <w:proofErr w:type="spellEnd"/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В нем существуют различные синтаксические связи: двунаправленные между подлежащим и сказуемым и подчинительные между главными и второстепенными членами предложения</w:t>
            </w:r>
          </w:p>
        </w:tc>
      </w:tr>
      <w:tr w:rsidR="001C13AA" w:rsidRPr="005012C8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Простое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осложненное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предложение</w:t>
            </w:r>
            <w:proofErr w:type="spellEnd"/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При наличии однородных членов можно говорить о равноправных, или сочинительных отношениях.</w:t>
            </w:r>
          </w:p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Обособленные члены позволяют говорить об отношениях обособления, уточнения.</w:t>
            </w:r>
          </w:p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Вводные и вставные конструкции позволяют  говорить об </w:t>
            </w: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отношении автора к информации</w:t>
            </w:r>
          </w:p>
        </w:tc>
      </w:tr>
      <w:tr w:rsidR="001C13AA" w:rsidRPr="005012C8" w:rsidTr="00311305">
        <w:trPr>
          <w:jc w:val="center"/>
        </w:trPr>
        <w:tc>
          <w:tcPr>
            <w:tcW w:w="4503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Сложное</w:t>
            </w:r>
            <w:proofErr w:type="spellEnd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13AA">
              <w:rPr>
                <w:rFonts w:ascii="Times New Roman" w:hAnsi="Times New Roman"/>
                <w:b/>
                <w:bCs/>
                <w:sz w:val="20"/>
                <w:szCs w:val="20"/>
              </w:rPr>
              <w:t>предложение</w:t>
            </w:r>
            <w:proofErr w:type="spellEnd"/>
          </w:p>
        </w:tc>
        <w:tc>
          <w:tcPr>
            <w:tcW w:w="6179" w:type="dxa"/>
            <w:shd w:val="clear" w:color="auto" w:fill="auto"/>
          </w:tcPr>
          <w:p w:rsidR="001C13AA" w:rsidRPr="001C13AA" w:rsidRDefault="001C13AA" w:rsidP="00311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Устанавливает сочинительные отношения (перечисление</w:t>
            </w:r>
            <w:proofErr w:type="gramStart"/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gramEnd"/>
            <w:r w:rsidRPr="001C13AA">
              <w:rPr>
                <w:rFonts w:ascii="Times New Roman" w:hAnsi="Times New Roman"/>
                <w:sz w:val="20"/>
                <w:szCs w:val="20"/>
                <w:lang w:val="ru-RU"/>
              </w:rPr>
              <w:t>дновременность, последовательность, причина, следствие, сопоставление или противопоставление, последовательная смена событий, чередование событий), подчинительные отношения (определение, изъяснение, образ действия и степень признака, место, время, условие, причина, цель, следствие, сравнение, уступка)</w:t>
            </w:r>
          </w:p>
        </w:tc>
      </w:tr>
    </w:tbl>
    <w:p w:rsidR="001C13AA" w:rsidRPr="001C13AA" w:rsidRDefault="001C13AA" w:rsidP="001C13A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C13AA" w:rsidRPr="001C13AA" w:rsidRDefault="001C13AA" w:rsidP="001C13AA">
      <w:pPr>
        <w:pStyle w:val="aa"/>
        <w:rPr>
          <w:rFonts w:ascii="Times New Roman" w:hAnsi="Times New Roman"/>
          <w:b/>
          <w:sz w:val="20"/>
          <w:szCs w:val="20"/>
          <w:lang w:val="ru-RU"/>
        </w:rPr>
      </w:pPr>
    </w:p>
    <w:p w:rsidR="001C13AA" w:rsidRPr="001C13AA" w:rsidRDefault="001C13AA" w:rsidP="001C13AA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C13AA">
        <w:rPr>
          <w:rFonts w:ascii="Times New Roman" w:hAnsi="Times New Roman"/>
          <w:b/>
          <w:sz w:val="20"/>
          <w:szCs w:val="20"/>
          <w:lang w:val="ru-RU"/>
        </w:rPr>
        <w:t>СОЧИНЕНИЕ-РАССУЖДЕНИЕ НА ЛИНГВИСТИЧЕСКУЮ ТЕМУ (Храмцова О.А.)</w:t>
      </w:r>
    </w:p>
    <w:p w:rsidR="001C13AA" w:rsidRPr="001C13AA" w:rsidRDefault="001C13AA" w:rsidP="001C13AA">
      <w:pPr>
        <w:pStyle w:val="aa"/>
        <w:ind w:left="0" w:firstLine="709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/>
          <w:bCs/>
          <w:sz w:val="20"/>
          <w:szCs w:val="20"/>
          <w:lang w:val="ru-RU"/>
        </w:rPr>
        <w:t>Сочинение № 1 (с использованием заданий-подсказок А</w:t>
      </w:r>
      <w:proofErr w:type="gramStart"/>
      <w:r w:rsidRPr="001C13AA">
        <w:rPr>
          <w:rFonts w:ascii="Times New Roman" w:hAnsi="Times New Roman"/>
          <w:b/>
          <w:bCs/>
          <w:sz w:val="20"/>
          <w:szCs w:val="20"/>
          <w:lang w:val="ru-RU"/>
        </w:rPr>
        <w:t>2</w:t>
      </w:r>
      <w:proofErr w:type="gramEnd"/>
      <w:r w:rsidRPr="001C13AA">
        <w:rPr>
          <w:rFonts w:ascii="Times New Roman" w:hAnsi="Times New Roman"/>
          <w:b/>
          <w:bCs/>
          <w:sz w:val="20"/>
          <w:szCs w:val="20"/>
          <w:lang w:val="ru-RU"/>
        </w:rPr>
        <w:t xml:space="preserve"> и В8)</w:t>
      </w:r>
    </w:p>
    <w:p w:rsidR="001C13AA" w:rsidRPr="001C13AA" w:rsidRDefault="001C13AA" w:rsidP="001C13AA">
      <w:pPr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Cs/>
          <w:sz w:val="20"/>
          <w:szCs w:val="20"/>
          <w:lang w:val="ru-RU"/>
        </w:rPr>
        <w:t>«Словарь языка свидетельствует, о чем думают люди, а грамматика – как они думают».</w:t>
      </w:r>
    </w:p>
    <w:p w:rsidR="001C13AA" w:rsidRPr="001C13AA" w:rsidRDefault="001C13AA" w:rsidP="001C13AA">
      <w:pPr>
        <w:pStyle w:val="aa"/>
        <w:ind w:left="0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Cs/>
          <w:sz w:val="20"/>
          <w:szCs w:val="20"/>
          <w:lang w:val="ru-RU"/>
        </w:rPr>
        <w:t>И это действительно так. Такое лексическое явление, как слово,</w:t>
      </w:r>
      <w:r w:rsidRPr="001C13A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C13AA">
        <w:rPr>
          <w:rFonts w:ascii="Times New Roman" w:hAnsi="Times New Roman"/>
          <w:bCs/>
          <w:sz w:val="20"/>
          <w:szCs w:val="20"/>
          <w:lang w:val="ru-RU"/>
        </w:rPr>
        <w:t xml:space="preserve">называет предметы, признаки, действия, помогая понять смысл высказывания. Например, в предложении 2 слово </w:t>
      </w:r>
      <w:r w:rsidRPr="001C13AA">
        <w:rPr>
          <w:rFonts w:ascii="Times New Roman" w:hAnsi="Times New Roman"/>
          <w:bCs/>
          <w:iCs/>
          <w:sz w:val="20"/>
          <w:szCs w:val="20"/>
          <w:lang w:val="ru-RU"/>
        </w:rPr>
        <w:t xml:space="preserve">«жмутся» имеет значение «держатся близко друг к другу, теснятся» </w:t>
      </w:r>
      <w:r w:rsidRPr="001C13AA">
        <w:rPr>
          <w:rFonts w:ascii="Times New Roman" w:hAnsi="Times New Roman"/>
          <w:bCs/>
          <w:sz w:val="20"/>
          <w:szCs w:val="20"/>
          <w:lang w:val="ru-RU"/>
        </w:rPr>
        <w:t>и передает робость и стеснение детей.</w:t>
      </w:r>
    </w:p>
    <w:p w:rsidR="001C13AA" w:rsidRPr="001C13AA" w:rsidRDefault="001C13AA" w:rsidP="001C13AA">
      <w:pPr>
        <w:pStyle w:val="aa"/>
        <w:ind w:left="0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Cs/>
          <w:sz w:val="20"/>
          <w:szCs w:val="20"/>
          <w:lang w:val="ru-RU"/>
        </w:rPr>
        <w:t xml:space="preserve">А такое грамматическое явление, как сложноподчиненное предложение, устанавливает отношения подчинения между частями предложения. Так, в предложении 30 </w:t>
      </w:r>
      <w:proofErr w:type="gramStart"/>
      <w:r w:rsidRPr="001C13AA">
        <w:rPr>
          <w:rFonts w:ascii="Times New Roman" w:hAnsi="Times New Roman"/>
          <w:bCs/>
          <w:sz w:val="20"/>
          <w:szCs w:val="20"/>
          <w:lang w:val="ru-RU"/>
        </w:rPr>
        <w:t>придаточное</w:t>
      </w:r>
      <w:proofErr w:type="gramEnd"/>
      <w:r w:rsidRPr="001C13AA">
        <w:rPr>
          <w:rFonts w:ascii="Times New Roman" w:hAnsi="Times New Roman"/>
          <w:bCs/>
          <w:sz w:val="20"/>
          <w:szCs w:val="20"/>
          <w:lang w:val="ru-RU"/>
        </w:rPr>
        <w:t xml:space="preserve"> изъяснительное объясняет, в чем именно удостоверилась Анна Федотовна.</w:t>
      </w:r>
    </w:p>
    <w:p w:rsidR="001C13AA" w:rsidRPr="001C13AA" w:rsidRDefault="001C13AA" w:rsidP="001C13AA">
      <w:pPr>
        <w:pStyle w:val="aa"/>
        <w:ind w:left="0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Cs/>
          <w:sz w:val="20"/>
          <w:szCs w:val="20"/>
          <w:lang w:val="ru-RU"/>
        </w:rPr>
        <w:t>Таким образом, слово помогает нам понять смысл, а предложение устанавливает смысловые отношения между частями текста, поэтому Степанов прав.</w:t>
      </w:r>
    </w:p>
    <w:p w:rsidR="001C13AA" w:rsidRPr="001C13AA" w:rsidRDefault="001C13AA" w:rsidP="001C13AA">
      <w:pPr>
        <w:pStyle w:val="aa"/>
        <w:ind w:left="0" w:firstLine="709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/>
          <w:bCs/>
          <w:sz w:val="20"/>
          <w:szCs w:val="20"/>
          <w:lang w:val="ru-RU"/>
        </w:rPr>
        <w:t>Сочинение № 2 (с использованием заданий-подсказок А3 и В</w:t>
      </w:r>
      <w:proofErr w:type="gramStart"/>
      <w:r w:rsidRPr="001C13AA">
        <w:rPr>
          <w:rFonts w:ascii="Times New Roman" w:hAnsi="Times New Roman"/>
          <w:b/>
          <w:bCs/>
          <w:sz w:val="20"/>
          <w:szCs w:val="20"/>
          <w:lang w:val="ru-RU"/>
        </w:rPr>
        <w:t>4</w:t>
      </w:r>
      <w:proofErr w:type="gramEnd"/>
      <w:r w:rsidRPr="001C13AA">
        <w:rPr>
          <w:rFonts w:ascii="Times New Roman" w:hAnsi="Times New Roman"/>
          <w:b/>
          <w:bCs/>
          <w:sz w:val="20"/>
          <w:szCs w:val="20"/>
          <w:lang w:val="ru-RU"/>
        </w:rPr>
        <w:t>)</w:t>
      </w:r>
    </w:p>
    <w:p w:rsidR="001C13AA" w:rsidRPr="001C13AA" w:rsidRDefault="001C13AA" w:rsidP="001C13AA">
      <w:pPr>
        <w:pStyle w:val="aa"/>
        <w:ind w:left="0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Cs/>
          <w:sz w:val="20"/>
          <w:szCs w:val="20"/>
          <w:lang w:val="ru-RU"/>
        </w:rPr>
        <w:t>В речи очень значимы и лексические, и грамматические явления. Смысловое содержание нашей речи всегда должно быть грамматически правильно оформлено.</w:t>
      </w:r>
    </w:p>
    <w:p w:rsidR="001C13AA" w:rsidRPr="001C13AA" w:rsidRDefault="001C13AA" w:rsidP="001C13AA">
      <w:pPr>
        <w:pStyle w:val="aa"/>
        <w:ind w:left="0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Cs/>
          <w:sz w:val="20"/>
          <w:szCs w:val="20"/>
          <w:lang w:val="ru-RU"/>
        </w:rPr>
        <w:t>Лексические явления конкретизируют предмет речи. Так, метафоры передают отношение автора и состояние героя.</w:t>
      </w:r>
      <w:r w:rsidRPr="001C13A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C13AA">
        <w:rPr>
          <w:rFonts w:ascii="Times New Roman" w:hAnsi="Times New Roman"/>
          <w:bCs/>
          <w:sz w:val="20"/>
          <w:szCs w:val="20"/>
          <w:lang w:val="ru-RU"/>
        </w:rPr>
        <w:t>Например, в предложении 53 метафора помогает понять состояние героини, показывает безысходность ее горя.</w:t>
      </w:r>
    </w:p>
    <w:p w:rsidR="001C13AA" w:rsidRPr="001C13AA" w:rsidRDefault="001C13AA" w:rsidP="001C13AA">
      <w:pPr>
        <w:pStyle w:val="aa"/>
        <w:ind w:left="0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Cs/>
          <w:sz w:val="20"/>
          <w:szCs w:val="20"/>
          <w:lang w:val="ru-RU"/>
        </w:rPr>
        <w:t>Грамматические явления усиливают связи языковых единиц. Так, наличие обособленных членов свидетельствует об отношениях обособления, уточнения. Например, обособленные определения в предложении 27 уточняют, какой именно тон не понравился Анне Федотовне.</w:t>
      </w:r>
    </w:p>
    <w:p w:rsidR="001C13AA" w:rsidRPr="001C13AA" w:rsidRDefault="001C13AA" w:rsidP="001C13AA">
      <w:pPr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Cs/>
          <w:sz w:val="20"/>
          <w:szCs w:val="20"/>
          <w:lang w:val="ru-RU"/>
        </w:rPr>
        <w:t>Все сказанное позволяет утверждать, что лексические и грамматические явления в тексте «дружно работают» вместе и делают текст понятным.</w:t>
      </w:r>
    </w:p>
    <w:p w:rsidR="001C13AA" w:rsidRPr="001C13AA" w:rsidRDefault="001C13AA" w:rsidP="001C13AA">
      <w:pPr>
        <w:pStyle w:val="aa"/>
        <w:ind w:left="0" w:firstLine="709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/>
          <w:bCs/>
          <w:sz w:val="20"/>
          <w:szCs w:val="20"/>
          <w:lang w:val="ru-RU"/>
        </w:rPr>
        <w:t>Сочинение № 3 (с использованием заданий-подсказок В</w:t>
      </w:r>
      <w:proofErr w:type="gramStart"/>
      <w:r w:rsidRPr="001C13AA">
        <w:rPr>
          <w:rFonts w:ascii="Times New Roman" w:hAnsi="Times New Roman"/>
          <w:b/>
          <w:bCs/>
          <w:sz w:val="20"/>
          <w:szCs w:val="20"/>
          <w:lang w:val="ru-RU"/>
        </w:rPr>
        <w:t>1</w:t>
      </w:r>
      <w:proofErr w:type="gramEnd"/>
      <w:r w:rsidRPr="001C13AA">
        <w:rPr>
          <w:rFonts w:ascii="Times New Roman" w:hAnsi="Times New Roman"/>
          <w:b/>
          <w:bCs/>
          <w:sz w:val="20"/>
          <w:szCs w:val="20"/>
          <w:lang w:val="ru-RU"/>
        </w:rPr>
        <w:t xml:space="preserve"> и В4)</w:t>
      </w:r>
    </w:p>
    <w:p w:rsidR="001C13AA" w:rsidRPr="001C13AA" w:rsidRDefault="001C13AA" w:rsidP="001C13AA">
      <w:pPr>
        <w:pStyle w:val="aa"/>
        <w:ind w:left="0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Cs/>
          <w:sz w:val="20"/>
          <w:szCs w:val="20"/>
          <w:lang w:val="ru-RU"/>
        </w:rPr>
        <w:t>Известный лингвист  Г.Степанов утверждал: «Словарь языка свидетельствует, о чём думают люди, а грамматика – как они думают». Попробуем разобраться в смысле этого высказывания.</w:t>
      </w:r>
    </w:p>
    <w:p w:rsidR="001C13AA" w:rsidRPr="001C13AA" w:rsidRDefault="001C13AA" w:rsidP="001C13AA">
      <w:pPr>
        <w:pStyle w:val="aa"/>
        <w:ind w:left="0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Cs/>
          <w:sz w:val="20"/>
          <w:szCs w:val="20"/>
          <w:lang w:val="ru-RU"/>
        </w:rPr>
        <w:t>Лексические явления конкретизируют предмет речи. Так, разговорная лексика стилистически обогащает текст, позволяет лучше понять его смысл. Например, в предложении 12 разговорное слово «пошушукались» явно показывает, что дети что-то затевают.</w:t>
      </w:r>
    </w:p>
    <w:p w:rsidR="001C13AA" w:rsidRPr="001C13AA" w:rsidRDefault="001C13AA" w:rsidP="001C13AA">
      <w:pPr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Cs/>
          <w:sz w:val="20"/>
          <w:szCs w:val="20"/>
          <w:lang w:val="ru-RU"/>
        </w:rPr>
        <w:t xml:space="preserve">Грамматические явления усиливают связи языковых единиц. Так, наличие однородных членов свидетельствует о сочинительной, равноправной связи между ними. Например, однородные определения в предложении 27 перечисляют те свойства речи детей, которые не нравятся Анне Федотовне. </w:t>
      </w:r>
    </w:p>
    <w:p w:rsidR="001C13AA" w:rsidRPr="005012C8" w:rsidRDefault="001C13AA" w:rsidP="001C13AA">
      <w:pPr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Cs/>
          <w:sz w:val="20"/>
          <w:szCs w:val="20"/>
          <w:lang w:val="ru-RU"/>
        </w:rPr>
        <w:t xml:space="preserve">Все сказанное позволяет утверждать, что слова Степанова справедливы. </w:t>
      </w:r>
      <w:r w:rsidRPr="005012C8">
        <w:rPr>
          <w:rFonts w:ascii="Times New Roman" w:hAnsi="Times New Roman"/>
          <w:bCs/>
          <w:sz w:val="20"/>
          <w:szCs w:val="20"/>
          <w:lang w:val="ru-RU"/>
        </w:rPr>
        <w:t>Лексические и грамматические явления делают высказывание понятным и связным.</w:t>
      </w:r>
    </w:p>
    <w:p w:rsidR="001C13AA" w:rsidRPr="005012C8" w:rsidRDefault="001C13AA" w:rsidP="001C13AA">
      <w:pPr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1C13AA" w:rsidRPr="005012C8" w:rsidRDefault="001C13AA" w:rsidP="001C13AA">
      <w:pPr>
        <w:pStyle w:val="aa"/>
        <w:ind w:left="0" w:firstLine="709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1C13AA" w:rsidRPr="001C13AA" w:rsidRDefault="001C13AA" w:rsidP="001C13AA">
      <w:pPr>
        <w:pStyle w:val="aa"/>
        <w:ind w:left="0" w:firstLine="709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/>
          <w:bCs/>
          <w:sz w:val="20"/>
          <w:szCs w:val="20"/>
          <w:lang w:val="ru-RU"/>
        </w:rPr>
        <w:t>Типовое сочинение (с использованием любого слова и словосочетания из текста)</w:t>
      </w:r>
    </w:p>
    <w:p w:rsidR="001C13AA" w:rsidRPr="001C13AA" w:rsidRDefault="001C13AA" w:rsidP="001C13AA">
      <w:pPr>
        <w:pStyle w:val="aa"/>
        <w:ind w:left="0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Cs/>
          <w:sz w:val="20"/>
          <w:szCs w:val="20"/>
          <w:lang w:val="ru-RU"/>
        </w:rPr>
        <w:t>Известный лингвист  Г.Степанов утверждал: «Словарь языка свидетельствует, о чем думают люди, а грамматика – как они думают».</w:t>
      </w:r>
    </w:p>
    <w:p w:rsidR="001C13AA" w:rsidRPr="001C13AA" w:rsidRDefault="001C13AA" w:rsidP="001C13AA">
      <w:pPr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Cs/>
          <w:sz w:val="20"/>
          <w:szCs w:val="20"/>
          <w:lang w:val="ru-RU"/>
        </w:rPr>
        <w:t>И это действительно так. Доказательством служит такое лексическое явление, как слово,</w:t>
      </w:r>
      <w:r w:rsidRPr="001C13AA">
        <w:rPr>
          <w:rFonts w:ascii="Times New Roman" w:hAnsi="Times New Roman"/>
          <w:sz w:val="20"/>
          <w:szCs w:val="20"/>
          <w:lang w:val="ru-RU"/>
        </w:rPr>
        <w:t xml:space="preserve"> которое </w:t>
      </w:r>
      <w:r w:rsidRPr="001C13AA">
        <w:rPr>
          <w:rFonts w:ascii="Times New Roman" w:hAnsi="Times New Roman"/>
          <w:bCs/>
          <w:sz w:val="20"/>
          <w:szCs w:val="20"/>
          <w:lang w:val="ru-RU"/>
        </w:rPr>
        <w:t>называет лица, предметы, признаки, действия, помогая понять смысл высказывания. Например, если бы в предложении 2 не было слова «ребятишки», было бы не понятно, кто пришел к Анне Федотовне.</w:t>
      </w:r>
    </w:p>
    <w:p w:rsidR="001C13AA" w:rsidRPr="001C13AA" w:rsidRDefault="001C13AA" w:rsidP="001C13AA">
      <w:pPr>
        <w:pStyle w:val="aa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C13AA">
        <w:rPr>
          <w:rFonts w:ascii="Times New Roman" w:hAnsi="Times New Roman"/>
          <w:sz w:val="20"/>
          <w:szCs w:val="20"/>
          <w:lang w:val="ru-RU"/>
        </w:rPr>
        <w:t xml:space="preserve">Подтверждает мысль ученого и такое грамматическое явление, как окончание слова, которое служит средством связи слов в словосочетании. </w:t>
      </w:r>
      <w:r w:rsidRPr="001C13AA">
        <w:rPr>
          <w:rFonts w:ascii="Times New Roman" w:hAnsi="Times New Roman"/>
          <w:bCs/>
          <w:sz w:val="20"/>
          <w:szCs w:val="20"/>
          <w:lang w:val="ru-RU"/>
        </w:rPr>
        <w:t xml:space="preserve">Например, в словосочетании «деревянную шкатулку» (предложение 16) </w:t>
      </w:r>
      <w:r w:rsidRPr="001C13AA">
        <w:rPr>
          <w:rFonts w:ascii="Times New Roman" w:hAnsi="Times New Roman"/>
          <w:sz w:val="20"/>
          <w:szCs w:val="20"/>
          <w:lang w:val="ru-RU"/>
        </w:rPr>
        <w:t xml:space="preserve">прилагательное </w:t>
      </w:r>
      <w:r w:rsidRPr="001C13AA">
        <w:rPr>
          <w:rFonts w:ascii="Times New Roman" w:hAnsi="Times New Roman"/>
          <w:bCs/>
          <w:sz w:val="20"/>
          <w:szCs w:val="20"/>
          <w:lang w:val="ru-RU"/>
        </w:rPr>
        <w:t xml:space="preserve">«деревянную» связано с существительным «шкатулку» при помощи окончанию </w:t>
      </w:r>
      <w:proofErr w:type="gramStart"/>
      <w:r w:rsidRPr="001C13AA">
        <w:rPr>
          <w:rFonts w:ascii="Times New Roman" w:hAnsi="Times New Roman"/>
          <w:bCs/>
          <w:sz w:val="20"/>
          <w:szCs w:val="20"/>
          <w:lang w:val="ru-RU"/>
        </w:rPr>
        <w:t>«-</w:t>
      </w:r>
      <w:proofErr w:type="spellStart"/>
      <w:proofErr w:type="gramEnd"/>
      <w:r w:rsidRPr="001C13AA">
        <w:rPr>
          <w:rFonts w:ascii="Times New Roman" w:hAnsi="Times New Roman"/>
          <w:bCs/>
          <w:sz w:val="20"/>
          <w:szCs w:val="20"/>
          <w:lang w:val="ru-RU"/>
        </w:rPr>
        <w:t>ую</w:t>
      </w:r>
      <w:proofErr w:type="spellEnd"/>
      <w:r w:rsidRPr="001C13AA">
        <w:rPr>
          <w:rFonts w:ascii="Times New Roman" w:hAnsi="Times New Roman"/>
          <w:bCs/>
          <w:sz w:val="20"/>
          <w:szCs w:val="20"/>
          <w:lang w:val="ru-RU"/>
        </w:rPr>
        <w:t>»</w:t>
      </w:r>
      <w:r w:rsidRPr="001C13AA">
        <w:rPr>
          <w:rFonts w:ascii="Times New Roman" w:hAnsi="Times New Roman"/>
          <w:sz w:val="20"/>
          <w:szCs w:val="20"/>
          <w:lang w:val="ru-RU"/>
        </w:rPr>
        <w:t>.</w:t>
      </w:r>
    </w:p>
    <w:p w:rsidR="001C13AA" w:rsidRPr="001C13AA" w:rsidRDefault="001C13AA" w:rsidP="001C13AA">
      <w:pPr>
        <w:pStyle w:val="aa"/>
        <w:ind w:left="0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C13AA">
        <w:rPr>
          <w:rFonts w:ascii="Times New Roman" w:hAnsi="Times New Roman"/>
          <w:bCs/>
          <w:sz w:val="20"/>
          <w:szCs w:val="20"/>
          <w:lang w:val="ru-RU"/>
        </w:rPr>
        <w:t>Таким образом, лексические и грамматические явления делают высказывание понятным и связным, поэтому Степанов прав.</w:t>
      </w:r>
    </w:p>
    <w:p w:rsidR="001C13AA" w:rsidRPr="001C13AA" w:rsidRDefault="001C13AA" w:rsidP="001C13AA">
      <w:pPr>
        <w:pStyle w:val="aa"/>
        <w:rPr>
          <w:rFonts w:ascii="Times New Roman" w:hAnsi="Times New Roman"/>
          <w:sz w:val="20"/>
          <w:szCs w:val="20"/>
          <w:lang w:val="ru-RU"/>
        </w:rPr>
      </w:pPr>
    </w:p>
    <w:p w:rsidR="00DB03FC" w:rsidRPr="001C13AA" w:rsidRDefault="00DB03FC" w:rsidP="001C13AA">
      <w:pPr>
        <w:ind w:left="-851" w:right="-286"/>
        <w:rPr>
          <w:rFonts w:ascii="Times New Roman" w:hAnsi="Times New Roman"/>
          <w:sz w:val="20"/>
          <w:szCs w:val="20"/>
          <w:lang w:val="ru-RU"/>
        </w:rPr>
      </w:pPr>
    </w:p>
    <w:sectPr w:rsidR="00DB03FC" w:rsidRPr="001C13AA" w:rsidSect="001C13AA">
      <w:pgSz w:w="11905" w:h="16836"/>
      <w:pgMar w:top="567" w:right="567" w:bottom="567" w:left="567" w:header="720" w:footer="720" w:gutter="0"/>
      <w:cols w:space="708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1A8"/>
    <w:multiLevelType w:val="hybridMultilevel"/>
    <w:tmpl w:val="BAA4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4AEB"/>
    <w:multiLevelType w:val="hybridMultilevel"/>
    <w:tmpl w:val="B502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3A87"/>
    <w:multiLevelType w:val="hybridMultilevel"/>
    <w:tmpl w:val="6DDCEDFE"/>
    <w:lvl w:ilvl="0" w:tplc="21DE9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6343A"/>
    <w:multiLevelType w:val="hybridMultilevel"/>
    <w:tmpl w:val="BFBACFB8"/>
    <w:lvl w:ilvl="0" w:tplc="664AA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D428F7"/>
    <w:multiLevelType w:val="hybridMultilevel"/>
    <w:tmpl w:val="BAA49A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7D26"/>
    <w:multiLevelType w:val="hybridMultilevel"/>
    <w:tmpl w:val="BF60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60A30"/>
    <w:multiLevelType w:val="hybridMultilevel"/>
    <w:tmpl w:val="04A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A4BAC"/>
    <w:multiLevelType w:val="hybridMultilevel"/>
    <w:tmpl w:val="8DEA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06465"/>
    <w:multiLevelType w:val="hybridMultilevel"/>
    <w:tmpl w:val="4DCC1FB8"/>
    <w:lvl w:ilvl="0" w:tplc="26FE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299"/>
  <w:displayHorizontalDrawingGridEvery w:val="0"/>
  <w:characterSpacingControl w:val="doNotCompress"/>
  <w:compat/>
  <w:rsids>
    <w:rsidRoot w:val="003E5DCA"/>
    <w:rsid w:val="001C13AA"/>
    <w:rsid w:val="0023581C"/>
    <w:rsid w:val="00297BE2"/>
    <w:rsid w:val="003E5DCA"/>
    <w:rsid w:val="005012C8"/>
    <w:rsid w:val="0057504F"/>
    <w:rsid w:val="00592821"/>
    <w:rsid w:val="00616E55"/>
    <w:rsid w:val="0075220E"/>
    <w:rsid w:val="008D5E70"/>
    <w:rsid w:val="00B05FCF"/>
    <w:rsid w:val="00B914D9"/>
    <w:rsid w:val="00D5552E"/>
    <w:rsid w:val="00DB03FC"/>
    <w:rsid w:val="00E66DDD"/>
    <w:rsid w:val="00EC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28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8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8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8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8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8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8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8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8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8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28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28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28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282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282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282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282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282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928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928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28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9282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92821"/>
    <w:rPr>
      <w:b/>
      <w:bCs/>
    </w:rPr>
  </w:style>
  <w:style w:type="character" w:styleId="a8">
    <w:name w:val="Emphasis"/>
    <w:basedOn w:val="a0"/>
    <w:uiPriority w:val="20"/>
    <w:qFormat/>
    <w:rsid w:val="0059282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92821"/>
    <w:rPr>
      <w:szCs w:val="32"/>
    </w:rPr>
  </w:style>
  <w:style w:type="paragraph" w:styleId="aa">
    <w:name w:val="List Paragraph"/>
    <w:basedOn w:val="a"/>
    <w:uiPriority w:val="34"/>
    <w:qFormat/>
    <w:rsid w:val="005928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2821"/>
    <w:rPr>
      <w:i/>
    </w:rPr>
  </w:style>
  <w:style w:type="character" w:customStyle="1" w:styleId="22">
    <w:name w:val="Цитата 2 Знак"/>
    <w:basedOn w:val="a0"/>
    <w:link w:val="21"/>
    <w:uiPriority w:val="29"/>
    <w:rsid w:val="0059282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9282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92821"/>
    <w:rPr>
      <w:b/>
      <w:i/>
      <w:sz w:val="24"/>
    </w:rPr>
  </w:style>
  <w:style w:type="character" w:styleId="ad">
    <w:name w:val="Subtle Emphasis"/>
    <w:uiPriority w:val="19"/>
    <w:qFormat/>
    <w:rsid w:val="0059282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9282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9282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9282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9282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92821"/>
    <w:pPr>
      <w:outlineLvl w:val="9"/>
    </w:pPr>
  </w:style>
  <w:style w:type="paragraph" w:customStyle="1" w:styleId="100">
    <w:name w:val="Заголовок 10"/>
    <w:basedOn w:val="a"/>
    <w:link w:val="101"/>
    <w:qFormat/>
    <w:rsid w:val="001C13AA"/>
    <w:pPr>
      <w:jc w:val="center"/>
    </w:pPr>
    <w:rPr>
      <w:rFonts w:ascii="Times New Roman" w:eastAsia="Times New Roman" w:hAnsi="Times New Roman"/>
      <w:b/>
      <w:i/>
      <w:sz w:val="28"/>
      <w:szCs w:val="28"/>
      <w:lang w:val="ru-RU" w:eastAsia="ru-RU" w:bidi="ar-SA"/>
    </w:rPr>
  </w:style>
  <w:style w:type="character" w:customStyle="1" w:styleId="101">
    <w:name w:val="Заголовок 10 Знак"/>
    <w:link w:val="100"/>
    <w:rsid w:val="001C13AA"/>
    <w:rPr>
      <w:rFonts w:ascii="Times New Roman" w:eastAsia="Times New Roman" w:hAnsi="Times New Roman"/>
      <w:b/>
      <w:i/>
      <w:sz w:val="28"/>
      <w:szCs w:val="28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1C13A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1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Аксенова</cp:lastModifiedBy>
  <cp:revision>3</cp:revision>
  <cp:lastPrinted>2012-01-12T14:28:00Z</cp:lastPrinted>
  <dcterms:created xsi:type="dcterms:W3CDTF">2012-01-12T13:55:00Z</dcterms:created>
  <dcterms:modified xsi:type="dcterms:W3CDTF">2012-01-30T05:20:00Z</dcterms:modified>
</cp:coreProperties>
</file>