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72" w:rsidRPr="00702372" w:rsidRDefault="00702372" w:rsidP="00702372">
      <w:pPr>
        <w:rPr>
          <w:b/>
          <w:u w:val="single"/>
        </w:rPr>
      </w:pPr>
      <w:r w:rsidRPr="00702372">
        <w:rPr>
          <w:b/>
          <w:sz w:val="22"/>
          <w:szCs w:val="22"/>
          <w:u w:val="single"/>
        </w:rPr>
        <w:t xml:space="preserve">     </w:t>
      </w:r>
      <w:r w:rsidRPr="00702372">
        <w:rPr>
          <w:b/>
          <w:u w:val="single"/>
        </w:rPr>
        <w:t>2 вариант</w:t>
      </w:r>
    </w:p>
    <w:p w:rsidR="00702372" w:rsidRPr="00702372" w:rsidRDefault="00702372" w:rsidP="00702372">
      <w:pPr>
        <w:jc w:val="both"/>
        <w:rPr>
          <w:b/>
          <w:bCs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1. </w:t>
      </w:r>
      <w:r w:rsidRPr="00702372">
        <w:rPr>
          <w:sz w:val="22"/>
          <w:szCs w:val="22"/>
        </w:rPr>
        <w:t>Вокруг движущихся электрических зарядов существует…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А. </w:t>
      </w:r>
      <w:r w:rsidRPr="00702372">
        <w:rPr>
          <w:sz w:val="22"/>
          <w:szCs w:val="22"/>
        </w:rPr>
        <w:t xml:space="preserve">магнитное поле; </w:t>
      </w:r>
      <w:r w:rsidRPr="00702372">
        <w:rPr>
          <w:b/>
          <w:bCs/>
          <w:sz w:val="22"/>
          <w:szCs w:val="22"/>
        </w:rPr>
        <w:t xml:space="preserve">Б. </w:t>
      </w:r>
      <w:r w:rsidRPr="00702372">
        <w:rPr>
          <w:sz w:val="22"/>
          <w:szCs w:val="22"/>
        </w:rPr>
        <w:t xml:space="preserve">электрическое поле; </w:t>
      </w:r>
      <w:r w:rsidRPr="00702372">
        <w:rPr>
          <w:b/>
          <w:bCs/>
          <w:sz w:val="22"/>
          <w:szCs w:val="22"/>
        </w:rPr>
        <w:t xml:space="preserve">В. </w:t>
      </w:r>
      <w:r w:rsidRPr="00702372">
        <w:rPr>
          <w:sz w:val="22"/>
          <w:szCs w:val="22"/>
        </w:rPr>
        <w:t>электрическое и магнитное поле.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2. </w:t>
      </w:r>
      <w:r w:rsidRPr="00702372">
        <w:rPr>
          <w:sz w:val="22"/>
          <w:szCs w:val="22"/>
        </w:rPr>
        <w:t>Железные опилки в магнитном поле прямого тока располагаются…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А. </w:t>
      </w:r>
      <w:r w:rsidRPr="00702372">
        <w:rPr>
          <w:sz w:val="22"/>
          <w:szCs w:val="22"/>
        </w:rPr>
        <w:t xml:space="preserve">беспорядочно; </w:t>
      </w:r>
      <w:r w:rsidRPr="00702372">
        <w:rPr>
          <w:b/>
          <w:bCs/>
          <w:sz w:val="22"/>
          <w:szCs w:val="22"/>
        </w:rPr>
        <w:t xml:space="preserve">Б. </w:t>
      </w:r>
      <w:r w:rsidRPr="00702372">
        <w:rPr>
          <w:sz w:val="22"/>
          <w:szCs w:val="22"/>
        </w:rPr>
        <w:t xml:space="preserve">По прямым линиям; </w:t>
      </w:r>
      <w:r w:rsidRPr="00702372">
        <w:rPr>
          <w:b/>
          <w:bCs/>
          <w:sz w:val="22"/>
          <w:szCs w:val="22"/>
        </w:rPr>
        <w:t xml:space="preserve">В. </w:t>
      </w:r>
      <w:r w:rsidRPr="00702372">
        <w:rPr>
          <w:sz w:val="22"/>
          <w:szCs w:val="22"/>
        </w:rPr>
        <w:t>по замкнутым кривым, охватывающим проводник.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3. </w:t>
      </w:r>
      <w:proofErr w:type="gramStart"/>
      <w:r w:rsidRPr="00702372">
        <w:rPr>
          <w:sz w:val="22"/>
          <w:szCs w:val="22"/>
        </w:rPr>
        <w:t>При</w:t>
      </w:r>
      <w:proofErr w:type="gramEnd"/>
      <w:r w:rsidRPr="00702372">
        <w:rPr>
          <w:sz w:val="22"/>
          <w:szCs w:val="22"/>
        </w:rPr>
        <w:t>… силы тока действие магнитного поля катушки с током…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А. </w:t>
      </w:r>
      <w:r w:rsidRPr="00702372">
        <w:rPr>
          <w:sz w:val="22"/>
          <w:szCs w:val="22"/>
        </w:rPr>
        <w:t xml:space="preserve">увеличении; усиливается; </w:t>
      </w:r>
      <w:r w:rsidRPr="00702372">
        <w:rPr>
          <w:b/>
          <w:bCs/>
          <w:sz w:val="22"/>
          <w:szCs w:val="22"/>
        </w:rPr>
        <w:t xml:space="preserve">Б. </w:t>
      </w:r>
      <w:r w:rsidRPr="00702372">
        <w:rPr>
          <w:sz w:val="22"/>
          <w:szCs w:val="22"/>
        </w:rPr>
        <w:t xml:space="preserve">увеличении; ослабляется; </w:t>
      </w:r>
      <w:r w:rsidRPr="00702372">
        <w:rPr>
          <w:b/>
          <w:bCs/>
          <w:sz w:val="22"/>
          <w:szCs w:val="22"/>
        </w:rPr>
        <w:t xml:space="preserve">В. </w:t>
      </w:r>
      <w:r w:rsidRPr="00702372">
        <w:rPr>
          <w:sz w:val="22"/>
          <w:szCs w:val="22"/>
        </w:rPr>
        <w:t>уменьшении</w:t>
      </w:r>
      <w:proofErr w:type="gramStart"/>
      <w:r w:rsidRPr="00702372">
        <w:rPr>
          <w:sz w:val="22"/>
          <w:szCs w:val="22"/>
        </w:rPr>
        <w:t xml:space="preserve"> ;</w:t>
      </w:r>
      <w:proofErr w:type="gramEnd"/>
      <w:r w:rsidRPr="00702372">
        <w:rPr>
          <w:sz w:val="22"/>
          <w:szCs w:val="22"/>
        </w:rPr>
        <w:t xml:space="preserve"> усиливается.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4. </w:t>
      </w:r>
      <w:r w:rsidRPr="00702372">
        <w:rPr>
          <w:sz w:val="22"/>
          <w:szCs w:val="22"/>
        </w:rPr>
        <w:t>Одноименные магнитные полюсы…, разноименные…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А. </w:t>
      </w:r>
      <w:r w:rsidRPr="00702372">
        <w:rPr>
          <w:sz w:val="22"/>
          <w:szCs w:val="22"/>
        </w:rPr>
        <w:t xml:space="preserve">притягиваются; отталкиваются; </w:t>
      </w:r>
      <w:r w:rsidRPr="00702372">
        <w:rPr>
          <w:b/>
          <w:bCs/>
          <w:sz w:val="22"/>
          <w:szCs w:val="22"/>
        </w:rPr>
        <w:t xml:space="preserve">Б. </w:t>
      </w:r>
      <w:r w:rsidRPr="00702372">
        <w:rPr>
          <w:sz w:val="22"/>
          <w:szCs w:val="22"/>
        </w:rPr>
        <w:t>отталкиваются</w:t>
      </w:r>
      <w:proofErr w:type="gramStart"/>
      <w:r w:rsidRPr="00702372">
        <w:rPr>
          <w:sz w:val="22"/>
          <w:szCs w:val="22"/>
        </w:rPr>
        <w:t xml:space="preserve"> ;</w:t>
      </w:r>
      <w:proofErr w:type="gramEnd"/>
      <w:r w:rsidRPr="00702372">
        <w:rPr>
          <w:sz w:val="22"/>
          <w:szCs w:val="22"/>
        </w:rPr>
        <w:t xml:space="preserve"> притягиваются.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5. </w:t>
      </w:r>
      <w:r w:rsidRPr="00702372">
        <w:rPr>
          <w:sz w:val="22"/>
          <w:szCs w:val="22"/>
        </w:rPr>
        <w:t>Какой из приведенных ниже металлов сильнее притягивается магнитом?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А. </w:t>
      </w:r>
      <w:r w:rsidRPr="00702372">
        <w:rPr>
          <w:sz w:val="22"/>
          <w:szCs w:val="22"/>
        </w:rPr>
        <w:t xml:space="preserve">Алюминий;   </w:t>
      </w:r>
      <w:r w:rsidRPr="00702372">
        <w:rPr>
          <w:b/>
          <w:bCs/>
          <w:sz w:val="22"/>
          <w:szCs w:val="22"/>
        </w:rPr>
        <w:t xml:space="preserve">Б. </w:t>
      </w:r>
      <w:r w:rsidRPr="00702372">
        <w:rPr>
          <w:sz w:val="22"/>
          <w:szCs w:val="22"/>
        </w:rPr>
        <w:t xml:space="preserve">Железо;   </w:t>
      </w:r>
      <w:r w:rsidRPr="00702372">
        <w:rPr>
          <w:b/>
          <w:bCs/>
          <w:sz w:val="22"/>
          <w:szCs w:val="22"/>
        </w:rPr>
        <w:t xml:space="preserve">В. </w:t>
      </w:r>
      <w:r w:rsidRPr="00702372">
        <w:rPr>
          <w:sz w:val="22"/>
          <w:szCs w:val="22"/>
        </w:rPr>
        <w:t xml:space="preserve">Медь.                                                      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4.45pt;margin-top:11.85pt;width:41pt;height:47pt;z-index:251660288">
            <v:imagedata r:id="rId4" o:title=""/>
            <w10:wrap type="square"/>
          </v:shape>
          <o:OLEObject Type="Embed" ProgID="PBrush" ShapeID="_x0000_s1026" DrawAspect="Content" ObjectID="_1424029975" r:id="rId5"/>
        </w:pict>
      </w:r>
      <w:r w:rsidRPr="00702372">
        <w:rPr>
          <w:sz w:val="22"/>
          <w:szCs w:val="22"/>
        </w:rPr>
        <w:t xml:space="preserve">             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6. </w:t>
      </w:r>
      <w:r w:rsidRPr="00702372">
        <w:rPr>
          <w:sz w:val="22"/>
          <w:szCs w:val="22"/>
        </w:rPr>
        <w:t xml:space="preserve">Магнит удерживает стальной шарик (рис.1). Что произойдет с шариком, если магнит замкнуть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sz w:val="22"/>
          <w:szCs w:val="22"/>
        </w:rPr>
        <w:t xml:space="preserve">железным стержнем?                   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А. </w:t>
      </w:r>
      <w:r w:rsidRPr="00702372">
        <w:rPr>
          <w:sz w:val="22"/>
          <w:szCs w:val="22"/>
        </w:rPr>
        <w:t xml:space="preserve">Шарик удержится, так как его притягивает магнит;   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Б. </w:t>
      </w:r>
      <w:r w:rsidRPr="00702372">
        <w:rPr>
          <w:sz w:val="22"/>
          <w:szCs w:val="22"/>
        </w:rPr>
        <w:t xml:space="preserve">Шарик упадет, так как магнитное поле ослабнет.                                                                </w:t>
      </w:r>
      <w:r>
        <w:rPr>
          <w:sz w:val="22"/>
          <w:szCs w:val="22"/>
        </w:rPr>
        <w:t xml:space="preserve">                          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7. </w:t>
      </w:r>
      <w:r w:rsidRPr="00702372">
        <w:rPr>
          <w:sz w:val="22"/>
          <w:szCs w:val="22"/>
        </w:rPr>
        <w:t>Как направлены магнитные линии между полюсами магнита (рис.2)?</w:t>
      </w:r>
    </w:p>
    <w:p w:rsidR="00702372" w:rsidRDefault="00702372" w:rsidP="00702372">
      <w:pPr>
        <w:jc w:val="both"/>
        <w:rPr>
          <w:sz w:val="22"/>
          <w:szCs w:val="22"/>
        </w:rPr>
      </w:pPr>
      <w:r w:rsidRPr="00702372">
        <w:rPr>
          <w:noProof/>
          <w:sz w:val="22"/>
          <w:szCs w:val="22"/>
        </w:rPr>
        <w:pict>
          <v:shape id="_x0000_s1028" type="#_x0000_t75" style="position:absolute;left:0;text-align:left;margin-left:161.05pt;margin-top:2.15pt;width:127pt;height:29pt;z-index:251662336">
            <v:imagedata r:id="rId6" o:title=""/>
            <w10:wrap type="square"/>
          </v:shape>
          <o:OLEObject Type="Embed" ProgID="PBrush" ShapeID="_x0000_s1028" DrawAspect="Content" ObjectID="_1424029976" r:id="rId7"/>
        </w:pict>
      </w:r>
      <w:r w:rsidRPr="00702372">
        <w:rPr>
          <w:b/>
          <w:bCs/>
          <w:sz w:val="22"/>
          <w:szCs w:val="22"/>
        </w:rPr>
        <w:t xml:space="preserve">А. </w:t>
      </w:r>
      <w:r w:rsidRPr="00702372">
        <w:rPr>
          <w:sz w:val="22"/>
          <w:szCs w:val="22"/>
        </w:rPr>
        <w:t xml:space="preserve">От А к В;   </w:t>
      </w:r>
      <w:r w:rsidRPr="00702372">
        <w:rPr>
          <w:b/>
          <w:bCs/>
          <w:sz w:val="22"/>
          <w:szCs w:val="22"/>
        </w:rPr>
        <w:t xml:space="preserve"> Б. </w:t>
      </w:r>
      <w:r w:rsidRPr="00702372">
        <w:rPr>
          <w:sz w:val="22"/>
          <w:szCs w:val="22"/>
        </w:rPr>
        <w:t xml:space="preserve">От В к А.                                                                 </w:t>
      </w:r>
      <w:r>
        <w:rPr>
          <w:sz w:val="22"/>
          <w:szCs w:val="22"/>
        </w:rPr>
        <w:t xml:space="preserve">                          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noProof/>
          <w:sz w:val="22"/>
          <w:szCs w:val="22"/>
        </w:rPr>
        <w:pict>
          <v:shape id="_x0000_s1029" type="#_x0000_t75" style="position:absolute;left:0;text-align:left;margin-left:288.05pt;margin-top:13.25pt;width:69pt;height:38pt;z-index:251663360">
            <v:imagedata r:id="rId8" o:title=""/>
            <w10:wrap type="square"/>
          </v:shape>
          <o:OLEObject Type="Embed" ProgID="PBrush" ShapeID="_x0000_s1029" DrawAspect="Content" ObjectID="_1424029977" r:id="rId9"/>
        </w:pict>
      </w:r>
      <w:r w:rsidRPr="00702372">
        <w:rPr>
          <w:sz w:val="22"/>
          <w:szCs w:val="22"/>
        </w:rPr>
        <w:t xml:space="preserve"> </w:t>
      </w:r>
      <w:r w:rsidRPr="00702372">
        <w:rPr>
          <w:b/>
          <w:bCs/>
          <w:sz w:val="22"/>
          <w:szCs w:val="22"/>
        </w:rPr>
        <w:t xml:space="preserve">8. </w:t>
      </w:r>
      <w:r w:rsidRPr="00702372">
        <w:rPr>
          <w:sz w:val="22"/>
          <w:szCs w:val="22"/>
        </w:rPr>
        <w:t>Какими магнитными полюсами образован спектр магнитного поля (рис.3)?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А. </w:t>
      </w:r>
      <w:r w:rsidRPr="00702372">
        <w:rPr>
          <w:sz w:val="22"/>
          <w:szCs w:val="22"/>
        </w:rPr>
        <w:t xml:space="preserve">Одноименными;   </w:t>
      </w:r>
      <w:r w:rsidRPr="00702372">
        <w:rPr>
          <w:b/>
          <w:bCs/>
          <w:sz w:val="22"/>
          <w:szCs w:val="22"/>
        </w:rPr>
        <w:t xml:space="preserve">Б. </w:t>
      </w:r>
      <w:r w:rsidRPr="00702372">
        <w:rPr>
          <w:sz w:val="22"/>
          <w:szCs w:val="22"/>
        </w:rPr>
        <w:t xml:space="preserve">Разноименными.                                                    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Default="00702372" w:rsidP="00702372">
      <w:pPr>
        <w:jc w:val="both"/>
        <w:rPr>
          <w:sz w:val="22"/>
          <w:szCs w:val="22"/>
        </w:rPr>
      </w:pPr>
      <w:r w:rsidRPr="00702372">
        <w:rPr>
          <w:noProof/>
          <w:sz w:val="22"/>
          <w:szCs w:val="22"/>
        </w:rPr>
        <w:pict>
          <v:shape id="_x0000_s1030" type="#_x0000_t75" style="position:absolute;left:0;text-align:left;margin-left:453.5pt;margin-top:-414.6pt;width:101pt;height:23pt;z-index:251664384">
            <v:imagedata r:id="rId10" o:title=""/>
            <w10:wrap type="square"/>
          </v:shape>
          <o:OLEObject Type="Embed" ProgID="Paint.Picture" ShapeID="_x0000_s1030" DrawAspect="Content" ObjectID="_1424029978" r:id="rId11"/>
        </w:pict>
      </w:r>
      <w:r w:rsidRPr="00702372">
        <w:rPr>
          <w:sz w:val="22"/>
          <w:szCs w:val="22"/>
        </w:rPr>
        <w:t xml:space="preserve"> </w:t>
      </w:r>
      <w:r w:rsidRPr="00702372">
        <w:rPr>
          <w:b/>
          <w:bCs/>
          <w:sz w:val="22"/>
          <w:szCs w:val="22"/>
        </w:rPr>
        <w:t xml:space="preserve">9. </w:t>
      </w:r>
      <w:r w:rsidRPr="00702372">
        <w:rPr>
          <w:sz w:val="22"/>
          <w:szCs w:val="22"/>
        </w:rPr>
        <w:t>Постоянный магнит ломают пополам. Будут ли обладать магнитными свойствами концы</w:t>
      </w:r>
      <w:proofErr w:type="gramStart"/>
      <w:r w:rsidRPr="00702372">
        <w:rPr>
          <w:sz w:val="22"/>
          <w:szCs w:val="22"/>
        </w:rPr>
        <w:t xml:space="preserve"> А</w:t>
      </w:r>
      <w:proofErr w:type="gramEnd"/>
      <w:r w:rsidRPr="00702372">
        <w:rPr>
          <w:sz w:val="22"/>
          <w:szCs w:val="22"/>
        </w:rPr>
        <w:t xml:space="preserve"> и В вместе излома магнита (рис.4)?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А. </w:t>
      </w:r>
      <w:r w:rsidRPr="00702372">
        <w:rPr>
          <w:sz w:val="22"/>
          <w:szCs w:val="22"/>
        </w:rPr>
        <w:t xml:space="preserve">Не будут;   </w:t>
      </w:r>
      <w:r w:rsidRPr="00702372">
        <w:rPr>
          <w:b/>
          <w:bCs/>
          <w:sz w:val="22"/>
          <w:szCs w:val="22"/>
        </w:rPr>
        <w:t xml:space="preserve">Б. </w:t>
      </w:r>
      <w:r w:rsidRPr="00702372">
        <w:rPr>
          <w:sz w:val="22"/>
          <w:szCs w:val="22"/>
        </w:rPr>
        <w:t xml:space="preserve">Конец А станет северным магнитным полюсом, а В – южным;    </w:t>
      </w:r>
      <w:r w:rsidRPr="00702372">
        <w:rPr>
          <w:b/>
          <w:bCs/>
          <w:sz w:val="22"/>
          <w:szCs w:val="22"/>
        </w:rPr>
        <w:t xml:space="preserve">В. </w:t>
      </w:r>
      <w:r w:rsidRPr="00702372">
        <w:rPr>
          <w:sz w:val="22"/>
          <w:szCs w:val="22"/>
        </w:rPr>
        <w:t xml:space="preserve">Конец А станет южным магнитным полюсом, а </w:t>
      </w:r>
      <w:proofErr w:type="gramStart"/>
      <w:r w:rsidRPr="00702372">
        <w:rPr>
          <w:sz w:val="22"/>
          <w:szCs w:val="22"/>
        </w:rPr>
        <w:t>В</w:t>
      </w:r>
      <w:proofErr w:type="gramEnd"/>
      <w:r w:rsidRPr="00702372">
        <w:rPr>
          <w:sz w:val="22"/>
          <w:szCs w:val="22"/>
        </w:rPr>
        <w:t xml:space="preserve"> – северным.</w:t>
      </w:r>
      <w:r w:rsidRPr="00702372">
        <w:rPr>
          <w:noProof/>
          <w:sz w:val="22"/>
          <w:szCs w:val="22"/>
        </w:rPr>
        <w:pict>
          <v:line id="_x0000_s1027" style="position:absolute;left:0;text-align:left;z-index:251661312;mso-position-horizontal-relative:text;mso-position-vertical-relative:text" from="265.6pt,6.55pt" to="265.6pt,6.55pt"/>
        </w:pic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10. </w:t>
      </w:r>
      <w:r w:rsidRPr="00702372">
        <w:rPr>
          <w:sz w:val="22"/>
          <w:szCs w:val="22"/>
        </w:rPr>
        <w:t>Какое явление используется в устройстве электродвигателей?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bCs/>
          <w:sz w:val="22"/>
          <w:szCs w:val="22"/>
        </w:rPr>
        <w:t xml:space="preserve">А. </w:t>
      </w:r>
      <w:r w:rsidRPr="00702372">
        <w:rPr>
          <w:sz w:val="22"/>
          <w:szCs w:val="22"/>
        </w:rPr>
        <w:t xml:space="preserve">Вращение рамки в магнитном поле;   </w:t>
      </w:r>
      <w:r w:rsidRPr="00702372">
        <w:rPr>
          <w:b/>
          <w:bCs/>
          <w:sz w:val="22"/>
          <w:szCs w:val="22"/>
        </w:rPr>
        <w:t xml:space="preserve">Б. </w:t>
      </w:r>
      <w:r w:rsidRPr="00702372">
        <w:rPr>
          <w:sz w:val="22"/>
          <w:szCs w:val="22"/>
        </w:rPr>
        <w:t xml:space="preserve">Вращение рамки с током в магнитном поле;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sz w:val="22"/>
          <w:szCs w:val="22"/>
        </w:rPr>
        <w:t xml:space="preserve">  </w:t>
      </w:r>
      <w:r w:rsidRPr="00702372">
        <w:rPr>
          <w:b/>
          <w:bCs/>
          <w:sz w:val="22"/>
          <w:szCs w:val="22"/>
        </w:rPr>
        <w:t xml:space="preserve">В. </w:t>
      </w:r>
      <w:r w:rsidRPr="00702372">
        <w:rPr>
          <w:sz w:val="22"/>
          <w:szCs w:val="22"/>
        </w:rPr>
        <w:t>Вращение рамки с током.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sz w:val="22"/>
          <w:szCs w:val="22"/>
        </w:rPr>
        <w:t>11.</w:t>
      </w:r>
      <w:r w:rsidRPr="00702372">
        <w:rPr>
          <w:sz w:val="22"/>
          <w:szCs w:val="22"/>
        </w:rPr>
        <w:t xml:space="preserve"> Как должна располагаться плоскость витка по отношению к линиям магнитной индукции, чтобы магнитный поток был равен нулю?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sz w:val="22"/>
          <w:szCs w:val="22"/>
        </w:rPr>
        <w:t>А</w:t>
      </w:r>
      <w:r w:rsidRPr="00702372">
        <w:rPr>
          <w:sz w:val="22"/>
          <w:szCs w:val="22"/>
        </w:rPr>
        <w:t xml:space="preserve">. Перпендикулярно линиям; </w:t>
      </w:r>
      <w:r w:rsidRPr="00702372">
        <w:rPr>
          <w:b/>
          <w:sz w:val="22"/>
          <w:szCs w:val="22"/>
        </w:rPr>
        <w:t>Б.</w:t>
      </w:r>
      <w:r w:rsidRPr="00702372">
        <w:rPr>
          <w:sz w:val="22"/>
          <w:szCs w:val="22"/>
        </w:rPr>
        <w:t xml:space="preserve"> Параллельно линиям;  </w:t>
      </w:r>
      <w:r w:rsidRPr="00702372">
        <w:rPr>
          <w:b/>
          <w:sz w:val="22"/>
          <w:szCs w:val="22"/>
        </w:rPr>
        <w:t>В.</w:t>
      </w:r>
      <w:r w:rsidRPr="00702372">
        <w:rPr>
          <w:sz w:val="22"/>
          <w:szCs w:val="22"/>
        </w:rPr>
        <w:t xml:space="preserve"> Под некоторым углом к линиям; </w:t>
      </w:r>
      <w:r w:rsidRPr="00702372">
        <w:rPr>
          <w:b/>
          <w:sz w:val="22"/>
          <w:szCs w:val="22"/>
        </w:rPr>
        <w:t>Г</w:t>
      </w:r>
      <w:r w:rsidRPr="00702372">
        <w:rPr>
          <w:sz w:val="22"/>
          <w:szCs w:val="22"/>
        </w:rPr>
        <w:t>. Магнитный поток не зависит от расположения контура.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sz w:val="22"/>
          <w:szCs w:val="22"/>
        </w:rPr>
        <w:t>12.</w:t>
      </w:r>
      <w:r w:rsidRPr="00702372">
        <w:rPr>
          <w:sz w:val="22"/>
          <w:szCs w:val="22"/>
        </w:rPr>
        <w:t xml:space="preserve"> Какое явление лежит в основе действия генератора?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sz w:val="22"/>
          <w:szCs w:val="22"/>
        </w:rPr>
        <w:t>А.</w:t>
      </w:r>
      <w:r w:rsidRPr="00702372">
        <w:rPr>
          <w:sz w:val="22"/>
          <w:szCs w:val="22"/>
        </w:rPr>
        <w:t xml:space="preserve"> Намагничивание;</w:t>
      </w:r>
      <w:r w:rsidRPr="00702372">
        <w:rPr>
          <w:b/>
          <w:sz w:val="22"/>
          <w:szCs w:val="22"/>
        </w:rPr>
        <w:t xml:space="preserve"> Б</w:t>
      </w:r>
      <w:r w:rsidRPr="00702372">
        <w:rPr>
          <w:sz w:val="22"/>
          <w:szCs w:val="22"/>
        </w:rPr>
        <w:t xml:space="preserve">. Электролиз; </w:t>
      </w:r>
      <w:r w:rsidRPr="00702372">
        <w:rPr>
          <w:b/>
          <w:sz w:val="22"/>
          <w:szCs w:val="22"/>
        </w:rPr>
        <w:t>В</w:t>
      </w:r>
      <w:r w:rsidRPr="00702372">
        <w:rPr>
          <w:sz w:val="22"/>
          <w:szCs w:val="22"/>
        </w:rPr>
        <w:t xml:space="preserve">. Электромагнитная индукция; </w:t>
      </w:r>
      <w:r w:rsidRPr="00702372">
        <w:rPr>
          <w:b/>
          <w:sz w:val="22"/>
          <w:szCs w:val="22"/>
        </w:rPr>
        <w:t>Г.</w:t>
      </w:r>
      <w:r w:rsidRPr="00702372">
        <w:rPr>
          <w:sz w:val="22"/>
          <w:szCs w:val="22"/>
        </w:rPr>
        <w:t xml:space="preserve"> Резонанс.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sz w:val="22"/>
          <w:szCs w:val="22"/>
        </w:rPr>
        <w:t>13.</w:t>
      </w:r>
      <w:r w:rsidRPr="00702372">
        <w:rPr>
          <w:sz w:val="22"/>
          <w:szCs w:val="22"/>
        </w:rPr>
        <w:t xml:space="preserve"> Вокруг покоящегося постоянного магнита  существует 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sz w:val="22"/>
          <w:szCs w:val="22"/>
        </w:rPr>
        <w:t>А.</w:t>
      </w:r>
      <w:r w:rsidRPr="00702372">
        <w:rPr>
          <w:sz w:val="22"/>
          <w:szCs w:val="22"/>
        </w:rPr>
        <w:t xml:space="preserve"> только электрическое поле;  </w:t>
      </w:r>
      <w:r w:rsidRPr="00702372">
        <w:rPr>
          <w:b/>
          <w:sz w:val="22"/>
          <w:szCs w:val="22"/>
        </w:rPr>
        <w:t>Б</w:t>
      </w:r>
      <w:r w:rsidRPr="00702372">
        <w:rPr>
          <w:sz w:val="22"/>
          <w:szCs w:val="22"/>
        </w:rPr>
        <w:t xml:space="preserve">. только магнитное поле;   </w:t>
      </w:r>
      <w:r w:rsidRPr="00702372">
        <w:rPr>
          <w:b/>
          <w:sz w:val="22"/>
          <w:szCs w:val="22"/>
        </w:rPr>
        <w:t>В.</w:t>
      </w:r>
      <w:r w:rsidRPr="00702372">
        <w:rPr>
          <w:sz w:val="22"/>
          <w:szCs w:val="22"/>
        </w:rPr>
        <w:t xml:space="preserve">  Постоянные электрическое и магнитное поля</w:t>
      </w:r>
      <w:proofErr w:type="gramStart"/>
      <w:r w:rsidRPr="00702372">
        <w:rPr>
          <w:sz w:val="22"/>
          <w:szCs w:val="22"/>
        </w:rPr>
        <w:t xml:space="preserve"> ;</w:t>
      </w:r>
      <w:proofErr w:type="gramEnd"/>
      <w:r w:rsidRPr="00702372">
        <w:rPr>
          <w:sz w:val="22"/>
          <w:szCs w:val="22"/>
        </w:rPr>
        <w:t xml:space="preserve"> </w:t>
      </w:r>
      <w:r w:rsidRPr="00702372">
        <w:rPr>
          <w:b/>
          <w:sz w:val="22"/>
          <w:szCs w:val="22"/>
        </w:rPr>
        <w:t xml:space="preserve"> Г</w:t>
      </w:r>
      <w:r w:rsidRPr="00702372">
        <w:rPr>
          <w:sz w:val="22"/>
          <w:szCs w:val="22"/>
        </w:rPr>
        <w:t>. Переменное электромагнитное поле.</w:t>
      </w:r>
    </w:p>
    <w:p w:rsidR="00702372" w:rsidRPr="00702372" w:rsidRDefault="00702372" w:rsidP="00702372">
      <w:pPr>
        <w:jc w:val="both"/>
        <w:rPr>
          <w:sz w:val="22"/>
          <w:szCs w:val="22"/>
        </w:rPr>
      </w:pPr>
    </w:p>
    <w:p w:rsidR="00702372" w:rsidRPr="00702372" w:rsidRDefault="00702372" w:rsidP="00702372">
      <w:pPr>
        <w:jc w:val="both"/>
        <w:rPr>
          <w:sz w:val="22"/>
          <w:szCs w:val="22"/>
        </w:rPr>
      </w:pPr>
      <w:r w:rsidRPr="00702372">
        <w:rPr>
          <w:b/>
          <w:sz w:val="22"/>
          <w:szCs w:val="22"/>
        </w:rPr>
        <w:t>14.</w:t>
      </w:r>
      <w:r w:rsidRPr="00702372">
        <w:rPr>
          <w:sz w:val="22"/>
          <w:szCs w:val="22"/>
        </w:rPr>
        <w:t xml:space="preserve"> Заряженная частица излучает электромагнитные волны</w:t>
      </w:r>
    </w:p>
    <w:p w:rsidR="00E0286E" w:rsidRDefault="00702372" w:rsidP="00702372">
      <w:r w:rsidRPr="00702372">
        <w:rPr>
          <w:b/>
          <w:sz w:val="22"/>
          <w:szCs w:val="22"/>
        </w:rPr>
        <w:t>А.</w:t>
      </w:r>
      <w:r w:rsidRPr="00702372">
        <w:rPr>
          <w:sz w:val="22"/>
          <w:szCs w:val="22"/>
        </w:rPr>
        <w:t xml:space="preserve"> только при движении с ускорением;  </w:t>
      </w:r>
      <w:r w:rsidRPr="00702372">
        <w:rPr>
          <w:b/>
          <w:sz w:val="22"/>
          <w:szCs w:val="22"/>
        </w:rPr>
        <w:t>Б</w:t>
      </w:r>
      <w:r w:rsidRPr="00702372">
        <w:rPr>
          <w:sz w:val="22"/>
          <w:szCs w:val="22"/>
        </w:rPr>
        <w:t xml:space="preserve">. только при движении с постоянной скоростью;   </w:t>
      </w:r>
      <w:r w:rsidRPr="00702372">
        <w:rPr>
          <w:b/>
          <w:sz w:val="22"/>
          <w:szCs w:val="22"/>
        </w:rPr>
        <w:t>В.</w:t>
      </w:r>
      <w:r w:rsidRPr="00702372">
        <w:rPr>
          <w:sz w:val="22"/>
          <w:szCs w:val="22"/>
        </w:rPr>
        <w:t xml:space="preserve"> Только в состоянии покоя;</w:t>
      </w:r>
      <w:r w:rsidRPr="00702372">
        <w:rPr>
          <w:b/>
          <w:sz w:val="22"/>
          <w:szCs w:val="22"/>
        </w:rPr>
        <w:t xml:space="preserve"> Г</w:t>
      </w:r>
      <w:r w:rsidRPr="00702372">
        <w:rPr>
          <w:sz w:val="22"/>
          <w:szCs w:val="22"/>
        </w:rPr>
        <w:t xml:space="preserve">. Как в состоянии покоя, так и при движении с постоянной скоростью.                                                              </w:t>
      </w:r>
      <w:r w:rsidRPr="009A5E38">
        <w:t xml:space="preserve">                         </w:t>
      </w:r>
    </w:p>
    <w:sectPr w:rsidR="00E0286E" w:rsidSect="00702372">
      <w:pgSz w:w="16838" w:h="11906" w:orient="landscape" w:code="9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2372"/>
    <w:rsid w:val="00702372"/>
    <w:rsid w:val="00A07B12"/>
    <w:rsid w:val="00E0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2013-03-05T19:01:00Z</dcterms:created>
  <dcterms:modified xsi:type="dcterms:W3CDTF">2013-03-05T19:05:00Z</dcterms:modified>
</cp:coreProperties>
</file>