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AC" w:rsidRDefault="001B0AAC" w:rsidP="00A76C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AAC">
        <w:rPr>
          <w:rFonts w:ascii="Times New Roman" w:hAnsi="Times New Roman" w:cs="Times New Roman"/>
          <w:b/>
          <w:sz w:val="32"/>
          <w:szCs w:val="32"/>
        </w:rPr>
        <w:t>Разработка урока по алгебре и началам анализа в 11 классе</w:t>
      </w:r>
    </w:p>
    <w:p w:rsidR="00EA19A7" w:rsidRDefault="001B0AAC" w:rsidP="00A76C1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(для учителей, работающих по учебнику « Алгебра и начала анализа» 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Ю.М. Колягин, Ю.В. Сидоров, М.В. Ткачева, Н.Е. Федорова,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B0AAC" w:rsidRDefault="001B0AAC" w:rsidP="00A76C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AC">
        <w:rPr>
          <w:rFonts w:ascii="Times New Roman" w:hAnsi="Times New Roman" w:cs="Times New Roman"/>
          <w:b/>
          <w:sz w:val="28"/>
          <w:szCs w:val="28"/>
        </w:rPr>
        <w:t>Тема: Первообразная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AAC" w:rsidRDefault="001B0AAC" w:rsidP="00A76C1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0AAC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урока: </w:t>
      </w:r>
    </w:p>
    <w:p w:rsidR="001B0AAC" w:rsidRPr="001B0AAC" w:rsidRDefault="001B0AAC" w:rsidP="00A76C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0AAC">
        <w:rPr>
          <w:rFonts w:ascii="Times New Roman" w:hAnsi="Times New Roman" w:cs="Times New Roman"/>
          <w:sz w:val="28"/>
          <w:szCs w:val="28"/>
        </w:rPr>
        <w:t>В</w:t>
      </w:r>
      <w:r w:rsidR="007D6723">
        <w:rPr>
          <w:rFonts w:ascii="Times New Roman" w:hAnsi="Times New Roman" w:cs="Times New Roman"/>
          <w:sz w:val="28"/>
          <w:szCs w:val="28"/>
        </w:rPr>
        <w:t>в</w:t>
      </w:r>
      <w:r w:rsidRPr="001B0AAC">
        <w:rPr>
          <w:rFonts w:ascii="Times New Roman" w:hAnsi="Times New Roman" w:cs="Times New Roman"/>
          <w:sz w:val="28"/>
          <w:szCs w:val="28"/>
        </w:rPr>
        <w:t xml:space="preserve">ести понятие первообразной для функции. </w:t>
      </w:r>
      <w:proofErr w:type="gramEnd"/>
    </w:p>
    <w:p w:rsidR="001B0AAC" w:rsidRDefault="001B0AAC" w:rsidP="00A76C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физический и геометрический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0AAC" w:rsidRDefault="001B0AAC" w:rsidP="00A76C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умени</w:t>
      </w:r>
      <w:r w:rsidR="007D67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навыки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некоторых элементарных функций.</w:t>
      </w:r>
    </w:p>
    <w:p w:rsidR="001B0AAC" w:rsidRDefault="001B0AAC" w:rsidP="00A76C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0AAC">
        <w:rPr>
          <w:rFonts w:ascii="Times New Roman" w:hAnsi="Times New Roman" w:cs="Times New Roman"/>
          <w:i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1B0AAC" w:rsidRDefault="001B0AAC" w:rsidP="00A76C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0AAC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Таблицы, проектор.</w:t>
      </w:r>
    </w:p>
    <w:p w:rsidR="001B0AAC" w:rsidRDefault="001B0AAC" w:rsidP="00A76C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0AAC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Обязательные результаты обучения на данном уроке: </w:t>
      </w:r>
    </w:p>
    <w:p w:rsidR="001B0AAC" w:rsidRDefault="001B0AAC" w:rsidP="00A76C1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должны знать смысл действия интегрирования.</w:t>
      </w:r>
    </w:p>
    <w:p w:rsidR="001B0AAC" w:rsidRDefault="001B0AAC" w:rsidP="00A76C1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решать задачи следующего содержания и уровня сложности:</w:t>
      </w:r>
    </w:p>
    <w:p w:rsidR="009F6FDD" w:rsidRDefault="009F6FDD" w:rsidP="00A76C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BC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=4x-8</m:t>
        </m:r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-5x</m:t>
        </m:r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-2x</m:t>
        </m:r>
      </m:oMath>
    </w:p>
    <w:p w:rsidR="009F6FDD" w:rsidRDefault="009F6FDD" w:rsidP="00A76C1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найти первообразную, график которой проходит через данную точку М(1;5)</w:t>
      </w:r>
      <w:proofErr w:type="gramEnd"/>
    </w:p>
    <w:p w:rsidR="009F6FDD" w:rsidRDefault="009F6FDD" w:rsidP="00A76C1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6FDD">
        <w:rPr>
          <w:rFonts w:ascii="Times New Roman" w:hAnsi="Times New Roman" w:cs="Times New Roman"/>
          <w:i/>
          <w:sz w:val="28"/>
          <w:szCs w:val="28"/>
          <w:u w:val="single"/>
        </w:rPr>
        <w:t>Ход урока:</w:t>
      </w:r>
    </w:p>
    <w:p w:rsidR="009F6FDD" w:rsidRDefault="009F6FDD" w:rsidP="00D96290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9F6FDD" w:rsidRDefault="00FA256B" w:rsidP="00A76C13">
      <w:pPr>
        <w:pStyle w:val="a3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противоположного действия: сложение и вычитание; умножение и деление; возведение в степень и извлечение корня.</w:t>
      </w:r>
    </w:p>
    <w:p w:rsidR="00FA256B" w:rsidRDefault="00FA256B" w:rsidP="00A76C13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256B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7D67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известные нам действия парные, то есть имеют обратные, поэтому естественно поискать обратное действие и для дифференцирования.</w:t>
      </w:r>
    </w:p>
    <w:p w:rsidR="00FA256B" w:rsidRDefault="00FA256B" w:rsidP="00A76C1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обратной задачи.</w:t>
      </w:r>
    </w:p>
    <w:p w:rsidR="00FA256B" w:rsidRDefault="00FA256B" w:rsidP="00A76C13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график функции: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Cambria Math" w:hAnsi="Cambria Math" w:cs="Times New Roman"/>
          <w:sz w:val="28"/>
          <w:szCs w:val="28"/>
        </w:rPr>
        <w:t>𝑥</w:t>
      </w:r>
      <w:r>
        <w:rPr>
          <w:rFonts w:ascii="Times New Roman" w:hAnsi="Times New Roman" w:cs="Times New Roman"/>
          <w:sz w:val="28"/>
          <w:szCs w:val="28"/>
        </w:rPr>
        <w:t>-5 (показать на таблице) обратная задача: по заданному графику составит уравнение функции.</w:t>
      </w:r>
    </w:p>
    <w:p w:rsidR="00FA256B" w:rsidRDefault="00FA256B" w:rsidP="00A76C13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график функции: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-4x+3</m:t>
        </m:r>
      </m:oMath>
      <w:r>
        <w:rPr>
          <w:rFonts w:ascii="Times New Roman" w:hAnsi="Times New Roman" w:cs="Times New Roman"/>
          <w:sz w:val="28"/>
          <w:szCs w:val="28"/>
        </w:rPr>
        <w:t xml:space="preserve"> (показать на таблице) обратная задача: по построенному графику составить уравнение функции.</w:t>
      </w:r>
    </w:p>
    <w:p w:rsidR="00FA256B" w:rsidRDefault="00FA256B" w:rsidP="00A76C13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-9x+14=0</m:t>
        </m:r>
      </m:oMath>
      <w:r>
        <w:rPr>
          <w:rFonts w:ascii="Times New Roman" w:hAnsi="Times New Roman" w:cs="Times New Roman"/>
          <w:sz w:val="28"/>
          <w:szCs w:val="28"/>
        </w:rPr>
        <w:t xml:space="preserve">, обратная задача: по найденным корням </w:t>
      </w:r>
      <w:r>
        <w:rPr>
          <w:rFonts w:ascii="Cambria Math" w:hAnsi="Cambria Math" w:cs="Times New Roman"/>
          <w:sz w:val="28"/>
          <w:szCs w:val="28"/>
        </w:rPr>
        <w:t>𝑥</w:t>
      </w:r>
      <w:r>
        <w:rPr>
          <w:rFonts w:ascii="Cambria Math" w:hAnsi="Cambria Math" w:cs="Times New Roman"/>
          <w:sz w:val="16"/>
          <w:szCs w:val="16"/>
        </w:rPr>
        <w:t>1</w:t>
      </w:r>
      <w:r>
        <w:rPr>
          <w:rFonts w:ascii="Cambria Math" w:hAnsi="Cambria Math" w:cs="Times New Roman"/>
          <w:sz w:val="28"/>
          <w:szCs w:val="28"/>
        </w:rPr>
        <w:t>=2; 𝑥</w:t>
      </w:r>
      <w:r>
        <w:rPr>
          <w:rFonts w:ascii="Cambria Math" w:hAnsi="Cambria Math" w:cs="Times New Roman"/>
          <w:sz w:val="16"/>
          <w:szCs w:val="16"/>
        </w:rPr>
        <w:t>2</w:t>
      </w:r>
      <w:r>
        <w:rPr>
          <w:rFonts w:ascii="Cambria Math" w:hAnsi="Cambria Math" w:cs="Times New Roman"/>
          <w:sz w:val="28"/>
          <w:szCs w:val="28"/>
        </w:rPr>
        <w:t xml:space="preserve">=7 </w:t>
      </w:r>
      <w:r w:rsidR="004D314E">
        <w:rPr>
          <w:rFonts w:ascii="Times New Roman" w:hAnsi="Times New Roman" w:cs="Times New Roman"/>
          <w:sz w:val="28"/>
          <w:szCs w:val="28"/>
        </w:rPr>
        <w:t xml:space="preserve">составить исходное уравнение. Для решения этих обратных задач мы использовали уравнение прямой </w:t>
      </w:r>
      <w:r w:rsidR="004D314E">
        <w:rPr>
          <w:rFonts w:ascii="Cambria Math" w:hAnsi="Cambria Math" w:cs="Times New Roman"/>
          <w:sz w:val="28"/>
          <w:szCs w:val="28"/>
        </w:rPr>
        <w:t>𝑦</w:t>
      </w:r>
      <w:r w:rsidR="004D314E">
        <w:rPr>
          <w:rFonts w:ascii="Times New Roman" w:hAnsi="Times New Roman" w:cs="Times New Roman"/>
          <w:sz w:val="28"/>
          <w:szCs w:val="28"/>
        </w:rPr>
        <w:t>=</w:t>
      </w:r>
      <w:r w:rsidR="004D314E">
        <w:rPr>
          <w:rFonts w:ascii="Cambria Math" w:hAnsi="Cambria Math" w:cs="Times New Roman"/>
          <w:sz w:val="28"/>
          <w:szCs w:val="28"/>
        </w:rPr>
        <w:t>𝑘𝑥</w:t>
      </w:r>
      <w:r w:rsidR="004D314E">
        <w:rPr>
          <w:rFonts w:ascii="Times New Roman" w:hAnsi="Times New Roman" w:cs="Times New Roman"/>
          <w:sz w:val="28"/>
          <w:szCs w:val="28"/>
        </w:rPr>
        <w:t>+</w:t>
      </w:r>
      <w:r w:rsidR="004D314E">
        <w:rPr>
          <w:rFonts w:ascii="Cambria Math" w:hAnsi="Cambria Math" w:cs="Times New Roman"/>
          <w:sz w:val="28"/>
          <w:szCs w:val="28"/>
        </w:rPr>
        <w:t>𝑏</w:t>
      </w:r>
      <w:r w:rsidR="004D314E">
        <w:rPr>
          <w:rFonts w:ascii="Times New Roman" w:hAnsi="Times New Roman" w:cs="Times New Roman"/>
          <w:sz w:val="28"/>
          <w:szCs w:val="28"/>
        </w:rPr>
        <w:t xml:space="preserve">, в котором по графику находили </w:t>
      </w:r>
      <w:r w:rsidR="004D314E">
        <w:rPr>
          <w:rFonts w:ascii="Cambria Math" w:hAnsi="Cambria Math" w:cs="Times New Roman"/>
          <w:sz w:val="28"/>
          <w:szCs w:val="28"/>
        </w:rPr>
        <w:t>𝑘</w:t>
      </w:r>
      <w:r w:rsidR="004D314E">
        <w:rPr>
          <w:rFonts w:ascii="Times New Roman" w:hAnsi="Times New Roman" w:cs="Times New Roman"/>
          <w:sz w:val="28"/>
          <w:szCs w:val="28"/>
        </w:rPr>
        <w:t xml:space="preserve"> и </w:t>
      </w:r>
      <w:r w:rsidR="004D314E">
        <w:rPr>
          <w:rFonts w:ascii="Cambria Math" w:hAnsi="Cambria Math" w:cs="Times New Roman"/>
          <w:sz w:val="28"/>
          <w:szCs w:val="28"/>
        </w:rPr>
        <w:t>𝑏</w:t>
      </w:r>
      <w:r w:rsidR="004D314E">
        <w:rPr>
          <w:rFonts w:ascii="Times New Roman" w:hAnsi="Times New Roman" w:cs="Times New Roman"/>
          <w:sz w:val="28"/>
          <w:szCs w:val="28"/>
        </w:rPr>
        <w:t xml:space="preserve">; уравнение параболы, в котором по графику находили координаты вершины направление ветвей, точки пересечения с осями </w:t>
      </w:r>
      <w:r w:rsidR="004D314E" w:rsidRPr="007D6723">
        <w:rPr>
          <w:rFonts w:ascii="Times New Roman" w:hAnsi="Times New Roman" w:cs="Times New Roman"/>
          <w:sz w:val="28"/>
          <w:szCs w:val="28"/>
        </w:rPr>
        <w:t>и т.</w:t>
      </w:r>
      <w:r w:rsidR="007D6723" w:rsidRPr="007D6723">
        <w:rPr>
          <w:rFonts w:ascii="Times New Roman" w:hAnsi="Times New Roman" w:cs="Times New Roman"/>
          <w:sz w:val="28"/>
          <w:szCs w:val="28"/>
        </w:rPr>
        <w:t>д</w:t>
      </w:r>
      <w:r w:rsidR="004D314E" w:rsidRPr="007D6723">
        <w:rPr>
          <w:rFonts w:ascii="Times New Roman" w:hAnsi="Times New Roman" w:cs="Times New Roman"/>
          <w:sz w:val="28"/>
          <w:szCs w:val="28"/>
        </w:rPr>
        <w:t>.</w:t>
      </w:r>
      <w:r w:rsidR="004D31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314E">
        <w:rPr>
          <w:rFonts w:ascii="Times New Roman" w:hAnsi="Times New Roman" w:cs="Times New Roman"/>
          <w:sz w:val="28"/>
          <w:szCs w:val="28"/>
        </w:rPr>
        <w:t>Для решения задачи мы использовали свойства корней квадратного уравнения. А теперь сформируем две следующие задачи:</w:t>
      </w:r>
    </w:p>
    <w:p w:rsidR="004D314E" w:rsidRDefault="004D314E" w:rsidP="00A76C1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производную функции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+4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B0318">
        <w:rPr>
          <w:rFonts w:ascii="Times New Roman" w:hAnsi="Times New Roman" w:cs="Times New Roman"/>
          <w:sz w:val="28"/>
          <w:szCs w:val="28"/>
        </w:rPr>
        <w:t>;</w:t>
      </w:r>
    </w:p>
    <w:p w:rsidR="003B0318" w:rsidRDefault="003B0318" w:rsidP="00A76C13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задача: по заданной производной найти функцию, то есть решить, например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?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'</m:t>
        </m:r>
      </m:oMath>
      <w:r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B0318" w:rsidRDefault="003B0318" w:rsidP="00A76C13">
      <w:pPr>
        <w:tabs>
          <w:tab w:val="left" w:pos="0"/>
        </w:tabs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возникла проблема: есть ли обратное действие дифференцированию,  и какие задачи к нему приводят? Для этого надо вспомнить все о прямом действие – действии нахождения производной функции.</w:t>
      </w:r>
    </w:p>
    <w:p w:rsidR="003B0318" w:rsidRDefault="003B0318" w:rsidP="00A76C13">
      <w:pPr>
        <w:tabs>
          <w:tab w:val="left" w:pos="0"/>
        </w:tabs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вопросы.</w:t>
      </w:r>
    </w:p>
    <w:p w:rsidR="003B0318" w:rsidRDefault="003B0318" w:rsidP="00A76C13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производная в математике? </w:t>
      </w:r>
    </w:p>
    <w:p w:rsidR="003B0318" w:rsidRDefault="003B0318" w:rsidP="00A76C13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Cambria Math" w:hAnsi="Cambria Math" w:cs="Times New Roman"/>
          <w:sz w:val="28"/>
          <w:szCs w:val="28"/>
        </w:rPr>
        <w:t>𝑦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Cambria Math" w:hAnsi="Cambria Math" w:cs="Times New Roman"/>
          <w:sz w:val="28"/>
          <w:szCs w:val="28"/>
        </w:rPr>
        <w:t>𝑦'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</m:t>
                </m:r>
              </m:den>
            </m:f>
          </m:e>
        </m:func>
      </m:oMath>
      <w:r w:rsidR="008A2E37">
        <w:rPr>
          <w:rFonts w:ascii="Times New Roman" w:hAnsi="Times New Roman" w:cs="Times New Roman"/>
          <w:sz w:val="28"/>
          <w:szCs w:val="28"/>
        </w:rPr>
        <w:t xml:space="preserve"> - скорость изменения функции.</w:t>
      </w:r>
    </w:p>
    <w:p w:rsidR="008A2E37" w:rsidRDefault="008A2E37" w:rsidP="00A76C13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физике.</w:t>
      </w:r>
    </w:p>
    <w:p w:rsidR="008A2E37" w:rsidRDefault="008A2E37" w:rsidP="00A76C13">
      <w:pPr>
        <w:tabs>
          <w:tab w:val="left" w:pos="0"/>
        </w:tabs>
        <w:spacing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мгновенная скорость.</w:t>
      </w:r>
    </w:p>
    <w:p w:rsidR="008A2E37" w:rsidRDefault="008A2E37" w:rsidP="00A76C13">
      <w:pPr>
        <w:pStyle w:val="a3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Геометрии.</w:t>
      </w:r>
    </w:p>
    <w:p w:rsidR="008A2E37" w:rsidRDefault="008A2E37" w:rsidP="00A76C13">
      <w:pPr>
        <w:tabs>
          <w:tab w:val="left" w:pos="0"/>
        </w:tabs>
        <w:spacing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тангенс угла наклона касательной к положительному направлению оси </w:t>
      </w:r>
      <w:r w:rsidRPr="008A2E37">
        <w:rPr>
          <w:rFonts w:ascii="Times New Roman" w:hAnsi="Times New Roman" w:cs="Times New Roman"/>
          <w:i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 (на экране проецируется чертеж). </w:t>
      </w:r>
    </w:p>
    <w:p w:rsidR="008A2E37" w:rsidRDefault="008A2E37" w:rsidP="00A76C13">
      <w:pPr>
        <w:tabs>
          <w:tab w:val="left" w:pos="0"/>
        </w:tabs>
        <w:spacing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 сформируем обратные задачи: </w:t>
      </w:r>
    </w:p>
    <w:p w:rsidR="008A2E37" w:rsidRPr="008A2E37" w:rsidRDefault="008A2E37" w:rsidP="00A76C13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скорость изменения функции найти саму функцию.</w:t>
      </w:r>
    </w:p>
    <w:p w:rsidR="00FA256B" w:rsidRDefault="00A76C13" w:rsidP="00A76C1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физике часто решают задачи: </w:t>
      </w:r>
    </w:p>
    <w:p w:rsidR="00A76C13" w:rsidRPr="00A76C13" w:rsidRDefault="00A76C13" w:rsidP="00A76C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закон скорости или ускорения, находят закон движения, скорости </w:t>
      </w:r>
      <w:r>
        <w:rPr>
          <w:rFonts w:ascii="Cambria Math" w:hAnsi="Cambria Math" w:cs="Times New Roman"/>
          <w:sz w:val="28"/>
          <w:szCs w:val="28"/>
        </w:rPr>
        <w:t>𝑎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</w:p>
    <w:p w:rsidR="00A76C13" w:rsidRPr="00A76C13" w:rsidRDefault="00A76C13" w:rsidP="00A76C1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Задача о вычислении работы переменной силы.</w:t>
      </w:r>
    </w:p>
    <w:p w:rsidR="00A76C13" w:rsidRDefault="00A76C13" w:rsidP="00A76C1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Существуют действие, обратно</w:t>
      </w:r>
      <w:r w:rsidR="007D67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нахождению производной, </w:t>
      </w:r>
      <w:r w:rsidR="007D6723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как любо</w:t>
      </w:r>
      <w:r w:rsidR="007D67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действие оно должно иметь название и символ.</w:t>
      </w:r>
    </w:p>
    <w:p w:rsidR="00A76C13" w:rsidRDefault="00A76C13" w:rsidP="00A76C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Действие, обратное дифференцированию это действие нахождения первообразной и называется – интегрирование. </w:t>
      </w:r>
    </w:p>
    <w:p w:rsidR="00A76C13" w:rsidRPr="00A07428" w:rsidRDefault="00A76C13" w:rsidP="00A0742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76C1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Определение </w:t>
      </w:r>
      <w:proofErr w:type="gramStart"/>
      <w:r w:rsidRPr="00A76C13">
        <w:rPr>
          <w:rFonts w:ascii="Times New Roman" w:hAnsi="Times New Roman" w:cs="Times New Roman"/>
          <w:i/>
          <w:sz w:val="28"/>
          <w:szCs w:val="28"/>
          <w:u w:val="single"/>
        </w:rPr>
        <w:t>первообразной</w:t>
      </w:r>
      <w:proofErr w:type="gramEnd"/>
      <w:r w:rsidRPr="00A76C13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называется первообразной </w:t>
      </w:r>
      <w:r w:rsidRPr="00A07428">
        <w:rPr>
          <w:rFonts w:ascii="Times New Roman" w:hAnsi="Times New Roman" w:cs="Times New Roman"/>
          <w:sz w:val="28"/>
          <w:szCs w:val="28"/>
        </w:rPr>
        <w:t xml:space="preserve">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A07428" w:rsidRPr="00A07428">
        <w:rPr>
          <w:rFonts w:ascii="Times New Roman" w:hAnsi="Times New Roman" w:cs="Times New Roman"/>
          <w:sz w:val="28"/>
          <w:szCs w:val="28"/>
        </w:rPr>
        <w:t xml:space="preserve"> на некотором промежутке, если для всех </w:t>
      </w:r>
      <w:r w:rsidR="00A07428" w:rsidRPr="00A07428">
        <w:rPr>
          <w:rFonts w:ascii="Cambria Math" w:hAnsi="Cambria Math" w:cs="Times New Roman"/>
          <w:sz w:val="28"/>
          <w:szCs w:val="28"/>
        </w:rPr>
        <w:t>𝑥</w:t>
      </w:r>
      <w:r w:rsidR="00A07428" w:rsidRPr="00A07428">
        <w:rPr>
          <w:rFonts w:ascii="Times New Roman" w:hAnsi="Times New Roman" w:cs="Times New Roman"/>
          <w:sz w:val="28"/>
          <w:szCs w:val="28"/>
        </w:rPr>
        <w:t xml:space="preserve"> из этого промежутка </w:t>
      </w:r>
      <w:r w:rsidR="00A07428" w:rsidRPr="00A07428">
        <w:rPr>
          <w:rFonts w:ascii="Cambria Math" w:hAnsi="Cambria Math" w:cs="Times New Roman"/>
          <w:sz w:val="28"/>
          <w:szCs w:val="28"/>
        </w:rPr>
        <w:t>𝐹</w:t>
      </w:r>
      <m:oMath>
        <m:r>
          <w:rPr>
            <w:rFonts w:ascii="Cambria Math" w:hAnsi="Times New Roman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A07428" w:rsidRPr="00A07428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A07428" w:rsidRPr="00A07428">
        <w:rPr>
          <w:rFonts w:ascii="Times New Roman" w:hAnsi="Times New Roman" w:cs="Times New Roman"/>
          <w:sz w:val="28"/>
          <w:szCs w:val="28"/>
        </w:rPr>
        <w:t>.</w:t>
      </w:r>
    </w:p>
    <w:p w:rsidR="00A07428" w:rsidRPr="00A07428" w:rsidRDefault="00A07428" w:rsidP="00A0742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7428">
        <w:rPr>
          <w:rFonts w:ascii="Times New Roman" w:hAnsi="Times New Roman" w:cs="Times New Roman"/>
          <w:sz w:val="28"/>
          <w:szCs w:val="28"/>
        </w:rPr>
        <w:t xml:space="preserve">Пример: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</w:p>
    <w:p w:rsidR="00A07428" w:rsidRPr="00A07428" w:rsidRDefault="00A07428" w:rsidP="00A0742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7428"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  <w:r w:rsidRPr="00A0742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07428">
        <w:rPr>
          <w:rFonts w:ascii="Times New Roman" w:hAnsi="Times New Roman" w:cs="Times New Roman"/>
          <w:sz w:val="28"/>
          <w:szCs w:val="28"/>
        </w:rPr>
        <w:t>первообразная</w:t>
      </w:r>
      <w:proofErr w:type="gramEnd"/>
      <w:r w:rsidRPr="00A07428">
        <w:rPr>
          <w:rFonts w:ascii="Times New Roman" w:hAnsi="Times New Roman" w:cs="Times New Roman"/>
          <w:sz w:val="28"/>
          <w:szCs w:val="28"/>
        </w:rPr>
        <w:t xml:space="preserve"> 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A07428">
        <w:rPr>
          <w:rFonts w:ascii="Times New Roman" w:hAnsi="Times New Roman" w:cs="Times New Roman"/>
          <w:sz w:val="28"/>
          <w:szCs w:val="28"/>
        </w:rPr>
        <w:t>.</w:t>
      </w:r>
    </w:p>
    <w:p w:rsidR="00A07428" w:rsidRDefault="00A07428" w:rsidP="00A074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428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Pr="00A07428">
        <w:rPr>
          <w:rFonts w:ascii="Times New Roman" w:hAnsi="Times New Roman" w:cs="Times New Roman"/>
          <w:sz w:val="28"/>
          <w:szCs w:val="28"/>
        </w:rPr>
        <w:t xml:space="preserve"> - первообразная для функции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hAnsi="Cambria Math" w:cs="Times New Roman"/>
            <w:sz w:val="28"/>
            <w:szCs w:val="28"/>
          </w:rPr>
          <m:t>'=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A07428" w:rsidRDefault="00A07428" w:rsidP="00A07428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:rsidR="00A07428" w:rsidRDefault="00A07428" w:rsidP="003902DB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доказательство того, что функция </w:t>
      </w:r>
      <w:r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Cambria Math" w:hAnsi="Cambria Math" w:cs="Times New Roman"/>
          <w:sz w:val="28"/>
          <w:szCs w:val="28"/>
        </w:rPr>
        <w:t xml:space="preserve"> </w:t>
      </w:r>
      <w:r w:rsidRPr="00A0742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первообразной 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3902DB">
        <w:rPr>
          <w:rFonts w:ascii="Times New Roman" w:hAnsi="Times New Roman" w:cs="Times New Roman"/>
          <w:sz w:val="28"/>
          <w:szCs w:val="28"/>
        </w:rPr>
        <w:t>. Пример:</w:t>
      </w:r>
    </w:p>
    <w:p w:rsidR="003902DB" w:rsidRPr="003902DB" w:rsidRDefault="003902DB" w:rsidP="003902DB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Cambria Math" w:hAnsi="Cambria Math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hAnsi="Cambria Math" w:cs="Times New Roman"/>
          <w:sz w:val="28"/>
          <w:szCs w:val="28"/>
        </w:rPr>
        <w:t xml:space="preserve">,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>
        <w:rPr>
          <w:rFonts w:ascii="Cambria Math" w:hAnsi="Cambria Math" w:cs="Times New Roman"/>
          <w:sz w:val="28"/>
          <w:szCs w:val="28"/>
        </w:rPr>
        <w:t>.</w:t>
      </w:r>
    </w:p>
    <w:p w:rsidR="003902DB" w:rsidRPr="003902DB" w:rsidRDefault="003902DB" w:rsidP="003902DB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</m:func>
      </m:oMath>
      <w:r>
        <w:rPr>
          <w:rFonts w:ascii="Cambria Math" w:hAnsi="Cambria Math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=3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Cambria Math" w:hAnsi="Cambria Math" w:cs="Times New Roman"/>
          <w:sz w:val="28"/>
          <w:szCs w:val="28"/>
        </w:rPr>
        <w:t>.</w:t>
      </w:r>
    </w:p>
    <w:p w:rsidR="003902DB" w:rsidRPr="00310C06" w:rsidRDefault="003902DB" w:rsidP="003902DB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ab/>
        <w:t>Повторяются все правила и формулы нахождения производной.</w:t>
      </w:r>
    </w:p>
    <w:p w:rsidR="003902DB" w:rsidRPr="00310C06" w:rsidRDefault="003902DB" w:rsidP="003902DB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 xml:space="preserve">Упражнения на нахождение </w:t>
      </w:r>
      <w:proofErr w:type="gramStart"/>
      <w:r w:rsidRPr="00310C06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310C06">
        <w:rPr>
          <w:rFonts w:ascii="Times New Roman" w:hAnsi="Times New Roman" w:cs="Times New Roman"/>
          <w:sz w:val="28"/>
          <w:szCs w:val="28"/>
        </w:rPr>
        <w:t xml:space="preserve"> путем отгадывания: Пример: Найти </w:t>
      </w:r>
      <w:r w:rsidRPr="00310C06"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0C0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</w:p>
    <w:p w:rsidR="003902DB" w:rsidRPr="00310C06" w:rsidRDefault="003902DB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?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'</m:t>
        </m:r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</w:p>
    <w:p w:rsidR="003902DB" w:rsidRPr="00310C06" w:rsidRDefault="003902DB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>Вопрос: сколько первообразных можно найти в этой задаче?</w:t>
      </w:r>
    </w:p>
    <w:p w:rsidR="003902DB" w:rsidRPr="00310C06" w:rsidRDefault="003902DB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>Все упражнения на нахождени</w:t>
      </w:r>
      <w:r w:rsidR="007D6723">
        <w:rPr>
          <w:rFonts w:ascii="Times New Roman" w:hAnsi="Times New Roman" w:cs="Times New Roman"/>
          <w:sz w:val="28"/>
          <w:szCs w:val="28"/>
        </w:rPr>
        <w:t xml:space="preserve">е </w:t>
      </w:r>
      <w:r w:rsidRPr="00310C06">
        <w:rPr>
          <w:rFonts w:ascii="Times New Roman" w:hAnsi="Times New Roman" w:cs="Times New Roman"/>
          <w:sz w:val="28"/>
          <w:szCs w:val="28"/>
        </w:rPr>
        <w:t xml:space="preserve">первообразной сопровождаются проверкой по определенной производной. </w:t>
      </w:r>
    </w:p>
    <w:p w:rsidR="003902DB" w:rsidRPr="00310C06" w:rsidRDefault="003902DB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lastRenderedPageBreak/>
        <w:t>После решения таких задач делается предположение: в первообразной степенной функции показатель увеличивается на единицу, а в знаменателе появляется множитель, равны показателю:</w:t>
      </w:r>
    </w:p>
    <w:p w:rsidR="003902DB" w:rsidRPr="00310C06" w:rsidRDefault="00310C06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</m:oMath>
      <w:r w:rsidRPr="00310C06">
        <w:rPr>
          <w:rFonts w:ascii="Times New Roman" w:hAnsi="Times New Roman" w:cs="Times New Roman"/>
          <w:sz w:val="28"/>
          <w:szCs w:val="28"/>
        </w:rPr>
        <w:t xml:space="preserve">      </w:t>
      </w:r>
      <w:r w:rsidRPr="00310C06"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</w:p>
    <w:p w:rsidR="00310C06" w:rsidRPr="00310C06" w:rsidRDefault="00310C06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>Проверяется гипотеза доказательством:</w:t>
      </w:r>
    </w:p>
    <w:p w:rsidR="00310C06" w:rsidRPr="00310C06" w:rsidRDefault="00310C06" w:rsidP="003902DB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Cambria Math" w:hAnsi="Cambria Math" w:cs="Times New Roman"/>
          <w:sz w:val="28"/>
          <w:szCs w:val="28"/>
        </w:rPr>
        <w:t>𝐹</w:t>
      </w:r>
      <w:r w:rsidRPr="00310C06">
        <w:rPr>
          <w:rFonts w:ascii="Times New Roman" w:hAnsi="Times New Roman" w:cs="Times New Roman"/>
          <w:sz w:val="28"/>
          <w:szCs w:val="28"/>
        </w:rPr>
        <w:t>'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</m:oMath>
    </w:p>
    <w:p w:rsidR="00310C06" w:rsidRPr="00310C06" w:rsidRDefault="00310C06" w:rsidP="00310C06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C06">
        <w:rPr>
          <w:rFonts w:ascii="Times New Roman" w:hAnsi="Times New Roman" w:cs="Times New Roman"/>
          <w:sz w:val="28"/>
          <w:szCs w:val="28"/>
        </w:rPr>
        <w:t>Далее обращается внимание учащихся на тот факт, что первообразная не изменится, если к функции прибавить постоянную величину</w:t>
      </w:r>
      <w:proofErr w:type="gramStart"/>
      <w:r w:rsidRPr="00310C0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10C0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310C06"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Times New Roman" w:hAnsi="Times New Roman" w:cs="Times New Roman"/>
            <w:sz w:val="28"/>
            <w:szCs w:val="28"/>
          </w:rPr>
          <m:t>С</m:t>
        </m:r>
      </m:oMath>
      <w:r w:rsidRPr="00310C06">
        <w:rPr>
          <w:rFonts w:ascii="Times New Roman" w:hAnsi="Times New Roman" w:cs="Times New Roman"/>
          <w:sz w:val="28"/>
          <w:szCs w:val="28"/>
        </w:rPr>
        <w:t xml:space="preserve"> является первообразной для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0C06">
        <w:rPr>
          <w:rFonts w:ascii="Times New Roman" w:hAnsi="Times New Roman" w:cs="Times New Roman"/>
          <w:sz w:val="28"/>
          <w:szCs w:val="28"/>
        </w:rPr>
        <w:t xml:space="preserve">, а также функция </w:t>
      </w:r>
      <w:r w:rsidRPr="00310C06"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0C06">
        <w:rPr>
          <w:rFonts w:ascii="Times New Roman" w:hAnsi="Times New Roman" w:cs="Times New Roman"/>
          <w:sz w:val="28"/>
          <w:szCs w:val="28"/>
        </w:rPr>
        <w:t xml:space="preserve"> является первообразной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0C06">
        <w:rPr>
          <w:rFonts w:ascii="Times New Roman" w:hAnsi="Times New Roman" w:cs="Times New Roman"/>
          <w:sz w:val="28"/>
          <w:szCs w:val="28"/>
        </w:rPr>
        <w:t xml:space="preserve"> на таком промежутке, на котором обе функции </w:t>
      </w:r>
      <w:r w:rsidRPr="00310C06">
        <w:rPr>
          <w:rFonts w:ascii="Cambria Math" w:hAnsi="Cambria Math" w:cs="Times New Roman"/>
          <w:sz w:val="28"/>
          <w:szCs w:val="28"/>
        </w:rPr>
        <w:t>𝐹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0C0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0C06">
        <w:rPr>
          <w:rFonts w:ascii="Times New Roman" w:hAnsi="Times New Roman" w:cs="Times New Roman"/>
          <w:sz w:val="28"/>
          <w:szCs w:val="28"/>
        </w:rPr>
        <w:t>определены.</w:t>
      </w:r>
    </w:p>
    <w:p w:rsidR="00310C06" w:rsidRDefault="00310C06" w:rsidP="00D96290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урока:</w:t>
      </w:r>
    </w:p>
    <w:p w:rsidR="00310C06" w:rsidRDefault="0001103C" w:rsidP="00310C06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C06">
        <w:rPr>
          <w:rFonts w:ascii="Times New Roman" w:hAnsi="Times New Roman" w:cs="Times New Roman"/>
          <w:sz w:val="28"/>
          <w:szCs w:val="28"/>
        </w:rPr>
        <w:t>Понятия функции, предела,</w:t>
      </w:r>
      <w:r>
        <w:rPr>
          <w:rFonts w:ascii="Times New Roman" w:hAnsi="Times New Roman" w:cs="Times New Roman"/>
          <w:sz w:val="28"/>
          <w:szCs w:val="28"/>
        </w:rPr>
        <w:t xml:space="preserve"> производной и инте</w:t>
      </w:r>
      <w:r w:rsidR="006336B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ала является основными понятиями математического анализа. </w:t>
      </w:r>
    </w:p>
    <w:p w:rsidR="0001103C" w:rsidRDefault="0001103C" w:rsidP="00310C06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краткая историческая справка. Термин «Функция» впервые был употреблен в 1692 году немецким математиком Г. Лейбницем, над этим понятием работали швейцарский математик И. Бернулли, Л. Эйлер, П. Дирихле, а также великий русский математик Н. И. Лобачевский.</w:t>
      </w:r>
    </w:p>
    <w:p w:rsidR="0001103C" w:rsidRDefault="0001103C" w:rsidP="00310C06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Первое определение предела дал английский математик Д. Валлис в 1616 году,  И Ньютону принадлежит введение символа </w:t>
      </w:r>
      <w:r>
        <w:rPr>
          <w:rFonts w:ascii="Cambria Math" w:hAnsi="Cambria Math" w:cs="Times New Roman"/>
          <w:sz w:val="28"/>
          <w:szCs w:val="28"/>
        </w:rPr>
        <w:t>𝑙𝑖𝑚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03C" w:rsidRDefault="0001103C" w:rsidP="00310C06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Большой вклад в развитие дифференциального исчисления внесли француз</w:t>
      </w:r>
      <w:r w:rsidR="006336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336B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ученые П. Ферма и Р. Декарт.</w:t>
      </w:r>
    </w:p>
    <w:p w:rsidR="0001103C" w:rsidRDefault="0001103C" w:rsidP="00310C06">
      <w:pPr>
        <w:tabs>
          <w:tab w:val="left" w:pos="99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Труды Кеплера, Кавальери служили основой теории интегрального исчисления. Развитие этой теории продолжили Эйлер и в России – П. А. </w:t>
      </w:r>
      <w:r w:rsidR="00D96290">
        <w:rPr>
          <w:rFonts w:ascii="Times New Roman" w:hAnsi="Times New Roman" w:cs="Times New Roman"/>
          <w:sz w:val="28"/>
          <w:szCs w:val="28"/>
        </w:rPr>
        <w:t>Чебышев.</w:t>
      </w:r>
    </w:p>
    <w:p w:rsidR="00D96290" w:rsidRDefault="00D96290" w:rsidP="00D96290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(проецируется на доске).</w:t>
      </w:r>
    </w:p>
    <w:p w:rsidR="00D96290" w:rsidRDefault="00D96290" w:rsidP="00D9629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6290">
        <w:rPr>
          <w:rFonts w:ascii="Times New Roman" w:hAnsi="Times New Roman" w:cs="Times New Roman"/>
          <w:sz w:val="28"/>
          <w:szCs w:val="28"/>
        </w:rPr>
        <w:lastRenderedPageBreak/>
        <w:t>Геометрическое истолкование нахождения первообразной (вспомнить геометрическую суть производной, определение первообразной, линейную функцию).</w:t>
      </w:r>
    </w:p>
    <w:p w:rsidR="00D96290" w:rsidRDefault="00D96290" w:rsidP="00D9629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сообщения о практическом применении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человека).</w:t>
      </w:r>
    </w:p>
    <w:p w:rsidR="00D96290" w:rsidRPr="00D96290" w:rsidRDefault="00D96290" w:rsidP="00D9629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из учебника на нахождение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на доказательство.</w:t>
      </w:r>
    </w:p>
    <w:sectPr w:rsidR="00D96290" w:rsidRPr="00D96290" w:rsidSect="00EA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5626"/>
    <w:multiLevelType w:val="hybridMultilevel"/>
    <w:tmpl w:val="ABBE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1696"/>
    <w:multiLevelType w:val="hybridMultilevel"/>
    <w:tmpl w:val="C6121864"/>
    <w:lvl w:ilvl="0" w:tplc="95DA7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B2236B"/>
    <w:multiLevelType w:val="hybridMultilevel"/>
    <w:tmpl w:val="B4C2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E2225"/>
    <w:multiLevelType w:val="hybridMultilevel"/>
    <w:tmpl w:val="513E09A8"/>
    <w:lvl w:ilvl="0" w:tplc="2A3216E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DA15AB"/>
    <w:multiLevelType w:val="hybridMultilevel"/>
    <w:tmpl w:val="5A4E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506B8"/>
    <w:multiLevelType w:val="hybridMultilevel"/>
    <w:tmpl w:val="FBE89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493782"/>
    <w:multiLevelType w:val="hybridMultilevel"/>
    <w:tmpl w:val="19C02212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A723DB7"/>
    <w:multiLevelType w:val="hybridMultilevel"/>
    <w:tmpl w:val="734A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22C5"/>
    <w:multiLevelType w:val="hybridMultilevel"/>
    <w:tmpl w:val="39B67910"/>
    <w:lvl w:ilvl="0" w:tplc="2A3216E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E2ABF"/>
    <w:multiLevelType w:val="hybridMultilevel"/>
    <w:tmpl w:val="2FFC57BA"/>
    <w:lvl w:ilvl="0" w:tplc="FADA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F9107C"/>
    <w:multiLevelType w:val="hybridMultilevel"/>
    <w:tmpl w:val="FCC6E2BA"/>
    <w:lvl w:ilvl="0" w:tplc="826E2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784BE1"/>
    <w:multiLevelType w:val="hybridMultilevel"/>
    <w:tmpl w:val="7576B300"/>
    <w:lvl w:ilvl="0" w:tplc="2A3216E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7E165E"/>
    <w:multiLevelType w:val="hybridMultilevel"/>
    <w:tmpl w:val="B16CE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462A6"/>
    <w:multiLevelType w:val="hybridMultilevel"/>
    <w:tmpl w:val="2D405D36"/>
    <w:lvl w:ilvl="0" w:tplc="2A3216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0AAC"/>
    <w:rsid w:val="0001103C"/>
    <w:rsid w:val="001B0AAC"/>
    <w:rsid w:val="00262E67"/>
    <w:rsid w:val="00310C06"/>
    <w:rsid w:val="003902DB"/>
    <w:rsid w:val="003B0318"/>
    <w:rsid w:val="004D314E"/>
    <w:rsid w:val="006336BC"/>
    <w:rsid w:val="007D6723"/>
    <w:rsid w:val="008A2E37"/>
    <w:rsid w:val="009F6FDD"/>
    <w:rsid w:val="00A07428"/>
    <w:rsid w:val="00A76C13"/>
    <w:rsid w:val="00B53168"/>
    <w:rsid w:val="00D96290"/>
    <w:rsid w:val="00E129A8"/>
    <w:rsid w:val="00EA19A7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A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6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Home</cp:lastModifiedBy>
  <cp:revision>2</cp:revision>
  <dcterms:created xsi:type="dcterms:W3CDTF">2011-11-20T15:54:00Z</dcterms:created>
  <dcterms:modified xsi:type="dcterms:W3CDTF">2011-11-20T15:54:00Z</dcterms:modified>
</cp:coreProperties>
</file>