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851"/>
        <w:gridCol w:w="3685"/>
        <w:gridCol w:w="1134"/>
        <w:gridCol w:w="1134"/>
        <w:gridCol w:w="2552"/>
        <w:gridCol w:w="2126"/>
        <w:gridCol w:w="142"/>
        <w:gridCol w:w="2037"/>
        <w:gridCol w:w="231"/>
        <w:gridCol w:w="2126"/>
      </w:tblGrid>
      <w:tr w:rsidR="00F513E0" w:rsidRPr="007A00C0" w:rsidTr="00317969">
        <w:tc>
          <w:tcPr>
            <w:tcW w:w="851" w:type="dxa"/>
          </w:tcPr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1134" w:type="dxa"/>
          </w:tcPr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знаний, их преемственность</w:t>
            </w:r>
          </w:p>
        </w:tc>
        <w:tc>
          <w:tcPr>
            <w:tcW w:w="2126" w:type="dxa"/>
          </w:tcPr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</w:tcPr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ХКК ГОС ОО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</w:tcPr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  <w:p w:rsidR="00F513E0" w:rsidRPr="007A00C0" w:rsidRDefault="00F513E0" w:rsidP="00F5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E0" w:rsidRPr="007A00C0" w:rsidTr="00317969">
        <w:trPr>
          <w:trHeight w:val="987"/>
        </w:trPr>
        <w:tc>
          <w:tcPr>
            <w:tcW w:w="851" w:type="dxa"/>
            <w:tcBorders>
              <w:bottom w:val="single" w:sz="4" w:space="0" w:color="auto"/>
            </w:tcBorders>
          </w:tcPr>
          <w:p w:rsidR="00F513E0" w:rsidRPr="007A00C0" w:rsidRDefault="00F5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A00C0" w:rsidRPr="007A00C0" w:rsidRDefault="00F513E0" w:rsidP="007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«Прекрасное начало...» (К истории русской литературы 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13E0" w:rsidRPr="007A00C0" w:rsidRDefault="00ED21E4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13E0" w:rsidRPr="007A00C0" w:rsidRDefault="00F5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13E0" w:rsidRPr="007A00C0" w:rsidRDefault="00ED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Историко-литературный процесс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13E0" w:rsidRPr="007A00C0" w:rsidRDefault="00B5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статьи</w:t>
            </w:r>
          </w:p>
        </w:tc>
        <w:tc>
          <w:tcPr>
            <w:tcW w:w="21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13E0" w:rsidRPr="007A00C0" w:rsidRDefault="00F5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13E0" w:rsidRPr="007A00C0" w:rsidRDefault="00F5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0" w:rsidRPr="007A00C0" w:rsidTr="00317969">
        <w:trPr>
          <w:trHeight w:val="253"/>
        </w:trPr>
        <w:tc>
          <w:tcPr>
            <w:tcW w:w="16018" w:type="dxa"/>
            <w:gridSpan w:val="10"/>
            <w:tcBorders>
              <w:top w:val="single" w:sz="4" w:space="0" w:color="auto"/>
            </w:tcBorders>
          </w:tcPr>
          <w:p w:rsidR="00E67BCE" w:rsidRPr="00E67BCE" w:rsidRDefault="007A00C0" w:rsidP="00E6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CE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первой половины 19 века</w:t>
            </w:r>
          </w:p>
          <w:p w:rsidR="00E67BCE" w:rsidRPr="007A00C0" w:rsidRDefault="00E67BCE" w:rsidP="007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3E0" w:rsidRPr="007A00C0" w:rsidTr="00317969">
        <w:trPr>
          <w:trHeight w:val="1095"/>
        </w:trPr>
        <w:tc>
          <w:tcPr>
            <w:tcW w:w="851" w:type="dxa"/>
            <w:tcBorders>
              <w:bottom w:val="single" w:sz="4" w:space="0" w:color="auto"/>
            </w:tcBorders>
          </w:tcPr>
          <w:p w:rsidR="004043E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043E0" w:rsidRDefault="00404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Пушкин. </w:t>
            </w:r>
          </w:p>
          <w:p w:rsidR="004043E0" w:rsidRPr="007A00C0" w:rsidRDefault="004043E0" w:rsidP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Образно-тематическое богатство и художественное совершенство лирики.</w:t>
            </w:r>
          </w:p>
        </w:tc>
        <w:tc>
          <w:tcPr>
            <w:tcW w:w="1134" w:type="dxa"/>
            <w:vMerge w:val="restart"/>
          </w:tcPr>
          <w:p w:rsidR="004043E0" w:rsidRPr="007A00C0" w:rsidRDefault="004043E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43E0" w:rsidRPr="007A00C0" w:rsidRDefault="004043E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жанры лирики. </w:t>
            </w:r>
            <w:r w:rsidR="00D8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Лироэпика</w:t>
            </w:r>
            <w:proofErr w:type="spellEnd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bottom w:val="single" w:sz="4" w:space="0" w:color="auto"/>
              <w:right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43E0" w:rsidRPr="00D44D53" w:rsidRDefault="00404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9A8" w:rsidRPr="007A00C0" w:rsidTr="00317969">
        <w:trPr>
          <w:trHeight w:val="3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43E0" w:rsidRDefault="004043E0" w:rsidP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43E0" w:rsidRPr="007A00C0" w:rsidRDefault="004043E0" w:rsidP="00404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 «Деревня», «Вольность», «Элегия». Обращение  к вечным вопросам человеческого бытия в стихотворениях поэта.</w:t>
            </w:r>
          </w:p>
        </w:tc>
        <w:tc>
          <w:tcPr>
            <w:tcW w:w="1134" w:type="dxa"/>
            <w:vMerge/>
          </w:tcPr>
          <w:p w:rsidR="004043E0" w:rsidRPr="007A00C0" w:rsidRDefault="004043E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043E0" w:rsidRPr="007A00C0" w:rsidRDefault="00B95FFE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романтической лирики в пушкинской поэзии.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3E0" w:rsidRPr="00D858DB" w:rsidRDefault="00D8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D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стихов, анализ стихотворений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E0" w:rsidRPr="00D44D53" w:rsidRDefault="004043E0" w:rsidP="00B95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9A8" w:rsidRPr="007A00C0" w:rsidTr="00317969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E0" w:rsidRDefault="004043E0" w:rsidP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43E0" w:rsidRDefault="004043E0" w:rsidP="00404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А.С.Пушкин 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Историческая и «частная» темы в поэме.</w:t>
            </w:r>
          </w:p>
        </w:tc>
        <w:tc>
          <w:tcPr>
            <w:tcW w:w="1134" w:type="dxa"/>
            <w:vMerge/>
          </w:tcPr>
          <w:p w:rsidR="004043E0" w:rsidRPr="007A00C0" w:rsidRDefault="004043E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043E0" w:rsidRPr="007A00C0" w:rsidRDefault="00BE33A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историзма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FFE" w:rsidRPr="00D44D53" w:rsidRDefault="00B95FFE" w:rsidP="00B95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 №1</w:t>
            </w:r>
          </w:p>
          <w:p w:rsidR="004043E0" w:rsidRPr="00D44D53" w:rsidRDefault="00404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3E0" w:rsidRPr="007A00C0" w:rsidTr="00317969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043E0" w:rsidRDefault="004043E0" w:rsidP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67BCE" w:rsidRDefault="004043E0" w:rsidP="00404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D8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Конфликт между интересами личности и государства. Образ стихии и его роль в авторской концепции истории</w:t>
            </w:r>
          </w:p>
        </w:tc>
        <w:tc>
          <w:tcPr>
            <w:tcW w:w="1134" w:type="dxa"/>
            <w:vMerge/>
          </w:tcPr>
          <w:p w:rsidR="004043E0" w:rsidRPr="007A00C0" w:rsidRDefault="004043E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043E0" w:rsidRPr="007A00C0" w:rsidRDefault="00BE33A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858DB" w:rsidRDefault="00D858DB">
            <w:pPr>
              <w:rPr>
                <w:rFonts w:ascii="Times New Roman" w:hAnsi="Times New Roman"/>
                <w:sz w:val="24"/>
                <w:szCs w:val="24"/>
              </w:rPr>
            </w:pPr>
            <w:r w:rsidRPr="00765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чтение. </w:t>
            </w:r>
          </w:p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right w:val="single" w:sz="4" w:space="0" w:color="auto"/>
            </w:tcBorders>
          </w:tcPr>
          <w:p w:rsidR="004043E0" w:rsidRPr="007A00C0" w:rsidRDefault="0040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3E0" w:rsidRPr="00D44D53" w:rsidRDefault="00404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1E4" w:rsidRPr="007A00C0" w:rsidTr="00317969">
        <w:tc>
          <w:tcPr>
            <w:tcW w:w="851" w:type="dxa"/>
          </w:tcPr>
          <w:p w:rsidR="00ED21E4" w:rsidRPr="007A00C0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D21E4" w:rsidRPr="007A00C0" w:rsidRDefault="00270C42" w:rsidP="00270C42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</w:t>
            </w:r>
            <w:r w:rsidR="00ED21E4"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="00ED21E4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творчеству А.С. Пушкина.</w:t>
            </w:r>
          </w:p>
        </w:tc>
        <w:tc>
          <w:tcPr>
            <w:tcW w:w="1134" w:type="dxa"/>
          </w:tcPr>
          <w:p w:rsidR="00ED21E4" w:rsidRPr="007A00C0" w:rsidRDefault="00ED21E4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21E4" w:rsidRPr="007A00C0" w:rsidRDefault="00ED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21E4" w:rsidRPr="007A00C0" w:rsidRDefault="00ED21E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21E4" w:rsidRPr="007A00C0" w:rsidRDefault="00ED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:rsidR="00ED21E4" w:rsidRPr="007A00C0" w:rsidRDefault="00ED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</w:tcPr>
          <w:p w:rsidR="00ED21E4" w:rsidRPr="00D44D53" w:rsidRDefault="00B95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E67BCE" w:rsidRPr="007A00C0" w:rsidTr="00317969">
        <w:trPr>
          <w:trHeight w:val="126"/>
        </w:trPr>
        <w:tc>
          <w:tcPr>
            <w:tcW w:w="851" w:type="dxa"/>
            <w:tcBorders>
              <w:bottom w:val="single" w:sz="4" w:space="0" w:color="auto"/>
            </w:tcBorders>
          </w:tcPr>
          <w:p w:rsidR="00E67BCE" w:rsidRPr="007A00C0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67BCE" w:rsidRPr="007A00C0" w:rsidRDefault="00E67BCE" w:rsidP="00E67BCE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М.Ю. Лермонтов.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«Молитва», «Выхожу один я на дорогу»,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Глубина философской проблематики и драматизм звучания лирики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67BCE" w:rsidRDefault="00E67BCE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969A8" w:rsidRDefault="004969A8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9A8" w:rsidRDefault="004969A8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9A8" w:rsidRDefault="004969A8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9A8" w:rsidRDefault="004969A8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491" w:rsidRDefault="00C05491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491" w:rsidRDefault="00C05491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491" w:rsidRPr="009F7A53" w:rsidRDefault="00C05491" w:rsidP="009F7A53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05491" w:rsidRPr="007A00C0" w:rsidRDefault="00C05491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7BCE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772A4" w:rsidRDefault="00E67BCE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жанры лирики. </w:t>
            </w:r>
          </w:p>
          <w:p w:rsidR="007772A4" w:rsidRDefault="007772A4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2A4" w:rsidRDefault="007772A4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2A4" w:rsidRDefault="007772A4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491" w:rsidRDefault="00C05491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491" w:rsidRDefault="00C05491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491" w:rsidRDefault="00C05491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491" w:rsidRDefault="00C05491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Pr="007A00C0" w:rsidRDefault="00C05491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05491" w:rsidRDefault="00D8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D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стихов, анализ стихотворений</w:t>
            </w: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right w:val="single" w:sz="4" w:space="0" w:color="auto"/>
            </w:tcBorders>
          </w:tcPr>
          <w:p w:rsidR="009942E3" w:rsidRPr="007772A4" w:rsidRDefault="009942E3" w:rsidP="009942E3">
            <w:pPr>
              <w:rPr>
                <w:rFonts w:ascii="Times New Roman" w:hAnsi="Times New Roman" w:cs="Times New Roman"/>
                <w:b/>
              </w:rPr>
            </w:pPr>
            <w:r w:rsidRPr="007772A4">
              <w:rPr>
                <w:rFonts w:ascii="Times New Roman" w:hAnsi="Times New Roman" w:cs="Times New Roman"/>
                <w:b/>
              </w:rPr>
              <w:t>ХКК ГОС ОО</w:t>
            </w:r>
            <w:r w:rsidR="007772A4" w:rsidRPr="007772A4">
              <w:rPr>
                <w:rFonts w:ascii="Times New Roman" w:hAnsi="Times New Roman" w:cs="Times New Roman"/>
                <w:b/>
              </w:rPr>
              <w:t>№1</w:t>
            </w:r>
          </w:p>
          <w:p w:rsidR="009942E3" w:rsidRPr="009942E3" w:rsidRDefault="009942E3" w:rsidP="0099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E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произведения поэтов-дальневосточников. ( </w:t>
            </w:r>
            <w:proofErr w:type="spellStart"/>
            <w:r w:rsidRPr="009942E3">
              <w:rPr>
                <w:rFonts w:ascii="Times New Roman" w:hAnsi="Times New Roman" w:cs="Times New Roman"/>
                <w:sz w:val="24"/>
                <w:szCs w:val="24"/>
              </w:rPr>
              <w:t>Т.Мирчук</w:t>
            </w:r>
            <w:proofErr w:type="spellEnd"/>
            <w:r w:rsidRPr="0099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42E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942E3">
              <w:rPr>
                <w:rFonts w:ascii="Times New Roman" w:hAnsi="Times New Roman" w:cs="Times New Roman"/>
                <w:sz w:val="24"/>
                <w:szCs w:val="24"/>
              </w:rPr>
              <w:t>о страницам поэтического сборника)</w:t>
            </w:r>
          </w:p>
          <w:p w:rsidR="00C05491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91" w:rsidRPr="00317969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restart"/>
            <w:tcBorders>
              <w:left w:val="single" w:sz="4" w:space="0" w:color="auto"/>
            </w:tcBorders>
          </w:tcPr>
          <w:p w:rsidR="00B95FFE" w:rsidRPr="00D44D53" w:rsidRDefault="00B95FFE" w:rsidP="00D85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8DB" w:rsidRPr="00D44D53" w:rsidRDefault="00B95FFE" w:rsidP="00D85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 №2</w:t>
            </w:r>
          </w:p>
          <w:p w:rsidR="00C05491" w:rsidRPr="00D44D53" w:rsidRDefault="00C0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491" w:rsidRPr="00D44D53" w:rsidRDefault="00C0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491" w:rsidRPr="00D44D53" w:rsidRDefault="00C0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491" w:rsidRPr="00D44D53" w:rsidRDefault="00C0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491" w:rsidRPr="00D44D53" w:rsidRDefault="00C0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491" w:rsidRPr="00D44D53" w:rsidRDefault="00C0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491" w:rsidRPr="00D44D53" w:rsidRDefault="00C0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CE" w:rsidRPr="007A00C0" w:rsidTr="00317969">
        <w:trPr>
          <w:trHeight w:val="3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7BCE" w:rsidRDefault="00E67BCE" w:rsidP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67BCE" w:rsidRPr="007A00C0" w:rsidRDefault="00E67BCE" w:rsidP="009F7A53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Мотивы одиночества, неразделённой любви в лирике поэта. Глубина и проникновенность лирики.</w:t>
            </w:r>
          </w:p>
        </w:tc>
        <w:tc>
          <w:tcPr>
            <w:tcW w:w="1134" w:type="dxa"/>
            <w:vMerge/>
          </w:tcPr>
          <w:p w:rsidR="00E67BCE" w:rsidRPr="007A00C0" w:rsidRDefault="00E67BCE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67BCE" w:rsidRPr="007A00C0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67BCE" w:rsidRPr="007A00C0" w:rsidRDefault="00E67BCE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67BCE" w:rsidRPr="007A00C0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BCE" w:rsidRPr="007A00C0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BCE" w:rsidRPr="00D44D53" w:rsidRDefault="00E67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9A8" w:rsidRPr="007A00C0" w:rsidTr="00317969">
        <w:trPr>
          <w:trHeight w:val="3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7BCE" w:rsidRDefault="00E67BCE" w:rsidP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67BCE" w:rsidRDefault="00E67BCE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Поэма «Демон».</w:t>
            </w:r>
            <w:r w:rsidR="00C0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богоборческой темы в поэме.</w:t>
            </w:r>
          </w:p>
        </w:tc>
        <w:tc>
          <w:tcPr>
            <w:tcW w:w="1134" w:type="dxa"/>
            <w:vMerge/>
          </w:tcPr>
          <w:p w:rsidR="00E67BCE" w:rsidRPr="007A00C0" w:rsidRDefault="00E67BCE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BCE" w:rsidRPr="007A00C0" w:rsidRDefault="00E67BCE" w:rsidP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67BCE" w:rsidRPr="007A00C0" w:rsidRDefault="007772A4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русского р</w:t>
            </w:r>
            <w:r w:rsidR="00A0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омантизм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поэзии</w:t>
            </w:r>
            <w:r w:rsidR="00A0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BCE" w:rsidRPr="007A00C0" w:rsidRDefault="00E67BCE" w:rsidP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CE" w:rsidRPr="007A00C0" w:rsidRDefault="00E67BCE" w:rsidP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BCE" w:rsidRPr="00D44D53" w:rsidRDefault="00E67BCE" w:rsidP="00C0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CE" w:rsidRPr="007A00C0" w:rsidTr="00317969">
        <w:trPr>
          <w:trHeight w:val="370"/>
        </w:trPr>
        <w:tc>
          <w:tcPr>
            <w:tcW w:w="851" w:type="dxa"/>
            <w:tcBorders>
              <w:top w:val="single" w:sz="4" w:space="0" w:color="auto"/>
            </w:tcBorders>
          </w:tcPr>
          <w:p w:rsidR="00E67BCE" w:rsidRDefault="00E67BCE" w:rsidP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67BCE" w:rsidRDefault="00E67BCE" w:rsidP="00C0549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Поэма «Демон»</w:t>
            </w:r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0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C0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омантический колорит поэмы, перекличка основных мотивов поэмы с лирикой поэта</w:t>
            </w:r>
          </w:p>
        </w:tc>
        <w:tc>
          <w:tcPr>
            <w:tcW w:w="1134" w:type="dxa"/>
            <w:vMerge/>
          </w:tcPr>
          <w:p w:rsidR="00E67BCE" w:rsidRPr="007A00C0" w:rsidRDefault="00E67BCE" w:rsidP="007A00C0">
            <w:pPr>
              <w:keepLine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7BCE" w:rsidRPr="007A00C0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06E6" w:rsidRDefault="000106E6" w:rsidP="000106E6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6E6" w:rsidRDefault="000106E6" w:rsidP="000106E6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Романтиче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поэма.</w:t>
            </w:r>
          </w:p>
          <w:p w:rsidR="00E67BCE" w:rsidRPr="00A063BD" w:rsidRDefault="00E67BCE" w:rsidP="000106E6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67BCE" w:rsidRPr="007A00C0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right w:val="single" w:sz="4" w:space="0" w:color="auto"/>
            </w:tcBorders>
          </w:tcPr>
          <w:p w:rsidR="00E67BCE" w:rsidRPr="007A00C0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7BCE" w:rsidRPr="00D44D53" w:rsidRDefault="00E67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1E4" w:rsidRPr="007A00C0" w:rsidTr="00317969">
        <w:tc>
          <w:tcPr>
            <w:tcW w:w="851" w:type="dxa"/>
          </w:tcPr>
          <w:p w:rsidR="00ED21E4" w:rsidRPr="007A00C0" w:rsidRDefault="00E6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0347D" w:rsidRPr="004969A8" w:rsidRDefault="00D44D53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 работа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21E4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творчеству М.Ю. Лермонтова.</w:t>
            </w:r>
          </w:p>
        </w:tc>
        <w:tc>
          <w:tcPr>
            <w:tcW w:w="1134" w:type="dxa"/>
          </w:tcPr>
          <w:p w:rsidR="00ED21E4" w:rsidRPr="007A00C0" w:rsidRDefault="00ED21E4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D21E4" w:rsidRPr="007A00C0" w:rsidRDefault="00ED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D21E4" w:rsidRPr="007A00C0" w:rsidRDefault="00ED21E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21E4" w:rsidRPr="00D44D53" w:rsidRDefault="00D4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:rsidR="00ED21E4" w:rsidRPr="007A00C0" w:rsidRDefault="00ED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</w:tcPr>
          <w:p w:rsidR="00ED21E4" w:rsidRPr="000106E6" w:rsidRDefault="00D44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 работа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5491" w:rsidRPr="007A00C0" w:rsidTr="00317969">
        <w:trPr>
          <w:trHeight w:val="779"/>
        </w:trPr>
        <w:tc>
          <w:tcPr>
            <w:tcW w:w="851" w:type="dxa"/>
            <w:tcBorders>
              <w:bottom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05491" w:rsidRPr="007A00C0" w:rsidRDefault="00C0549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Повести «Невский проспект», «Нос»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фантастическое в «Петербургских повестях»</w:t>
            </w:r>
          </w:p>
        </w:tc>
        <w:tc>
          <w:tcPr>
            <w:tcW w:w="1134" w:type="dxa"/>
            <w:vMerge w:val="restart"/>
          </w:tcPr>
          <w:p w:rsidR="00C05491" w:rsidRPr="007A00C0" w:rsidRDefault="00C05491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5491" w:rsidRPr="007A00C0" w:rsidRDefault="000106E6" w:rsidP="00A063BD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Фантасмагория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bottom w:val="single" w:sz="4" w:space="0" w:color="auto"/>
              <w:right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91" w:rsidRPr="007A00C0" w:rsidTr="00317969">
        <w:trPr>
          <w:trHeight w:val="2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5491" w:rsidRDefault="00C05491" w:rsidP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5491" w:rsidRPr="007A00C0" w:rsidRDefault="00C0549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Повести «Невский проспект», «Нос»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одиночества и затерянности «маленького человека» в большом городе</w:t>
            </w:r>
          </w:p>
        </w:tc>
        <w:tc>
          <w:tcPr>
            <w:tcW w:w="1134" w:type="dxa"/>
            <w:vMerge/>
          </w:tcPr>
          <w:p w:rsidR="00C05491" w:rsidRPr="007A00C0" w:rsidRDefault="00C05491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05491" w:rsidRPr="007A00C0" w:rsidRDefault="00C0549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8DB" w:rsidRDefault="00D858DB" w:rsidP="00D858DB">
            <w:pPr>
              <w:rPr>
                <w:rFonts w:ascii="Times New Roman" w:hAnsi="Times New Roman"/>
                <w:sz w:val="24"/>
                <w:szCs w:val="24"/>
              </w:rPr>
            </w:pPr>
            <w:r w:rsidRPr="00765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чтение. </w:t>
            </w:r>
          </w:p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91" w:rsidRPr="007A00C0" w:rsidTr="00317969">
        <w:trPr>
          <w:trHeight w:val="292"/>
        </w:trPr>
        <w:tc>
          <w:tcPr>
            <w:tcW w:w="851" w:type="dxa"/>
            <w:tcBorders>
              <w:top w:val="single" w:sz="4" w:space="0" w:color="auto"/>
            </w:tcBorders>
          </w:tcPr>
          <w:p w:rsidR="00C05491" w:rsidRDefault="00C05491" w:rsidP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0347D" w:rsidRDefault="00C05491" w:rsidP="004F768D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.Н.В. Гоголь. Повести «Невский проспект», «Нос»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Ирония и гротеск как приёмы авторского осмысления абсурдности существования человека. </w:t>
            </w:r>
          </w:p>
        </w:tc>
        <w:tc>
          <w:tcPr>
            <w:tcW w:w="1134" w:type="dxa"/>
            <w:vMerge/>
          </w:tcPr>
          <w:p w:rsidR="00C05491" w:rsidRPr="007A00C0" w:rsidRDefault="00C05491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06E6" w:rsidRDefault="000106E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4E8D" w:rsidRDefault="000106E6" w:rsidP="00010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Ирония. </w:t>
            </w:r>
          </w:p>
          <w:p w:rsidR="00684E8D" w:rsidRDefault="00684E8D" w:rsidP="00010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491" w:rsidRPr="000106E6" w:rsidRDefault="000106E6" w:rsidP="0001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Гротеск.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05491" w:rsidRPr="00D858DB" w:rsidRDefault="00D8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DB">
              <w:rPr>
                <w:rFonts w:ascii="Times New Roman" w:hAnsi="Times New Roman" w:cs="Times New Roman"/>
                <w:sz w:val="24"/>
                <w:szCs w:val="24"/>
              </w:rPr>
              <w:t>Анализ рассказа по выбору</w:t>
            </w:r>
          </w:p>
        </w:tc>
        <w:tc>
          <w:tcPr>
            <w:tcW w:w="2037" w:type="dxa"/>
            <w:tcBorders>
              <w:top w:val="single" w:sz="4" w:space="0" w:color="auto"/>
              <w:right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491" w:rsidRPr="007A00C0" w:rsidRDefault="00C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E4" w:rsidRPr="007A00C0" w:rsidTr="00317969">
        <w:trPr>
          <w:trHeight w:val="842"/>
        </w:trPr>
        <w:tc>
          <w:tcPr>
            <w:tcW w:w="851" w:type="dxa"/>
            <w:tcBorders>
              <w:bottom w:val="single" w:sz="4" w:space="0" w:color="auto"/>
            </w:tcBorders>
          </w:tcPr>
          <w:p w:rsidR="00ED21E4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A00C0" w:rsidRPr="00D858DB" w:rsidRDefault="00100806" w:rsidP="00D858DB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Классное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</w:t>
            </w:r>
            <w:r w:rsidRPr="0010080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58DB" w:rsidRPr="00D858DB">
              <w:rPr>
                <w:rFonts w:ascii="Times New Roman" w:hAnsi="Times New Roman" w:cs="Times New Roman"/>
                <w:sz w:val="24"/>
                <w:szCs w:val="24"/>
              </w:rPr>
              <w:t>по творчеству</w:t>
            </w:r>
            <w:r w:rsidR="00ED21E4" w:rsidRPr="00D8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В. Гоголя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21E4" w:rsidRPr="007A00C0" w:rsidRDefault="00B0347D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21E4" w:rsidRPr="007A00C0" w:rsidRDefault="00ED21E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21E4" w:rsidRPr="007A00C0" w:rsidRDefault="00ED21E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D21E4" w:rsidRPr="007A00C0" w:rsidRDefault="0010080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обучающее сочинение </w:t>
            </w:r>
            <w:r w:rsidRPr="00D8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tcBorders>
              <w:bottom w:val="single" w:sz="4" w:space="0" w:color="auto"/>
              <w:right w:val="single" w:sz="4" w:space="0" w:color="auto"/>
            </w:tcBorders>
          </w:tcPr>
          <w:p w:rsidR="00ED21E4" w:rsidRPr="007A00C0" w:rsidRDefault="00ED21E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21E4" w:rsidRPr="00D44D53" w:rsidRDefault="00100806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обучающее сочинение </w:t>
            </w:r>
            <w:r w:rsidRPr="00D4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A00C0" w:rsidRPr="007A00C0" w:rsidTr="00317969">
        <w:trPr>
          <w:trHeight w:val="311"/>
        </w:trPr>
        <w:tc>
          <w:tcPr>
            <w:tcW w:w="16018" w:type="dxa"/>
            <w:gridSpan w:val="10"/>
            <w:tcBorders>
              <w:top w:val="single" w:sz="4" w:space="0" w:color="auto"/>
            </w:tcBorders>
          </w:tcPr>
          <w:p w:rsidR="007A00C0" w:rsidRPr="007A00C0" w:rsidRDefault="007A00C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</w:t>
            </w:r>
            <w:r w:rsidRPr="007A00C0">
              <w:rPr>
                <w:rFonts w:ascii="Times New Roman" w:hAnsi="Times New Roman" w:cs="Times New Roman"/>
                <w:b/>
                <w:sz w:val="24"/>
                <w:szCs w:val="24"/>
              </w:rPr>
              <w:t>й половины 19 века</w:t>
            </w:r>
          </w:p>
        </w:tc>
      </w:tr>
      <w:tr w:rsidR="007A00C0" w:rsidRPr="007A00C0" w:rsidTr="00317969">
        <w:tc>
          <w:tcPr>
            <w:tcW w:w="851" w:type="dxa"/>
          </w:tcPr>
          <w:p w:rsidR="007A00C0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и журналистика 50 — 80-х годов 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7A00C0" w:rsidRPr="007A00C0" w:rsidRDefault="007A00C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0C0" w:rsidRPr="007A00C0" w:rsidRDefault="007A00C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процесс. Литературная критика.</w:t>
            </w:r>
          </w:p>
        </w:tc>
        <w:tc>
          <w:tcPr>
            <w:tcW w:w="2268" w:type="dxa"/>
            <w:gridSpan w:val="2"/>
          </w:tcPr>
          <w:p w:rsidR="007A00C0" w:rsidRPr="00270C42" w:rsidRDefault="00270C42" w:rsidP="0027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докладов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4F768D" w:rsidRPr="004F768D" w:rsidRDefault="004F768D" w:rsidP="004F768D">
            <w:pPr>
              <w:rPr>
                <w:rFonts w:ascii="Times New Roman" w:hAnsi="Times New Roman" w:cs="Times New Roman"/>
                <w:b/>
              </w:rPr>
            </w:pPr>
            <w:r w:rsidRPr="007772A4">
              <w:rPr>
                <w:rFonts w:ascii="Times New Roman" w:hAnsi="Times New Roman" w:cs="Times New Roman"/>
                <w:b/>
              </w:rPr>
              <w:t>ХКК ГОС ОО</w:t>
            </w:r>
            <w:r>
              <w:rPr>
                <w:rFonts w:ascii="Times New Roman" w:hAnsi="Times New Roman" w:cs="Times New Roman"/>
                <w:b/>
              </w:rPr>
              <w:t>№</w:t>
            </w:r>
            <w:r w:rsidRPr="004F768D">
              <w:rPr>
                <w:rFonts w:ascii="Times New Roman" w:hAnsi="Times New Roman" w:cs="Times New Roman"/>
                <w:b/>
              </w:rPr>
              <w:t>2</w:t>
            </w:r>
          </w:p>
          <w:p w:rsidR="007A00C0" w:rsidRPr="009F7A53" w:rsidRDefault="004F768D" w:rsidP="004F768D">
            <w:pPr>
              <w:rPr>
                <w:rFonts w:ascii="Times New Roman" w:hAnsi="Times New Roman" w:cs="Times New Roman"/>
              </w:rPr>
            </w:pPr>
            <w:r w:rsidRPr="004B403B">
              <w:t xml:space="preserve"> </w:t>
            </w:r>
            <w:r w:rsidRPr="009F7A53">
              <w:rPr>
                <w:rFonts w:ascii="Times New Roman" w:hAnsi="Times New Roman" w:cs="Times New Roman"/>
              </w:rPr>
              <w:t xml:space="preserve">Анализ  публикаций современных произведений дальневосточных </w:t>
            </w:r>
            <w:r w:rsidR="009F7A53" w:rsidRPr="009F7A53">
              <w:rPr>
                <w:rFonts w:ascii="Times New Roman" w:hAnsi="Times New Roman" w:cs="Times New Roman"/>
              </w:rPr>
              <w:t xml:space="preserve"> </w:t>
            </w:r>
            <w:r w:rsidRPr="009F7A53">
              <w:rPr>
                <w:rFonts w:ascii="Times New Roman" w:hAnsi="Times New Roman" w:cs="Times New Roman"/>
              </w:rPr>
              <w:t>авторов в журнале «Дальний Восток»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0C0" w:rsidRPr="00D44D53" w:rsidRDefault="00100806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сообщения</w:t>
            </w:r>
          </w:p>
        </w:tc>
      </w:tr>
      <w:tr w:rsidR="00B0347D" w:rsidRPr="007A00C0" w:rsidTr="00317969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0347D" w:rsidRDefault="00B0347D" w:rsidP="005A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Островский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555C" w:rsidRPr="00B7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«Свои люди – сочтемся!»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 и нравы замоскворецкого купечества в пьесе</w:t>
            </w:r>
          </w:p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0347D" w:rsidRDefault="00B0347D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969A8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Pr="007A00C0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72A4" w:rsidRDefault="00B0347D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Семейно-бытовая коллизия.</w:t>
            </w:r>
          </w:p>
          <w:p w:rsidR="007772A4" w:rsidRDefault="007772A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47D" w:rsidRPr="007A00C0" w:rsidRDefault="00B0347D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Речевой жест.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D" w:rsidRPr="007A00C0" w:rsidTr="00317969">
        <w:trPr>
          <w:trHeight w:val="4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Островский</w:t>
            </w:r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 люди – сочтемся!». Конфликт между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подневольными как основа проблематики комедии</w:t>
            </w:r>
          </w:p>
        </w:tc>
        <w:tc>
          <w:tcPr>
            <w:tcW w:w="1134" w:type="dxa"/>
            <w:vMerge/>
          </w:tcPr>
          <w:p w:rsidR="00B0347D" w:rsidRPr="007A00C0" w:rsidRDefault="00B0347D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7772A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отечественной драматургии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E33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обсуждение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D" w:rsidRPr="007A00C0" w:rsidTr="00317969">
        <w:trPr>
          <w:trHeight w:val="5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Default="00B0347D" w:rsidP="005A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Островский</w:t>
            </w:r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люди – сочтемся!».</w:t>
            </w:r>
          </w:p>
          <w:p w:rsidR="00B0347D" w:rsidRDefault="00B0347D" w:rsidP="005A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Подхалюзин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Тишка – три стадии накопления «первоначального капитала»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ечь героев, её функция в комедии</w:t>
            </w:r>
          </w:p>
        </w:tc>
        <w:tc>
          <w:tcPr>
            <w:tcW w:w="1134" w:type="dxa"/>
            <w:vMerge/>
          </w:tcPr>
          <w:p w:rsidR="00B0347D" w:rsidRPr="007A00C0" w:rsidRDefault="00B0347D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A34D8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hAnsi="Times New Roman"/>
                <w:sz w:val="24"/>
                <w:szCs w:val="24"/>
              </w:rPr>
              <w:t>Характеристика литературных героев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D" w:rsidRPr="007A00C0" w:rsidTr="00317969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Default="00B0347D" w:rsidP="005A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Островский «Гроза». Изображение «затерянного мира» города Калинова.</w:t>
            </w:r>
          </w:p>
        </w:tc>
        <w:tc>
          <w:tcPr>
            <w:tcW w:w="1134" w:type="dxa"/>
            <w:vMerge/>
          </w:tcPr>
          <w:p w:rsidR="00B0347D" w:rsidRPr="007A00C0" w:rsidRDefault="00B0347D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7772A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обсуждение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D" w:rsidRPr="007A00C0" w:rsidTr="00317969">
        <w:trPr>
          <w:trHeight w:val="6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Default="00B0347D" w:rsidP="005A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Островский «Гроза». Катерина и Кабаниха как два нравственных полюса народной жизни.</w:t>
            </w:r>
            <w:r w:rsidR="0049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Трагедия совести и её разрешение в пьесе.</w:t>
            </w:r>
          </w:p>
        </w:tc>
        <w:tc>
          <w:tcPr>
            <w:tcW w:w="1134" w:type="dxa"/>
            <w:vMerge/>
          </w:tcPr>
          <w:p w:rsidR="00B0347D" w:rsidRPr="007A00C0" w:rsidRDefault="00B0347D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B0347D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47D" w:rsidRPr="007A00C0" w:rsidRDefault="00D44D53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hAnsi="Times New Roman"/>
                <w:sz w:val="24"/>
                <w:szCs w:val="24"/>
              </w:rPr>
              <w:t>Характеристика литературных героев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7D" w:rsidRPr="00D44D53" w:rsidRDefault="00D44D53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B0347D" w:rsidRPr="007A00C0" w:rsidTr="00317969">
        <w:trPr>
          <w:trHeight w:val="895"/>
        </w:trPr>
        <w:tc>
          <w:tcPr>
            <w:tcW w:w="851" w:type="dxa"/>
            <w:tcBorders>
              <w:top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0347D" w:rsidRDefault="00B0347D" w:rsidP="005A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Островский «Гроза».</w:t>
            </w:r>
            <w:r w:rsidR="0049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второстепенных персонажей в пьесе. «Гроза» в русской критике</w:t>
            </w:r>
          </w:p>
          <w:p w:rsidR="00B0347D" w:rsidRDefault="00B0347D" w:rsidP="005A5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347D" w:rsidRPr="007A00C0" w:rsidRDefault="00B0347D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0347D" w:rsidRPr="007A00C0" w:rsidRDefault="00B0347D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44D53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FFE">
              <w:rPr>
                <w:rFonts w:ascii="Times New Roman" w:hAnsi="Times New Roman" w:cs="Times New Roman"/>
                <w:sz w:val="24"/>
                <w:szCs w:val="24"/>
              </w:rPr>
              <w:t>Конспектирова</w:t>
            </w:r>
            <w:proofErr w:type="spellEnd"/>
            <w:r w:rsidR="00D4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347D" w:rsidRPr="00B95FFE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FF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95FFE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0347D" w:rsidRPr="007A00C0" w:rsidRDefault="00B0347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0" w:rsidRPr="007A00C0" w:rsidTr="00317969">
        <w:tc>
          <w:tcPr>
            <w:tcW w:w="851" w:type="dxa"/>
          </w:tcPr>
          <w:p w:rsidR="007A00C0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685" w:type="dxa"/>
          </w:tcPr>
          <w:p w:rsidR="007A00C0" w:rsidRPr="007A00C0" w:rsidRDefault="00100806" w:rsidP="0010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 Контрольное классное сочинение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00C0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творчеству А.Н. Островского.</w:t>
            </w:r>
          </w:p>
        </w:tc>
        <w:tc>
          <w:tcPr>
            <w:tcW w:w="1134" w:type="dxa"/>
          </w:tcPr>
          <w:p w:rsidR="007A00C0" w:rsidRPr="007A00C0" w:rsidRDefault="007A00C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0C0" w:rsidRPr="007A00C0" w:rsidRDefault="007A00C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00C0" w:rsidRPr="007A00C0" w:rsidRDefault="00BE33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классное сочинение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A00C0" w:rsidRPr="00BE33A8" w:rsidRDefault="00100806" w:rsidP="0010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3A8">
              <w:rPr>
                <w:rFonts w:ascii="Times New Roman" w:hAnsi="Times New Roman" w:cs="Times New Roman"/>
                <w:b/>
                <w:sz w:val="28"/>
                <w:szCs w:val="28"/>
              </w:rPr>
              <w:t>К/К/С №1</w:t>
            </w:r>
          </w:p>
        </w:tc>
      </w:tr>
      <w:tr w:rsidR="004969A8" w:rsidRPr="007A00C0" w:rsidTr="00317969">
        <w:trPr>
          <w:trHeight w:val="467"/>
        </w:trPr>
        <w:tc>
          <w:tcPr>
            <w:tcW w:w="851" w:type="dxa"/>
            <w:tcBorders>
              <w:bottom w:val="single" w:sz="4" w:space="0" w:color="auto"/>
            </w:tcBorders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69A8" w:rsidRDefault="004969A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Гончаров Роман «Обломов»</w:t>
            </w:r>
          </w:p>
          <w:p w:rsidR="004969A8" w:rsidRPr="00B7555C" w:rsidRDefault="004969A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 и бытие Обломова.</w:t>
            </w:r>
            <w:r w:rsidR="00B7555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противоречивость натуры героя, соотнесенность с другими характерами  </w:t>
            </w:r>
          </w:p>
        </w:tc>
        <w:tc>
          <w:tcPr>
            <w:tcW w:w="1134" w:type="dxa"/>
            <w:vMerge w:val="restart"/>
          </w:tcPr>
          <w:p w:rsidR="004969A8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Pr="007A00C0" w:rsidRDefault="006676D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969A8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Pr="007A00C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69A8" w:rsidRDefault="004969A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Образная типизация. </w:t>
            </w:r>
          </w:p>
          <w:p w:rsidR="006676D0" w:rsidRDefault="006676D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76D0" w:rsidRDefault="006676D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76D0" w:rsidRPr="007A00C0" w:rsidRDefault="006676D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969A8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Pr="00B95FFE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17D1" w:rsidRPr="005217D1" w:rsidRDefault="005217D1" w:rsidP="005217D1">
            <w:pPr>
              <w:rPr>
                <w:rFonts w:ascii="Times New Roman" w:hAnsi="Times New Roman" w:cs="Times New Roman"/>
                <w:b/>
              </w:rPr>
            </w:pPr>
            <w:r w:rsidRPr="009F7A53">
              <w:rPr>
                <w:rFonts w:ascii="Times New Roman" w:hAnsi="Times New Roman" w:cs="Times New Roman"/>
                <w:b/>
              </w:rPr>
              <w:t>ХКК ГОС ОО</w:t>
            </w:r>
            <w:r w:rsidRPr="005217D1">
              <w:rPr>
                <w:rFonts w:ascii="Times New Roman" w:hAnsi="Times New Roman" w:cs="Times New Roman"/>
                <w:b/>
              </w:rPr>
              <w:t xml:space="preserve"> </w:t>
            </w:r>
            <w:r w:rsidRPr="009F7A5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676D0" w:rsidRPr="007A00C0" w:rsidRDefault="005217D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И.А.Гончаров Художественно-путевой очерк о Дальнем Востоке «Фрегат Паллада»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969A8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D0" w:rsidRPr="007A00C0" w:rsidRDefault="006676D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A8" w:rsidRPr="007A00C0" w:rsidTr="00317969">
        <w:trPr>
          <w:trHeight w:val="3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7555C" w:rsidRDefault="00B7555C" w:rsidP="00B7555C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Гончаров Роман «Обломов»</w:t>
            </w:r>
          </w:p>
          <w:p w:rsidR="00A34D8A" w:rsidRDefault="00B7555C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Любовная история как этап внутреннего самоопределения героя. Образ Захара и его роль в характеристике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обломовщины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4D8A" w:rsidRPr="007A00C0" w:rsidRDefault="00A34D8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69A8" w:rsidRPr="007A00C0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251F" w:rsidRDefault="007772A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детали.</w:t>
            </w:r>
          </w:p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9A8" w:rsidRPr="007A00C0" w:rsidRDefault="004969A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51F" w:rsidRDefault="00A34D8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hAnsi="Times New Roman"/>
                <w:sz w:val="24"/>
                <w:szCs w:val="24"/>
              </w:rPr>
              <w:t>Чтение отдельных эпизодов. Выборочный пересказ фрагментов</w:t>
            </w: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A8" w:rsidRPr="007A00C0" w:rsidTr="00317969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7555C" w:rsidRDefault="00B7555C" w:rsidP="00B7555C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Гончаров Роман «Обломов»</w:t>
            </w:r>
          </w:p>
          <w:p w:rsidR="004969A8" w:rsidRDefault="00B7555C" w:rsidP="00B7555C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Идейно-композиционное значение главы «Сон Обломова».</w:t>
            </w:r>
          </w:p>
        </w:tc>
        <w:tc>
          <w:tcPr>
            <w:tcW w:w="1134" w:type="dxa"/>
            <w:vMerge/>
          </w:tcPr>
          <w:p w:rsidR="004969A8" w:rsidRPr="007A00C0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251F" w:rsidRPr="00B31226" w:rsidRDefault="00B3122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Детальность </w:t>
            </w:r>
          </w:p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9A8" w:rsidRPr="007A00C0" w:rsidRDefault="004969A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D44D53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главы</w:t>
            </w: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53" w:rsidRDefault="00D44D53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53" w:rsidRDefault="00D44D53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E">
              <w:rPr>
                <w:rFonts w:ascii="Times New Roman" w:hAnsi="Times New Roman" w:cs="Times New Roman"/>
                <w:sz w:val="24"/>
                <w:szCs w:val="24"/>
              </w:rPr>
              <w:t>Конспектирование статьи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Pr="00B52369" w:rsidRDefault="00B52369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A8" w:rsidRPr="007A00C0" w:rsidTr="00317969">
        <w:trPr>
          <w:trHeight w:val="3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969A8" w:rsidRDefault="00B7555C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Гончаров Роман «Обломов» Роль детали в раскрытии психологии персонажей романа</w:t>
            </w:r>
          </w:p>
        </w:tc>
        <w:tc>
          <w:tcPr>
            <w:tcW w:w="1134" w:type="dxa"/>
            <w:vMerge/>
          </w:tcPr>
          <w:p w:rsidR="004969A8" w:rsidRPr="007A00C0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69A8" w:rsidRPr="007A00C0" w:rsidRDefault="004969A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A8" w:rsidRPr="007A00C0" w:rsidTr="00317969">
        <w:trPr>
          <w:trHeight w:val="486"/>
        </w:trPr>
        <w:tc>
          <w:tcPr>
            <w:tcW w:w="851" w:type="dxa"/>
            <w:tcBorders>
              <w:top w:val="single" w:sz="4" w:space="0" w:color="auto"/>
            </w:tcBorders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7555C" w:rsidRDefault="00B7555C" w:rsidP="00B7555C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Гончаров Роман «Обломов»</w:t>
            </w:r>
          </w:p>
          <w:p w:rsidR="004969A8" w:rsidRDefault="00B7555C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в русской критике </w:t>
            </w:r>
          </w:p>
        </w:tc>
        <w:tc>
          <w:tcPr>
            <w:tcW w:w="1134" w:type="dxa"/>
            <w:vMerge/>
          </w:tcPr>
          <w:p w:rsidR="004969A8" w:rsidRPr="007A00C0" w:rsidRDefault="004969A8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69A8" w:rsidRPr="007A00C0" w:rsidRDefault="004969A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969A8" w:rsidRPr="007A00C0" w:rsidRDefault="004969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0" w:rsidRPr="007A00C0" w:rsidTr="00317969">
        <w:tc>
          <w:tcPr>
            <w:tcW w:w="851" w:type="dxa"/>
          </w:tcPr>
          <w:p w:rsidR="007A00C0" w:rsidRPr="007A00C0" w:rsidRDefault="00B7555C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685" w:type="dxa"/>
          </w:tcPr>
          <w:p w:rsidR="007A00C0" w:rsidRPr="007A00C0" w:rsidRDefault="00100806" w:rsidP="00100806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 Контрольное классное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роману </w:t>
            </w:r>
            <w:r w:rsidR="007A00C0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И.А.Гончарова «Обломов».</w:t>
            </w:r>
          </w:p>
        </w:tc>
        <w:tc>
          <w:tcPr>
            <w:tcW w:w="1134" w:type="dxa"/>
          </w:tcPr>
          <w:p w:rsidR="007A00C0" w:rsidRPr="007A00C0" w:rsidRDefault="007A00C0" w:rsidP="007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0C0" w:rsidRPr="007A00C0" w:rsidRDefault="007A00C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00C0" w:rsidRPr="007A00C0" w:rsidRDefault="00BE33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классное сочинение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A00C0" w:rsidRPr="00100806" w:rsidRDefault="00100806" w:rsidP="0010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06">
              <w:rPr>
                <w:rFonts w:ascii="Times New Roman" w:hAnsi="Times New Roman" w:cs="Times New Roman"/>
                <w:b/>
                <w:sz w:val="24"/>
                <w:szCs w:val="24"/>
              </w:rPr>
              <w:t>К/К/С№2</w:t>
            </w:r>
          </w:p>
        </w:tc>
      </w:tr>
      <w:tr w:rsidR="0015251F" w:rsidRPr="007A00C0" w:rsidTr="00317969">
        <w:trPr>
          <w:trHeight w:val="1315"/>
        </w:trPr>
        <w:tc>
          <w:tcPr>
            <w:tcW w:w="851" w:type="dxa"/>
            <w:tcBorders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251F" w:rsidRPr="00110590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 С. Тургенева.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 «Записки охотника». Яркость и многообразие народных типов в рассказах цикла.</w:t>
            </w:r>
          </w:p>
        </w:tc>
        <w:tc>
          <w:tcPr>
            <w:tcW w:w="1134" w:type="dxa"/>
            <w:vMerge w:val="restart"/>
          </w:tcPr>
          <w:p w:rsidR="0015251F" w:rsidRPr="007A00C0" w:rsidRDefault="0015251F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51F" w:rsidRPr="007772A4" w:rsidRDefault="0015251F" w:rsidP="007772A4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5251F" w:rsidRPr="007772A4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Pr="007772A4" w:rsidRDefault="007772A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A4">
              <w:rPr>
                <w:rFonts w:ascii="Times New Roman" w:hAnsi="Times New Roman" w:cs="Times New Roman"/>
                <w:sz w:val="24"/>
                <w:szCs w:val="24"/>
              </w:rPr>
              <w:t>Анализ рассказа по выбору</w:t>
            </w:r>
          </w:p>
          <w:p w:rsidR="0015251F" w:rsidRPr="007772A4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Pr="007772A4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1F" w:rsidRPr="007A00C0" w:rsidTr="00317969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 «Записки охотника». Внутренняя  красота и духовная мощь русского человека как центральная тема цикла</w:t>
            </w:r>
          </w:p>
        </w:tc>
        <w:tc>
          <w:tcPr>
            <w:tcW w:w="1134" w:type="dxa"/>
            <w:vMerge/>
          </w:tcPr>
          <w:p w:rsidR="0015251F" w:rsidRPr="007A00C0" w:rsidRDefault="0015251F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B65E0B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hAnsi="Times New Roman"/>
                <w:sz w:val="24"/>
                <w:szCs w:val="24"/>
              </w:rPr>
              <w:t>Чтение отдельных эпизодов. Выборочный пересказ фрагментов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1F" w:rsidRPr="007A00C0" w:rsidTr="00317969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 «Отцы и дети». Отражение в романе проблематики эпохи</w:t>
            </w:r>
          </w:p>
        </w:tc>
        <w:tc>
          <w:tcPr>
            <w:tcW w:w="1134" w:type="dxa"/>
            <w:vMerge/>
          </w:tcPr>
          <w:p w:rsidR="0015251F" w:rsidRPr="007A00C0" w:rsidRDefault="0015251F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772A4" w:rsidRDefault="007772A4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Социально-психологический роман. </w:t>
            </w:r>
          </w:p>
          <w:p w:rsidR="007772A4" w:rsidRDefault="007772A4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2A4" w:rsidRDefault="007772A4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251F" w:rsidRPr="007A00C0" w:rsidRDefault="007772A4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«тайной психологии».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15251F" w:rsidRDefault="0015251F" w:rsidP="005A5DE1"/>
          <w:p w:rsidR="0015251F" w:rsidRDefault="0015251F" w:rsidP="005A5DE1"/>
          <w:p w:rsidR="0015251F" w:rsidRDefault="0015251F" w:rsidP="005A5DE1"/>
          <w:p w:rsidR="0015251F" w:rsidRDefault="0015251F" w:rsidP="005A5DE1"/>
          <w:p w:rsidR="0015251F" w:rsidRDefault="0015251F" w:rsidP="005A5DE1"/>
          <w:p w:rsidR="0015251F" w:rsidRDefault="00A34D8A" w:rsidP="005A5DE1">
            <w:r w:rsidRPr="00765058">
              <w:rPr>
                <w:rFonts w:ascii="Times New Roman" w:hAnsi="Times New Roman"/>
                <w:sz w:val="24"/>
                <w:szCs w:val="24"/>
              </w:rPr>
              <w:t>Составление сопоставительной таблицы</w:t>
            </w:r>
          </w:p>
          <w:p w:rsidR="0015251F" w:rsidRDefault="0015251F" w:rsidP="005A5DE1"/>
          <w:p w:rsidR="0015251F" w:rsidRDefault="0015251F" w:rsidP="005A5DE1"/>
          <w:p w:rsidR="0015251F" w:rsidRDefault="0015251F" w:rsidP="005A5DE1"/>
          <w:p w:rsidR="0015251F" w:rsidRDefault="0015251F" w:rsidP="005A5DE1"/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1F" w:rsidRPr="007A00C0" w:rsidTr="00317969">
        <w:trPr>
          <w:trHeight w:val="13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 «Отцы и дети».</w:t>
            </w:r>
          </w:p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Противостояние двух поколений русской интеллигенции. Нигилизм Базарова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15251F" w:rsidRPr="007A00C0" w:rsidRDefault="0015251F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15251F" w:rsidRPr="007A00C0" w:rsidRDefault="0015251F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 w:themeColor="text1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1F" w:rsidRPr="007A00C0" w:rsidTr="00317969">
        <w:trPr>
          <w:trHeight w:val="11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65E0B" w:rsidRDefault="0015251F" w:rsidP="00F8720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 «Отцы и дети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Базаров и Аркадий. Черты «увядающей аристократии» в образах братьев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Кирсановых</w:t>
            </w:r>
            <w:proofErr w:type="spellEnd"/>
          </w:p>
        </w:tc>
        <w:tc>
          <w:tcPr>
            <w:tcW w:w="1134" w:type="dxa"/>
            <w:vMerge/>
          </w:tcPr>
          <w:p w:rsidR="0015251F" w:rsidRPr="007A00C0" w:rsidRDefault="0015251F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5251F" w:rsidRPr="007A00C0" w:rsidRDefault="0015251F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5C" w:rsidRPr="007A00C0" w:rsidTr="00317969">
        <w:trPr>
          <w:trHeight w:val="1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555C" w:rsidRDefault="00B7555C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7555C" w:rsidRDefault="00042F92" w:rsidP="00F8720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 «Отцы и дети»</w:t>
            </w:r>
            <w:r w:rsidR="00F87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Любовная лирика в романе и её место в общей проблематике произведения</w:t>
            </w:r>
          </w:p>
          <w:p w:rsidR="00A34D8A" w:rsidRDefault="00A34D8A" w:rsidP="00F8720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55C" w:rsidRPr="007A00C0" w:rsidRDefault="00B7555C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55C" w:rsidRPr="007A00C0" w:rsidRDefault="00B7555C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7555C" w:rsidRPr="007A00C0" w:rsidRDefault="00B7555C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51F" w:rsidRDefault="0015251F" w:rsidP="005A5DE1"/>
          <w:p w:rsidR="0015251F" w:rsidRDefault="0015251F" w:rsidP="005A5DE1"/>
          <w:p w:rsidR="0015251F" w:rsidRDefault="0015251F" w:rsidP="005A5DE1"/>
          <w:p w:rsidR="00B7555C" w:rsidRPr="007A00C0" w:rsidRDefault="00B7555C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5C" w:rsidRPr="007A00C0" w:rsidRDefault="00B7555C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5C" w:rsidRPr="007A00C0" w:rsidRDefault="00D44D53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 работа</w:t>
            </w:r>
          </w:p>
        </w:tc>
      </w:tr>
      <w:tr w:rsidR="00B7555C" w:rsidRPr="007A00C0" w:rsidTr="00317969">
        <w:trPr>
          <w:trHeight w:val="136"/>
        </w:trPr>
        <w:tc>
          <w:tcPr>
            <w:tcW w:w="851" w:type="dxa"/>
            <w:tcBorders>
              <w:top w:val="single" w:sz="4" w:space="0" w:color="auto"/>
            </w:tcBorders>
          </w:tcPr>
          <w:p w:rsidR="00B7555C" w:rsidRDefault="00B7555C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7555C" w:rsidRDefault="00042F9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 «Отцы и дети». </w:t>
            </w:r>
            <w:r w:rsidR="00F87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Смысл романа, его философские итоги.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в русской критике</w:t>
            </w:r>
          </w:p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55C" w:rsidRPr="007A00C0" w:rsidRDefault="00B7555C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55C" w:rsidRPr="007A00C0" w:rsidRDefault="00B7555C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7555C" w:rsidRPr="007A00C0" w:rsidRDefault="00B7555C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106E6" w:rsidRDefault="000106E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5C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Конспектирование статьи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555C" w:rsidRPr="007A00C0" w:rsidRDefault="00B7555C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7555C" w:rsidRPr="007A00C0" w:rsidRDefault="00B7555C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0" w:rsidRPr="007A00C0" w:rsidTr="00317969">
        <w:tc>
          <w:tcPr>
            <w:tcW w:w="851" w:type="dxa"/>
          </w:tcPr>
          <w:p w:rsidR="007A00C0" w:rsidRPr="007A00C0" w:rsidRDefault="0011059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3685" w:type="dxa"/>
          </w:tcPr>
          <w:p w:rsidR="006676D0" w:rsidRPr="00D573FC" w:rsidRDefault="0010080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 Контрольное классное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7A00C0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творчеству И.С.Тургенева.</w:t>
            </w:r>
          </w:p>
        </w:tc>
        <w:tc>
          <w:tcPr>
            <w:tcW w:w="1134" w:type="dxa"/>
          </w:tcPr>
          <w:p w:rsidR="007A00C0" w:rsidRPr="007A00C0" w:rsidRDefault="007A00C0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0C0" w:rsidRPr="007A00C0" w:rsidRDefault="007A00C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00C0" w:rsidRPr="007A00C0" w:rsidRDefault="00BE33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классное сочинение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0C0" w:rsidRPr="007A00C0" w:rsidRDefault="0010080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6">
              <w:rPr>
                <w:rFonts w:ascii="Times New Roman" w:hAnsi="Times New Roman" w:cs="Times New Roman"/>
                <w:b/>
                <w:sz w:val="24"/>
                <w:szCs w:val="24"/>
              </w:rPr>
              <w:t>К/К/С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8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F87201" w:rsidRPr="007A00C0" w:rsidTr="00317969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87201" w:rsidRPr="007A00C0" w:rsidRDefault="00F8720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Н.Г. Чернышевского «Что делать?».</w:t>
            </w:r>
            <w:r w:rsidR="00F2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как полемический отклик на роман И.С.Тургенева</w:t>
            </w:r>
          </w:p>
        </w:tc>
        <w:tc>
          <w:tcPr>
            <w:tcW w:w="1134" w:type="dxa"/>
            <w:vMerge w:val="restart"/>
          </w:tcPr>
          <w:p w:rsidR="00F87201" w:rsidRPr="007A00C0" w:rsidRDefault="00F87201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7201" w:rsidRPr="007A00C0" w:rsidRDefault="00F8720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Идеологический роман. Литературная утопия.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01" w:rsidRPr="007A00C0" w:rsidTr="00317969">
        <w:trPr>
          <w:trHeight w:val="1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87201" w:rsidRPr="007A00C0" w:rsidRDefault="00F276B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Н.Г. Чернышевского «Что делать?»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«Новые люди» и теория «разумного эгоизма» как важное в авторской концепции переустройства России</w:t>
            </w:r>
          </w:p>
        </w:tc>
        <w:tc>
          <w:tcPr>
            <w:tcW w:w="1134" w:type="dxa"/>
            <w:vMerge/>
          </w:tcPr>
          <w:p w:rsidR="00F87201" w:rsidRPr="007A00C0" w:rsidRDefault="00F87201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7201" w:rsidRPr="007A00C0" w:rsidRDefault="00F8720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201" w:rsidRPr="007A00C0" w:rsidRDefault="00B65E0B" w:rsidP="00B6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hAnsi="Times New Roman"/>
                <w:sz w:val="24"/>
                <w:szCs w:val="24"/>
              </w:rPr>
              <w:t>Чтение отдельных эпизодов.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01" w:rsidRPr="007772A4" w:rsidRDefault="00F87201" w:rsidP="005A5DE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01" w:rsidRPr="007A00C0" w:rsidTr="00317969">
        <w:trPr>
          <w:trHeight w:val="1213"/>
        </w:trPr>
        <w:tc>
          <w:tcPr>
            <w:tcW w:w="851" w:type="dxa"/>
            <w:tcBorders>
              <w:top w:val="single" w:sz="4" w:space="0" w:color="auto"/>
            </w:tcBorders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52369" w:rsidRPr="007A00C0" w:rsidRDefault="00F276B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Н.Г. Чернышевского «Что делать?»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«Четвертый сон Веры Павловны» в контексте общего звучания романа</w:t>
            </w:r>
            <w:r w:rsidR="0052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F87201" w:rsidRPr="007A00C0" w:rsidRDefault="00F87201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87201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Контекст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87201" w:rsidRPr="007A00C0" w:rsidRDefault="007772A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A53" w:rsidRPr="009F7A53" w:rsidRDefault="009F7A53" w:rsidP="009F7A53">
            <w:pPr>
              <w:rPr>
                <w:rFonts w:ascii="Times New Roman" w:hAnsi="Times New Roman" w:cs="Times New Roman"/>
                <w:b/>
              </w:rPr>
            </w:pPr>
            <w:r w:rsidRPr="009F7A53">
              <w:rPr>
                <w:rFonts w:ascii="Times New Roman" w:hAnsi="Times New Roman" w:cs="Times New Roman"/>
                <w:b/>
              </w:rPr>
              <w:t>ХКК ГОС ОО</w:t>
            </w:r>
            <w:r w:rsidRPr="005217D1">
              <w:rPr>
                <w:rFonts w:ascii="Times New Roman" w:hAnsi="Times New Roman" w:cs="Times New Roman"/>
                <w:b/>
              </w:rPr>
              <w:t xml:space="preserve"> </w:t>
            </w:r>
            <w:r w:rsidRPr="009F7A53">
              <w:rPr>
                <w:rFonts w:ascii="Times New Roman" w:hAnsi="Times New Roman" w:cs="Times New Roman"/>
                <w:b/>
              </w:rPr>
              <w:t>№</w:t>
            </w:r>
            <w:r w:rsidR="005217D1">
              <w:rPr>
                <w:rFonts w:ascii="Times New Roman" w:hAnsi="Times New Roman" w:cs="Times New Roman"/>
                <w:b/>
              </w:rPr>
              <w:t>4</w:t>
            </w:r>
          </w:p>
          <w:p w:rsidR="005217D1" w:rsidRPr="00D573FC" w:rsidRDefault="00D573FC" w:rsidP="005217D1">
            <w:pPr>
              <w:rPr>
                <w:rFonts w:ascii="Times New Roman" w:hAnsi="Times New Roman" w:cs="Times New Roman"/>
              </w:rPr>
            </w:pPr>
            <w:r w:rsidRPr="00D573FC">
              <w:rPr>
                <w:rFonts w:ascii="Times New Roman" w:hAnsi="Times New Roman" w:cs="Times New Roman"/>
              </w:rPr>
              <w:t>Современная ли</w:t>
            </w: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217D1" w:rsidRPr="00D573FC">
              <w:rPr>
                <w:rFonts w:ascii="Times New Roman" w:hAnsi="Times New Roman" w:cs="Times New Roman"/>
              </w:rPr>
              <w:t>с</w:t>
            </w:r>
            <w:proofErr w:type="gramEnd"/>
            <w:r w:rsidR="005217D1" w:rsidRPr="00D573FC">
              <w:rPr>
                <w:rFonts w:ascii="Times New Roman" w:hAnsi="Times New Roman" w:cs="Times New Roman"/>
              </w:rPr>
              <w:t>итуация на ДВ.</w:t>
            </w:r>
          </w:p>
          <w:p w:rsidR="00F87201" w:rsidRPr="00D573FC" w:rsidRDefault="00D573FC" w:rsidP="0052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FC">
              <w:rPr>
                <w:rFonts w:ascii="Times New Roman" w:hAnsi="Times New Roman" w:cs="Times New Roman"/>
              </w:rPr>
              <w:t>А.Муратова «Искатели женьшеня»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87201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0" w:rsidRPr="007A00C0" w:rsidTr="00317969">
        <w:tc>
          <w:tcPr>
            <w:tcW w:w="851" w:type="dxa"/>
          </w:tcPr>
          <w:p w:rsidR="007A00C0" w:rsidRPr="007A00C0" w:rsidRDefault="00F8720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7A00C0" w:rsidRPr="007A00C0" w:rsidRDefault="00D44D53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</w:t>
            </w:r>
            <w:r w:rsidR="007A00C0" w:rsidRPr="00D4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  <w:r w:rsidR="007A00C0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роману Н.Г. Чернышевского «Что делать?».</w:t>
            </w:r>
          </w:p>
        </w:tc>
        <w:tc>
          <w:tcPr>
            <w:tcW w:w="1134" w:type="dxa"/>
          </w:tcPr>
          <w:p w:rsidR="007A00C0" w:rsidRPr="00D573FC" w:rsidRDefault="007A00C0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0C0" w:rsidRPr="007A00C0" w:rsidRDefault="007A00C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0C0" w:rsidRPr="007A00C0" w:rsidRDefault="00D44D53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 работа</w:t>
            </w:r>
          </w:p>
        </w:tc>
      </w:tr>
      <w:tr w:rsidR="00F276B6" w:rsidRPr="007A00C0" w:rsidTr="00317969">
        <w:trPr>
          <w:trHeight w:val="253"/>
        </w:trPr>
        <w:tc>
          <w:tcPr>
            <w:tcW w:w="851" w:type="dxa"/>
            <w:tcBorders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276B6" w:rsidRPr="007A00C0" w:rsidRDefault="00F276B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</w:t>
            </w:r>
            <w:r w:rsidR="00834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«В дороге», «Поэт и гражданин», «Пророк». «Муза мести и печали» как поэтическая эмблема Некрасова.</w:t>
            </w:r>
          </w:p>
        </w:tc>
        <w:tc>
          <w:tcPr>
            <w:tcW w:w="1134" w:type="dxa"/>
            <w:vMerge w:val="restart"/>
          </w:tcPr>
          <w:p w:rsidR="00F276B6" w:rsidRPr="007A00C0" w:rsidRDefault="00F276B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76B6" w:rsidRPr="007A00C0" w:rsidRDefault="00F276B6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Народность литературного творчества.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70C42" w:rsidRPr="003F73D8" w:rsidRDefault="00270C42" w:rsidP="00270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D8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 №3</w:t>
            </w:r>
          </w:p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6" w:rsidRPr="007A00C0" w:rsidTr="00317969">
        <w:trPr>
          <w:trHeight w:val="1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Default="00FE6C2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Лирический эпос как форма объективного изображения народной жизни. Гражданские  мотивы в лирике поэта</w:t>
            </w:r>
          </w:p>
          <w:p w:rsidR="00A34D8A" w:rsidRPr="007A00C0" w:rsidRDefault="00A34D8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76B6" w:rsidRPr="007A00C0" w:rsidRDefault="00F276B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0106E6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Гражданственность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0106E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6" w:rsidRPr="007A00C0" w:rsidTr="00317969">
        <w:trPr>
          <w:trHeight w:val="1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Default="00FE6C2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«Кому на Руси жить хорошо»</w:t>
            </w:r>
            <w:r w:rsidR="0086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правдоискательства и сказочно-мифологические приёмы построения сюжета</w:t>
            </w:r>
            <w:r w:rsidR="0086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поэмы.</w:t>
            </w:r>
          </w:p>
          <w:p w:rsidR="00A34D8A" w:rsidRPr="007A00C0" w:rsidRDefault="00A34D8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76B6" w:rsidRPr="007A00C0" w:rsidRDefault="00F276B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0106E6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Демократизация поэтического языка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6" w:rsidRPr="007A00C0" w:rsidTr="00317969">
        <w:trPr>
          <w:trHeight w:val="1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86578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«Кому на Руси жить хорошо». Представители помещичьей Руси. Стихия народной жизни её яркие представители.</w:t>
            </w:r>
          </w:p>
        </w:tc>
        <w:tc>
          <w:tcPr>
            <w:tcW w:w="1134" w:type="dxa"/>
            <w:vMerge/>
          </w:tcPr>
          <w:p w:rsidR="00F276B6" w:rsidRPr="007A00C0" w:rsidRDefault="00F276B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0106E6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традиции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6" w:rsidRPr="007A00C0" w:rsidTr="00317969">
        <w:trPr>
          <w:trHeight w:val="1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86578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«Кому на Руси жить хорошо»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E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3E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женской доли и образ Матрёны Корчагиной.</w:t>
            </w:r>
          </w:p>
        </w:tc>
        <w:tc>
          <w:tcPr>
            <w:tcW w:w="1134" w:type="dxa"/>
            <w:vMerge/>
          </w:tcPr>
          <w:p w:rsidR="00F276B6" w:rsidRPr="007A00C0" w:rsidRDefault="00F276B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14432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Легенда</w:t>
            </w:r>
          </w:p>
          <w:p w:rsidR="00F276B6" w:rsidRPr="007A00C0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Притча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0106E6" w:rsidRDefault="000106E6" w:rsidP="0001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главы</w:t>
            </w:r>
          </w:p>
          <w:p w:rsidR="000106E6" w:rsidRDefault="000106E6" w:rsidP="005A5D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6B6" w:rsidRPr="007A00C0" w:rsidRDefault="000106E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hAnsi="Times New Roman"/>
                <w:sz w:val="24"/>
                <w:szCs w:val="24"/>
              </w:rPr>
              <w:t>Характеристика литературных героев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76B6" w:rsidRPr="000106E6" w:rsidRDefault="000106E6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  <w:tr w:rsidR="00F276B6" w:rsidRPr="007A00C0" w:rsidTr="00317969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276B6" w:rsidRPr="007A00C0" w:rsidRDefault="00865781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«Кому на Руси жить хорошо».</w:t>
            </w:r>
            <w:r w:rsidR="003E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вставных сюжетов (легенды, притчи, рассказы)</w:t>
            </w:r>
          </w:p>
        </w:tc>
        <w:tc>
          <w:tcPr>
            <w:tcW w:w="1134" w:type="dxa"/>
            <w:vMerge/>
          </w:tcPr>
          <w:p w:rsidR="00F276B6" w:rsidRPr="007A00C0" w:rsidRDefault="00F276B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76B6" w:rsidRPr="007A00C0" w:rsidRDefault="00F276B6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76B6" w:rsidRPr="007A00C0" w:rsidRDefault="00F276B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1F" w:rsidRPr="007A00C0" w:rsidTr="00317969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15251F" w:rsidRPr="007A00C0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«Кому на Руси </w:t>
            </w:r>
          </w:p>
          <w:p w:rsidR="0015251F" w:rsidRPr="007A00C0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жить хорошо». Проблема счастья и её решение. Образ Гриши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Добросклонова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идейное звучание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1F" w:rsidRPr="007A00C0" w:rsidTr="00317969">
        <w:trPr>
          <w:trHeight w:val="1098"/>
        </w:trPr>
        <w:tc>
          <w:tcPr>
            <w:tcW w:w="851" w:type="dxa"/>
            <w:vMerge/>
          </w:tcPr>
          <w:p w:rsidR="0015251F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5251F" w:rsidRPr="007A00C0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5251F" w:rsidRPr="007A00C0" w:rsidRDefault="0015251F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5251F" w:rsidRPr="007A00C0" w:rsidRDefault="0015251F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15251F" w:rsidRPr="007A00C0" w:rsidRDefault="00F14432" w:rsidP="00F1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hAnsi="Times New Roman"/>
                <w:sz w:val="24"/>
                <w:szCs w:val="24"/>
              </w:rPr>
              <w:t>Характеристика литературн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5058">
              <w:rPr>
                <w:rFonts w:ascii="Times New Roman" w:hAnsi="Times New Roman"/>
                <w:sz w:val="24"/>
                <w:szCs w:val="24"/>
              </w:rPr>
              <w:t xml:space="preserve"> геро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0" w:rsidRPr="007A00C0" w:rsidTr="00317969">
        <w:tc>
          <w:tcPr>
            <w:tcW w:w="851" w:type="dxa"/>
          </w:tcPr>
          <w:p w:rsidR="007A00C0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685" w:type="dxa"/>
          </w:tcPr>
          <w:p w:rsidR="007A00C0" w:rsidRPr="007A00C0" w:rsidRDefault="00B65E0B" w:rsidP="00B65E0B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B65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 Контрольное классное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7A00C0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творчеству Н.А. Некрасова.</w:t>
            </w:r>
          </w:p>
        </w:tc>
        <w:tc>
          <w:tcPr>
            <w:tcW w:w="1134" w:type="dxa"/>
          </w:tcPr>
          <w:p w:rsidR="007A00C0" w:rsidRPr="007A00C0" w:rsidRDefault="007A00C0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00C0" w:rsidRPr="007A00C0" w:rsidRDefault="00BE33A8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классное сочинение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0C0" w:rsidRPr="007A00C0" w:rsidRDefault="0010080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6">
              <w:rPr>
                <w:rFonts w:ascii="Times New Roman" w:hAnsi="Times New Roman" w:cs="Times New Roman"/>
                <w:b/>
                <w:sz w:val="24"/>
                <w:szCs w:val="24"/>
              </w:rPr>
              <w:t>К/К/С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8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3E6B8D" w:rsidRPr="007A00C0" w:rsidTr="00317969">
        <w:trPr>
          <w:trHeight w:val="350"/>
        </w:trPr>
        <w:tc>
          <w:tcPr>
            <w:tcW w:w="851" w:type="dxa"/>
            <w:tcBorders>
              <w:bottom w:val="single" w:sz="4" w:space="0" w:color="auto"/>
            </w:tcBorders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E6B8D" w:rsidRPr="00612868" w:rsidRDefault="003E6B8D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 Ф.И. Тютчева.</w:t>
            </w:r>
            <w:r w:rsidR="00612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«Цицерон», «Полдень», «Не то, что мните вы, природа». «Мыслящая поэзия» Ф.И.Тютчева, её философская глубина</w:t>
            </w:r>
          </w:p>
        </w:tc>
        <w:tc>
          <w:tcPr>
            <w:tcW w:w="1134" w:type="dxa"/>
            <w:vMerge w:val="restart"/>
          </w:tcPr>
          <w:p w:rsidR="003E6B8D" w:rsidRPr="007A00C0" w:rsidRDefault="003E6B8D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B8D" w:rsidRPr="007A00C0" w:rsidRDefault="003E6B8D" w:rsidP="00F14432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лирика.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E6B8D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8D" w:rsidRPr="007A00C0" w:rsidTr="00317969">
        <w:trPr>
          <w:trHeight w:val="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E6B8D" w:rsidRPr="007A00C0" w:rsidRDefault="00612868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Ф.И.Тютчев. Лирика. Тема трагического </w:t>
            </w:r>
            <w:r w:rsidR="00993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противостояния человеческого «я» и стихийных сил природы.</w:t>
            </w:r>
          </w:p>
        </w:tc>
        <w:tc>
          <w:tcPr>
            <w:tcW w:w="1134" w:type="dxa"/>
            <w:vMerge/>
          </w:tcPr>
          <w:p w:rsidR="003E6B8D" w:rsidRPr="007A00C0" w:rsidRDefault="003E6B8D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6B8D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Лирическая миниатюра.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E3" w:rsidRPr="005217D1" w:rsidRDefault="009942E3" w:rsidP="009942E3">
            <w:pPr>
              <w:rPr>
                <w:rFonts w:ascii="Times New Roman" w:hAnsi="Times New Roman" w:cs="Times New Roman"/>
                <w:b/>
              </w:rPr>
            </w:pPr>
            <w:r w:rsidRPr="009F7A53">
              <w:rPr>
                <w:rFonts w:ascii="Times New Roman" w:hAnsi="Times New Roman" w:cs="Times New Roman"/>
                <w:b/>
              </w:rPr>
              <w:t>ХКК ГОС ОО</w:t>
            </w:r>
            <w:r w:rsidR="009F7A53" w:rsidRPr="005217D1">
              <w:rPr>
                <w:rFonts w:ascii="Times New Roman" w:hAnsi="Times New Roman" w:cs="Times New Roman"/>
                <w:b/>
              </w:rPr>
              <w:t xml:space="preserve"> </w:t>
            </w:r>
            <w:r w:rsidR="009F7A53" w:rsidRPr="009F7A53">
              <w:rPr>
                <w:rFonts w:ascii="Times New Roman" w:hAnsi="Times New Roman" w:cs="Times New Roman"/>
                <w:b/>
              </w:rPr>
              <w:t>№</w:t>
            </w:r>
            <w:r w:rsidR="005217D1">
              <w:rPr>
                <w:rFonts w:ascii="Times New Roman" w:hAnsi="Times New Roman" w:cs="Times New Roman"/>
                <w:b/>
              </w:rPr>
              <w:t>5</w:t>
            </w:r>
          </w:p>
          <w:p w:rsidR="003E6B8D" w:rsidRDefault="009942E3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4F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П.Комарова</w:t>
            </w:r>
            <w:r w:rsidR="00521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17D1">
              <w:rPr>
                <w:rFonts w:ascii="Times New Roman" w:hAnsi="Times New Roman" w:cs="Times New Roman"/>
                <w:sz w:val="24"/>
                <w:szCs w:val="24"/>
              </w:rPr>
              <w:t>Ю.Рытхеу</w:t>
            </w:r>
            <w:proofErr w:type="spellEnd"/>
            <w:r w:rsidR="00521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17D1">
              <w:rPr>
                <w:rFonts w:ascii="Times New Roman" w:hAnsi="Times New Roman" w:cs="Times New Roman"/>
                <w:sz w:val="24"/>
                <w:szCs w:val="24"/>
              </w:rPr>
              <w:t>Л.Меланич</w:t>
            </w:r>
            <w:proofErr w:type="spellEnd"/>
            <w:r w:rsidRPr="0043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7D1" w:rsidRPr="007A00C0" w:rsidRDefault="005217D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42" w:rsidRPr="00B65E0B" w:rsidRDefault="00270C42" w:rsidP="00270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0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 №4</w:t>
            </w:r>
          </w:p>
          <w:p w:rsidR="003E6B8D" w:rsidRPr="00B65E0B" w:rsidRDefault="003E6B8D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8D" w:rsidRPr="007A00C0" w:rsidTr="00317969">
        <w:trPr>
          <w:trHeight w:val="234"/>
        </w:trPr>
        <w:tc>
          <w:tcPr>
            <w:tcW w:w="851" w:type="dxa"/>
            <w:tcBorders>
              <w:top w:val="single" w:sz="4" w:space="0" w:color="auto"/>
            </w:tcBorders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6B8D" w:rsidRPr="007A00C0" w:rsidRDefault="0099346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Ф.И.Тютчев. Лирика.  Тема величия России, её роль в мировой истории</w:t>
            </w:r>
          </w:p>
        </w:tc>
        <w:tc>
          <w:tcPr>
            <w:tcW w:w="1134" w:type="dxa"/>
            <w:vMerge/>
          </w:tcPr>
          <w:p w:rsidR="003E6B8D" w:rsidRPr="007A00C0" w:rsidRDefault="003E6B8D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B8D" w:rsidRPr="007A00C0" w:rsidRDefault="003E6B8D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3E6B8D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6B8D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E6B8D" w:rsidRPr="00B65E0B" w:rsidRDefault="003E6B8D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0C0" w:rsidRPr="007A00C0" w:rsidTr="00317969">
        <w:tc>
          <w:tcPr>
            <w:tcW w:w="851" w:type="dxa"/>
          </w:tcPr>
          <w:p w:rsidR="007A00C0" w:rsidRPr="007A00C0" w:rsidRDefault="003E6B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7A00C0" w:rsidRPr="007A00C0" w:rsidRDefault="00B65E0B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5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</w:t>
            </w:r>
            <w:r w:rsidR="007A00C0" w:rsidRPr="00B65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  <w:r w:rsidR="007A00C0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лирике Ф.И. Тютчева.</w:t>
            </w:r>
          </w:p>
        </w:tc>
        <w:tc>
          <w:tcPr>
            <w:tcW w:w="1134" w:type="dxa"/>
          </w:tcPr>
          <w:p w:rsidR="007A00C0" w:rsidRPr="00612868" w:rsidRDefault="007A00C0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0C0" w:rsidRPr="007A00C0" w:rsidRDefault="007A00C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0C0" w:rsidRPr="00B65E0B" w:rsidRDefault="00B65E0B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93466" w:rsidRPr="007A00C0" w:rsidTr="00317969">
        <w:trPr>
          <w:trHeight w:val="253"/>
        </w:trPr>
        <w:tc>
          <w:tcPr>
            <w:tcW w:w="851" w:type="dxa"/>
            <w:tcBorders>
              <w:bottom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93466" w:rsidRPr="007A00C0" w:rsidRDefault="00993466" w:rsidP="00993466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Фет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робкое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дыханье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..»,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Ещё майская ночь..» Образно-стилистическое богатство лирики поэта.</w:t>
            </w:r>
          </w:p>
        </w:tc>
        <w:tc>
          <w:tcPr>
            <w:tcW w:w="1134" w:type="dxa"/>
            <w:vMerge w:val="restart"/>
          </w:tcPr>
          <w:p w:rsidR="00993466" w:rsidRPr="007A00C0" w:rsidRDefault="0099346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Merge w:val="restart"/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3466" w:rsidRPr="007A00C0" w:rsidRDefault="00993466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Лирическая </w:t>
            </w:r>
            <w:proofErr w:type="spell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исповедальность</w:t>
            </w:r>
            <w:proofErr w:type="spellEnd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Мелодика стиха.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93466" w:rsidRPr="00B65E0B" w:rsidRDefault="00993466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466" w:rsidRPr="007A00C0" w:rsidTr="00317969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3466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93466" w:rsidRPr="007A00C0" w:rsidRDefault="0099346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Фет. «Культ мгновенья»</w:t>
            </w:r>
            <w:r w:rsidR="00BF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творчестве поэта, гармоничность слияния человека и природы</w:t>
            </w:r>
          </w:p>
        </w:tc>
        <w:tc>
          <w:tcPr>
            <w:tcW w:w="1134" w:type="dxa"/>
            <w:vMerge/>
          </w:tcPr>
          <w:p w:rsidR="00993466" w:rsidRPr="007A00C0" w:rsidRDefault="0099346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93466" w:rsidRPr="007A00C0" w:rsidRDefault="00993466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66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42" w:rsidRPr="00B65E0B" w:rsidRDefault="00270C42" w:rsidP="00270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0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 №5</w:t>
            </w:r>
          </w:p>
          <w:p w:rsidR="00993466" w:rsidRPr="00B65E0B" w:rsidRDefault="00993466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466" w:rsidRPr="007A00C0" w:rsidTr="00317969">
        <w:trPr>
          <w:trHeight w:val="272"/>
        </w:trPr>
        <w:tc>
          <w:tcPr>
            <w:tcW w:w="851" w:type="dxa"/>
            <w:tcBorders>
              <w:top w:val="single" w:sz="4" w:space="0" w:color="auto"/>
            </w:tcBorders>
          </w:tcPr>
          <w:p w:rsidR="00993466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93466" w:rsidRPr="007A00C0" w:rsidRDefault="0099346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Фет. Музыкально-мелодический принцип организации стиха и роль звукописи в лирике поэта</w:t>
            </w:r>
          </w:p>
        </w:tc>
        <w:tc>
          <w:tcPr>
            <w:tcW w:w="1134" w:type="dxa"/>
            <w:vMerge/>
          </w:tcPr>
          <w:p w:rsidR="00993466" w:rsidRPr="007A00C0" w:rsidRDefault="0099346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93466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Мелодичность</w:t>
            </w:r>
          </w:p>
          <w:p w:rsidR="00F14432" w:rsidRPr="007A00C0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Звукопись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93466" w:rsidRPr="00B65E0B" w:rsidRDefault="00993466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0C0" w:rsidRPr="007A00C0" w:rsidTr="00317969">
        <w:tc>
          <w:tcPr>
            <w:tcW w:w="851" w:type="dxa"/>
          </w:tcPr>
          <w:p w:rsidR="007A00C0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B95FFE" w:rsidRPr="00270C42" w:rsidRDefault="003A6867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/р Подготовка к контрольному 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домашнему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00C0" w:rsidRPr="007A00C0" w:rsidRDefault="0099346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0C0" w:rsidRPr="007A00C0" w:rsidRDefault="007A00C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00C0" w:rsidRPr="007A00C0" w:rsidRDefault="008E112D" w:rsidP="008E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Контрольное  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0C0" w:rsidRPr="00B65E0B" w:rsidRDefault="003A6867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К/Д/С№1</w:t>
            </w:r>
          </w:p>
        </w:tc>
      </w:tr>
      <w:tr w:rsidR="00993466" w:rsidRPr="007A00C0" w:rsidTr="00317969">
        <w:trPr>
          <w:trHeight w:val="195"/>
        </w:trPr>
        <w:tc>
          <w:tcPr>
            <w:tcW w:w="851" w:type="dxa"/>
            <w:tcBorders>
              <w:bottom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93466" w:rsidRPr="007A00C0" w:rsidRDefault="0099346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Н.С. Лескова.</w:t>
            </w:r>
            <w:r w:rsidR="00BF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«Очарованный странник». Стремление к созданию «монографий» народных типов. </w:t>
            </w:r>
          </w:p>
        </w:tc>
        <w:tc>
          <w:tcPr>
            <w:tcW w:w="1134" w:type="dxa"/>
            <w:vMerge w:val="restart"/>
          </w:tcPr>
          <w:p w:rsidR="00993466" w:rsidRPr="007A00C0" w:rsidRDefault="0099346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3466" w:rsidRPr="007A00C0" w:rsidRDefault="0099346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сказ. Жанр путешествия.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66" w:rsidRPr="007A00C0" w:rsidTr="00317969">
        <w:trPr>
          <w:trHeight w:val="1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93466" w:rsidRPr="007A00C0" w:rsidRDefault="00BF5C8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Н.С. Лесков «Очарованный странник». Образ Ивана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национальный колорит повести.</w:t>
            </w:r>
          </w:p>
        </w:tc>
        <w:tc>
          <w:tcPr>
            <w:tcW w:w="1134" w:type="dxa"/>
            <w:vMerge/>
          </w:tcPr>
          <w:p w:rsidR="00993466" w:rsidRPr="007A00C0" w:rsidRDefault="0099346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93466" w:rsidRPr="007A00C0" w:rsidRDefault="00993466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66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hAnsi="Times New Roman"/>
                <w:sz w:val="24"/>
                <w:szCs w:val="24"/>
              </w:rPr>
              <w:t>Характеристика литературн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5058">
              <w:rPr>
                <w:rFonts w:ascii="Times New Roman" w:hAnsi="Times New Roman"/>
                <w:sz w:val="24"/>
                <w:szCs w:val="24"/>
              </w:rPr>
              <w:t xml:space="preserve"> геро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66" w:rsidRPr="007A00C0" w:rsidTr="00317969">
        <w:trPr>
          <w:trHeight w:val="155"/>
        </w:trPr>
        <w:tc>
          <w:tcPr>
            <w:tcW w:w="851" w:type="dxa"/>
            <w:tcBorders>
              <w:top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93466" w:rsidRDefault="00BF5C8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 Лескова.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«Очарованный странник»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казочный характер повествования, стилистическая и языковая яркость повести.</w:t>
            </w:r>
          </w:p>
          <w:p w:rsidR="00A34D8A" w:rsidRPr="007A00C0" w:rsidRDefault="00A34D8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466" w:rsidRPr="007A00C0" w:rsidRDefault="00993466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93466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и стиль </w:t>
            </w:r>
            <w:proofErr w:type="spellStart"/>
            <w:r w:rsidRPr="00A3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лесковского</w:t>
            </w:r>
            <w:proofErr w:type="spellEnd"/>
            <w:r w:rsidRPr="00A3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93466" w:rsidRPr="00A34D8A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93466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0" w:rsidRPr="007A00C0" w:rsidTr="00317969">
        <w:tc>
          <w:tcPr>
            <w:tcW w:w="851" w:type="dxa"/>
          </w:tcPr>
          <w:p w:rsidR="007A00C0" w:rsidRPr="007A00C0" w:rsidRDefault="00993466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7A00C0" w:rsidRPr="007A00C0" w:rsidRDefault="00F14432" w:rsidP="005F42DE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B65E0B" w:rsidRPr="00F14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</w:t>
            </w:r>
            <w:r w:rsidR="005F42DE" w:rsidRPr="00F14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-рассуждение</w:t>
            </w:r>
            <w:r w:rsidR="007A00C0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прозе Н.С. Лескова.</w:t>
            </w:r>
          </w:p>
        </w:tc>
        <w:tc>
          <w:tcPr>
            <w:tcW w:w="1134" w:type="dxa"/>
          </w:tcPr>
          <w:p w:rsidR="007A00C0" w:rsidRPr="007A00C0" w:rsidRDefault="007A00C0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0C0" w:rsidRPr="007A00C0" w:rsidRDefault="007A00C0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00C0" w:rsidRPr="007A00C0" w:rsidRDefault="003A6867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ассуждение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00C0" w:rsidRPr="007A00C0" w:rsidRDefault="007A00C0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0C0" w:rsidRPr="00F14432" w:rsidRDefault="003A6867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Сочинение </w:t>
            </w:r>
            <w:proofErr w:type="gramStart"/>
            <w:r w:rsidRPr="00F14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-р</w:t>
            </w:r>
            <w:proofErr w:type="gramEnd"/>
            <w:r w:rsidRPr="00F14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ассуждение</w:t>
            </w:r>
          </w:p>
        </w:tc>
      </w:tr>
      <w:tr w:rsidR="00BF5C84" w:rsidRPr="007A00C0" w:rsidTr="00317969">
        <w:trPr>
          <w:trHeight w:val="447"/>
        </w:trPr>
        <w:tc>
          <w:tcPr>
            <w:tcW w:w="851" w:type="dxa"/>
            <w:tcBorders>
              <w:bottom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F5C84" w:rsidRPr="007A00C0" w:rsidRDefault="00BF5C8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М.Е. Салтыкова-Щедрина.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 «Медведь», «Богатырь», «Премудрый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BF5C84" w:rsidRPr="007A00C0" w:rsidRDefault="00BF5C84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5C84" w:rsidRPr="007A00C0" w:rsidRDefault="00F14432" w:rsidP="00F14432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Сарказм. Ирония. Гротеск</w:t>
            </w:r>
            <w:r w:rsidR="00BF5C84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17D1" w:rsidRPr="005217D1" w:rsidRDefault="005217D1" w:rsidP="005217D1">
            <w:pPr>
              <w:rPr>
                <w:rFonts w:ascii="Times New Roman" w:hAnsi="Times New Roman" w:cs="Times New Roman"/>
                <w:b/>
              </w:rPr>
            </w:pPr>
            <w:r w:rsidRPr="009F7A53">
              <w:rPr>
                <w:rFonts w:ascii="Times New Roman" w:hAnsi="Times New Roman" w:cs="Times New Roman"/>
                <w:b/>
              </w:rPr>
              <w:t>ХКК ГОС ОО</w:t>
            </w:r>
            <w:r w:rsidRPr="005217D1">
              <w:rPr>
                <w:rFonts w:ascii="Times New Roman" w:hAnsi="Times New Roman" w:cs="Times New Roman"/>
                <w:b/>
              </w:rPr>
              <w:t xml:space="preserve"> </w:t>
            </w:r>
            <w:r w:rsidRPr="009F7A5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BF5C84" w:rsidRPr="007A00C0" w:rsidRDefault="005217D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дальневосточной исторической прозы Н.Задорнов «Война за океан»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84" w:rsidRPr="007A00C0" w:rsidTr="00317969">
        <w:trPr>
          <w:trHeight w:val="1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F5C84" w:rsidRDefault="00BF5C8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Салтыкова-Щедрин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Сатирическое осмысление проблем государственной власти, помещичьих нравов в сказках.</w:t>
            </w:r>
          </w:p>
          <w:p w:rsidR="00A34D8A" w:rsidRPr="007A00C0" w:rsidRDefault="00A34D8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C84" w:rsidRPr="007A00C0" w:rsidRDefault="00BF5C84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C84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Сатирическая сказка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432" w:rsidRDefault="00F14432" w:rsidP="00B5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84" w:rsidRPr="00B52369" w:rsidRDefault="00B52369" w:rsidP="00B5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369">
              <w:rPr>
                <w:rFonts w:ascii="Times New Roman" w:hAnsi="Times New Roman" w:cs="Times New Roman"/>
                <w:sz w:val="24"/>
                <w:szCs w:val="24"/>
              </w:rPr>
              <w:t>Анализ сказки по выбору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84" w:rsidRPr="007A00C0" w:rsidTr="00317969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34D8A" w:rsidRPr="007A00C0" w:rsidRDefault="00BF5C8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Салтыкова-Щедрин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6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Развенчание обывательской психологии, рабского начала в человеке («</w:t>
            </w:r>
            <w:proofErr w:type="gramStart"/>
            <w:r w:rsidR="0066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Премудрый</w:t>
            </w:r>
            <w:proofErr w:type="gramEnd"/>
            <w:r w:rsidR="0066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пискарь</w:t>
            </w:r>
            <w:proofErr w:type="spellEnd"/>
            <w:r w:rsidR="0066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vMerge/>
          </w:tcPr>
          <w:p w:rsidR="00BF5C84" w:rsidRPr="007A00C0" w:rsidRDefault="00BF5C84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F5C84" w:rsidRPr="007A00C0" w:rsidRDefault="00BF5C8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F5C84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36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сказки по </w:t>
            </w:r>
            <w:r w:rsidRPr="00B5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84" w:rsidRPr="007A00C0" w:rsidTr="00317969">
        <w:tc>
          <w:tcPr>
            <w:tcW w:w="851" w:type="dxa"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5" w:type="dxa"/>
          </w:tcPr>
          <w:p w:rsidR="00BF5C84" w:rsidRPr="007A00C0" w:rsidRDefault="003A6867" w:rsidP="003A6867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/р Подготовка к контрольному 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домашнему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BF5C84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прозе М.Е. Салтыкова</w:t>
            </w:r>
            <w:r w:rsidR="00BF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F5C84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Щедрина.</w:t>
            </w:r>
          </w:p>
        </w:tc>
        <w:tc>
          <w:tcPr>
            <w:tcW w:w="1134" w:type="dxa"/>
          </w:tcPr>
          <w:p w:rsidR="00BF5C84" w:rsidRPr="007A00C0" w:rsidRDefault="00BF5C84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F5C84" w:rsidRPr="007A00C0" w:rsidRDefault="008E112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Контрольное  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F5C84" w:rsidRPr="003A6867" w:rsidRDefault="003A6867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867">
              <w:rPr>
                <w:rFonts w:ascii="Times New Roman" w:hAnsi="Times New Roman" w:cs="Times New Roman"/>
                <w:b/>
                <w:sz w:val="24"/>
                <w:szCs w:val="24"/>
              </w:rPr>
              <w:t>К/Д/С №2</w:t>
            </w:r>
          </w:p>
        </w:tc>
      </w:tr>
      <w:tr w:rsidR="00BF5C84" w:rsidRPr="007A00C0" w:rsidTr="00317969">
        <w:trPr>
          <w:trHeight w:val="467"/>
        </w:trPr>
        <w:tc>
          <w:tcPr>
            <w:tcW w:w="851" w:type="dxa"/>
            <w:tcBorders>
              <w:bottom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F5C84" w:rsidRPr="007A00C0" w:rsidRDefault="00BF5C8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 А. К. Толстого.</w:t>
            </w:r>
            <w:r w:rsidR="0066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«Средь шумного бала</w:t>
            </w:r>
            <w:proofErr w:type="gramStart"/>
            <w:r w:rsidR="0066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r w:rsidR="0033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33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Государь ты наш батюшка..</w:t>
            </w:r>
            <w:r w:rsidR="0066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3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3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Исповедальность</w:t>
            </w:r>
            <w:proofErr w:type="spellEnd"/>
            <w:r w:rsidR="0033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лирическая проникновенность поэзии</w:t>
            </w:r>
          </w:p>
        </w:tc>
        <w:tc>
          <w:tcPr>
            <w:tcW w:w="1134" w:type="dxa"/>
            <w:vMerge w:val="restart"/>
          </w:tcPr>
          <w:p w:rsidR="00BF5C84" w:rsidRPr="007A00C0" w:rsidRDefault="00BF5C84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5C84" w:rsidRPr="007A00C0" w:rsidRDefault="00BF5C84" w:rsidP="00F14432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 позднего романтизма.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F5C84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84" w:rsidRPr="007A00C0" w:rsidTr="00317969">
        <w:trPr>
          <w:trHeight w:val="350"/>
        </w:trPr>
        <w:tc>
          <w:tcPr>
            <w:tcW w:w="851" w:type="dxa"/>
            <w:tcBorders>
              <w:top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F5C84" w:rsidRPr="007A00C0" w:rsidRDefault="00330E7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 А. К. Толстого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Многообразие лирических мотивов, обращение к историческому  фольклору, сатире.</w:t>
            </w:r>
          </w:p>
        </w:tc>
        <w:tc>
          <w:tcPr>
            <w:tcW w:w="1134" w:type="dxa"/>
            <w:vMerge/>
          </w:tcPr>
          <w:p w:rsidR="00BF5C84" w:rsidRPr="007A00C0" w:rsidRDefault="00BF5C84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14432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C84" w:rsidRPr="007A00C0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песня.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F5C84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73FC" w:rsidRPr="005217D1" w:rsidRDefault="00D573FC" w:rsidP="00D573FC">
            <w:pPr>
              <w:rPr>
                <w:rFonts w:ascii="Times New Roman" w:hAnsi="Times New Roman" w:cs="Times New Roman"/>
                <w:b/>
              </w:rPr>
            </w:pPr>
            <w:r w:rsidRPr="009F7A53">
              <w:rPr>
                <w:rFonts w:ascii="Times New Roman" w:hAnsi="Times New Roman" w:cs="Times New Roman"/>
                <w:b/>
              </w:rPr>
              <w:t>ХКК ГОС ОО</w:t>
            </w:r>
            <w:r w:rsidRPr="005217D1">
              <w:rPr>
                <w:rFonts w:ascii="Times New Roman" w:hAnsi="Times New Roman" w:cs="Times New Roman"/>
                <w:b/>
              </w:rPr>
              <w:t xml:space="preserve"> </w:t>
            </w:r>
            <w:r w:rsidRPr="009F7A5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D573FC" w:rsidRPr="00D573FC" w:rsidRDefault="00D573FC" w:rsidP="00D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FC">
              <w:rPr>
                <w:rFonts w:ascii="Times New Roman" w:hAnsi="Times New Roman" w:cs="Times New Roman"/>
                <w:sz w:val="24"/>
                <w:szCs w:val="24"/>
              </w:rPr>
              <w:t xml:space="preserve">Поэзия             </w:t>
            </w:r>
          </w:p>
          <w:p w:rsidR="00BF5C84" w:rsidRPr="007A00C0" w:rsidRDefault="00D573FC" w:rsidP="00D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FC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D573FC">
              <w:rPr>
                <w:rFonts w:ascii="Times New Roman" w:hAnsi="Times New Roman" w:cs="Times New Roman"/>
                <w:sz w:val="24"/>
                <w:szCs w:val="24"/>
              </w:rPr>
              <w:t>Асламова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84" w:rsidRPr="007A00C0" w:rsidTr="00317969">
        <w:tc>
          <w:tcPr>
            <w:tcW w:w="851" w:type="dxa"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5" w:type="dxa"/>
          </w:tcPr>
          <w:p w:rsidR="00BF5C84" w:rsidRPr="007A00C0" w:rsidRDefault="0043354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Творческая </w:t>
            </w:r>
            <w:r w:rsidR="00BF5C84" w:rsidRPr="00433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  <w:r w:rsidR="00BF5C84"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лирике А.К. Толстого.</w:t>
            </w:r>
          </w:p>
        </w:tc>
        <w:tc>
          <w:tcPr>
            <w:tcW w:w="1134" w:type="dxa"/>
          </w:tcPr>
          <w:p w:rsidR="00BF5C84" w:rsidRPr="007A00C0" w:rsidRDefault="00BF5C84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5C84" w:rsidRPr="007A00C0" w:rsidRDefault="00BF5C84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F5C84" w:rsidRPr="007A00C0" w:rsidRDefault="00BF5C84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F5C84" w:rsidRPr="007A00C0" w:rsidRDefault="0043354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</w:t>
            </w:r>
            <w:r w:rsidRPr="00433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15251F" w:rsidRPr="007A00C0" w:rsidTr="00317969">
        <w:trPr>
          <w:trHeight w:val="195"/>
        </w:trPr>
        <w:tc>
          <w:tcPr>
            <w:tcW w:w="851" w:type="dxa"/>
            <w:tcBorders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251F" w:rsidRPr="007A00C0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анрово-тематическое своеобразие романа-эпопеи</w:t>
            </w:r>
          </w:p>
        </w:tc>
        <w:tc>
          <w:tcPr>
            <w:tcW w:w="1134" w:type="dxa"/>
            <w:vMerge w:val="restart"/>
          </w:tcPr>
          <w:p w:rsidR="0015251F" w:rsidRPr="007A00C0" w:rsidRDefault="0015251F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37A1" w:rsidRDefault="0015251F" w:rsidP="00684E8D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F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Роман- эпопея. </w:t>
            </w:r>
          </w:p>
          <w:p w:rsidR="002D37A1" w:rsidRDefault="002D37A1" w:rsidP="002D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A1" w:rsidRDefault="002D37A1" w:rsidP="002D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1F" w:rsidRPr="002D37A1" w:rsidRDefault="002D37A1" w:rsidP="002D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</w:p>
        </w:tc>
        <w:tc>
          <w:tcPr>
            <w:tcW w:w="2268" w:type="dxa"/>
            <w:gridSpan w:val="2"/>
            <w:vMerge w:val="restart"/>
          </w:tcPr>
          <w:p w:rsidR="0015251F" w:rsidRPr="005F42DE" w:rsidRDefault="005F42DE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DE">
              <w:rPr>
                <w:rFonts w:ascii="Times New Roman" w:eastAsia="Calibri" w:hAnsi="Times New Roman" w:cs="Times New Roman"/>
                <w:sz w:val="24"/>
                <w:szCs w:val="24"/>
              </w:rPr>
              <w:t>Лекция, составление тезисов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1F" w:rsidRPr="007A00C0" w:rsidTr="00317969">
        <w:trPr>
          <w:trHeight w:val="1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5251F" w:rsidRDefault="0015251F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удожественно – философское осмысление сущности войны в романе.</w:t>
            </w:r>
          </w:p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51F" w:rsidRPr="007A00C0" w:rsidRDefault="0015251F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5251F" w:rsidRPr="007A00C0" w:rsidRDefault="0015251F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251F" w:rsidRPr="007A00C0" w:rsidRDefault="0015251F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rPr>
          <w:trHeight w:val="1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мир». Критическое изображение высшего света, противопоставление мертвенности светских отношени</w:t>
            </w:r>
            <w:r w:rsidR="0068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«диалектике души»</w:t>
            </w:r>
          </w:p>
        </w:tc>
        <w:tc>
          <w:tcPr>
            <w:tcW w:w="1134" w:type="dxa"/>
            <w:vMerge/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2D37A1" w:rsidP="005F42DE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«Диалектика души»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432" w:rsidRPr="00270C42" w:rsidRDefault="00F14432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докладов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2" w:rsidRPr="007A00C0" w:rsidRDefault="00F14432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32" w:rsidRPr="00D44D53" w:rsidRDefault="00F14432" w:rsidP="004F7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сообщения</w:t>
            </w:r>
          </w:p>
        </w:tc>
      </w:tr>
      <w:tr w:rsidR="00F14432" w:rsidRPr="007A00C0" w:rsidTr="00317969">
        <w:trPr>
          <w:trHeight w:val="1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мир». Этапы духовного самосовершенствования Андрея Болконского и Пьера Безухова, сложность жизненного пути героев</w:t>
            </w:r>
          </w:p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684E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rPr>
          <w:trHeight w:val="1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Default="00F14432" w:rsidP="000B7D4D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Толстой «Война и мир». «Мысль семейная» и её развитие в романе. </w:t>
            </w:r>
          </w:p>
          <w:p w:rsidR="00F14432" w:rsidRPr="007A00C0" w:rsidRDefault="00F14432" w:rsidP="000B7D4D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F14432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обсуждение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мир». Черты нравственного идеала автора в образах Н.Ростовой и М.Болконской</w:t>
            </w:r>
          </w:p>
        </w:tc>
        <w:tc>
          <w:tcPr>
            <w:tcW w:w="1134" w:type="dxa"/>
            <w:vMerge/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rPr>
          <w:trHeight w:val="85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4432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F14432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432" w:rsidRPr="007A00C0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684E8D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Толстой «Война и мир». «Мысль народная» как идейно-художественная основа эпоса. </w:t>
            </w:r>
          </w:p>
        </w:tc>
        <w:tc>
          <w:tcPr>
            <w:tcW w:w="1134" w:type="dxa"/>
            <w:vMerge/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2D37A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4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4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тезисов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rPr>
          <w:trHeight w:val="1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мир». Противопоставление образов Кутузова и Наполеона в свете авторской концепции личности в истории.</w:t>
            </w:r>
          </w:p>
        </w:tc>
        <w:tc>
          <w:tcPr>
            <w:tcW w:w="1134" w:type="dxa"/>
            <w:vMerge/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2D37A1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«бонапартизма» в произведениях русской классики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2D37A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32" w:rsidRPr="00BE33A8" w:rsidRDefault="00F14432" w:rsidP="00270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A8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 №6</w:t>
            </w:r>
          </w:p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rPr>
          <w:trHeight w:val="1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B95FFE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мир». Феномен «общей жизни» и образ «дубины народной войны» в романе.</w:t>
            </w:r>
          </w:p>
        </w:tc>
        <w:tc>
          <w:tcPr>
            <w:tcW w:w="1134" w:type="dxa"/>
            <w:vMerge/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D77A3A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народности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432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32" w:rsidRDefault="00F14432" w:rsidP="005F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32" w:rsidRDefault="00F14432" w:rsidP="005F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32" w:rsidRPr="005F42DE" w:rsidRDefault="00F14432" w:rsidP="005F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32" w:rsidRPr="008E112D" w:rsidRDefault="00F14432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2D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F14432" w:rsidRPr="007A00C0" w:rsidTr="00317969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мир». Тихон Щербатый и Платон Каратаев как два типа народно-патриотического сознания.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F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мир». Тихон Щербатый и Платон Каратаев как два типа народно-патриотического сознания.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D77A3A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</w:t>
            </w:r>
            <w:r w:rsidR="002D3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ародност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2D37A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мир». Значение романа-эпопеи для развития русской реалистической литературы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14432" w:rsidRPr="007A00C0" w:rsidRDefault="002D37A1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14432" w:rsidRPr="007A00C0" w:rsidRDefault="002D37A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D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4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тезисов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17D1" w:rsidRPr="005217D1" w:rsidRDefault="005217D1" w:rsidP="005217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ХКК ГОС </w:t>
            </w:r>
            <w:r w:rsidRPr="005217D1">
              <w:rPr>
                <w:rFonts w:ascii="Times New Roman" w:hAnsi="Times New Roman" w:cs="Times New Roman"/>
                <w:b/>
              </w:rPr>
              <w:t xml:space="preserve"> </w:t>
            </w:r>
            <w:r w:rsidRPr="009F7A53">
              <w:rPr>
                <w:rFonts w:ascii="Times New Roman" w:hAnsi="Times New Roman" w:cs="Times New Roman"/>
                <w:b/>
              </w:rPr>
              <w:t>№</w:t>
            </w:r>
            <w:r w:rsidR="00D573FC">
              <w:rPr>
                <w:rFonts w:ascii="Times New Roman" w:hAnsi="Times New Roman" w:cs="Times New Roman"/>
                <w:b/>
              </w:rPr>
              <w:t>8</w:t>
            </w:r>
          </w:p>
          <w:p w:rsidR="005217D1" w:rsidRDefault="005217D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дальневосточной исторической прозы</w:t>
            </w:r>
          </w:p>
          <w:p w:rsidR="00F14432" w:rsidRPr="007A00C0" w:rsidRDefault="005217D1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Н.Задорнов «Амур-батюшка»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2" w:rsidRPr="007A00C0" w:rsidTr="00317969">
        <w:tc>
          <w:tcPr>
            <w:tcW w:w="851" w:type="dxa"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5" w:type="dxa"/>
          </w:tcPr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/р </w:t>
            </w:r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классное сочинение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№5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творчеству</w:t>
            </w:r>
          </w:p>
          <w:p w:rsidR="00F14432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 Толстого.</w:t>
            </w:r>
          </w:p>
          <w:p w:rsidR="00317969" w:rsidRPr="007A00C0" w:rsidRDefault="00317969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32" w:rsidRPr="007A00C0" w:rsidRDefault="00F14432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4432" w:rsidRPr="007A00C0" w:rsidRDefault="00F14432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классное сочинение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4432" w:rsidRPr="007A00C0" w:rsidRDefault="00F14432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6">
              <w:rPr>
                <w:rFonts w:ascii="Times New Roman" w:hAnsi="Times New Roman" w:cs="Times New Roman"/>
                <w:b/>
                <w:sz w:val="24"/>
                <w:szCs w:val="24"/>
              </w:rPr>
              <w:t>К/К/С№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A3A" w:rsidRPr="007A00C0" w:rsidTr="00317969">
        <w:trPr>
          <w:trHeight w:val="350"/>
        </w:trPr>
        <w:tc>
          <w:tcPr>
            <w:tcW w:w="851" w:type="dxa"/>
            <w:tcBorders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Ф.М. Достоевский «Преступление и наказание»</w:t>
            </w:r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поха кризиса в «зеркале» идеологического романа.</w:t>
            </w:r>
          </w:p>
        </w:tc>
        <w:tc>
          <w:tcPr>
            <w:tcW w:w="1134" w:type="dxa"/>
            <w:vMerge w:val="restart"/>
          </w:tcPr>
          <w:p w:rsidR="00D77A3A" w:rsidRPr="007A00C0" w:rsidRDefault="00317969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7A3A" w:rsidRPr="007A00C0" w:rsidRDefault="00D77A3A" w:rsidP="002D37A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77A3A" w:rsidRPr="00270C42" w:rsidRDefault="00D77A3A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докладов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7A3A" w:rsidRPr="007A00C0" w:rsidRDefault="00D77A3A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D77A3A" w:rsidRPr="00D44D53" w:rsidRDefault="00D77A3A" w:rsidP="004F7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сообщения</w:t>
            </w:r>
          </w:p>
        </w:tc>
      </w:tr>
      <w:tr w:rsidR="00D77A3A" w:rsidRPr="007A00C0" w:rsidTr="00317969">
        <w:trPr>
          <w:trHeight w:val="1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 Достоевский «Преступление и наказание»</w:t>
            </w:r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 Петербурга и средства его воссоздания в романе.</w:t>
            </w:r>
          </w:p>
        </w:tc>
        <w:tc>
          <w:tcPr>
            <w:tcW w:w="1134" w:type="dxa"/>
            <w:vMerge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A3A" w:rsidRPr="00270C42" w:rsidRDefault="00D77A3A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обсуждение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A" w:rsidRPr="007A00C0" w:rsidRDefault="00D77A3A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3A" w:rsidRPr="00D44D53" w:rsidRDefault="00D77A3A" w:rsidP="004F7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A3A" w:rsidRPr="007A00C0" w:rsidTr="00317969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17969">
              <w:rPr>
                <w:rFonts w:ascii="Times New Roman" w:hAnsi="Times New Roman" w:cs="Times New Roman"/>
                <w:sz w:val="24"/>
                <w:szCs w:val="24"/>
              </w:rPr>
              <w:t>-89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 Достоевский «Преступление и наказание»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«униженных и оскорбленных» и бунт личности против жестоких законов социума.</w:t>
            </w:r>
            <w:proofErr w:type="gramEnd"/>
          </w:p>
        </w:tc>
        <w:tc>
          <w:tcPr>
            <w:tcW w:w="1134" w:type="dxa"/>
            <w:vMerge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Евангельские мотивы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отдельных эпизодов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3A" w:rsidRPr="007A00C0" w:rsidTr="00317969">
        <w:trPr>
          <w:trHeight w:val="1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317969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 Достоевский «Преступление и наказание»</w:t>
            </w:r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 Раскольникова и тема «гордого человека» в романе</w:t>
            </w:r>
          </w:p>
        </w:tc>
        <w:tc>
          <w:tcPr>
            <w:tcW w:w="1134" w:type="dxa"/>
            <w:vMerge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D77A3A" w:rsidP="002D37A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A3A" w:rsidRPr="007A00C0" w:rsidRDefault="00D77A3A" w:rsidP="002D37A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– идея.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3A" w:rsidRPr="00F14432" w:rsidRDefault="00D77A3A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  <w:tr w:rsidR="00D77A3A" w:rsidRPr="007A00C0" w:rsidTr="00317969">
        <w:trPr>
          <w:trHeight w:val="1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7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 Достоевский «Преступление и наказание»</w:t>
            </w:r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еория Раскольникова и идейные «двойники» героя (Лужин,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Свидригайлов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</w:t>
            </w:r>
            <w:proofErr w:type="spell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двойничества</w:t>
            </w:r>
            <w:proofErr w:type="spellEnd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D77A3A" w:rsidP="002D37A1">
            <w:r w:rsidRPr="00765058">
              <w:rPr>
                <w:rFonts w:ascii="Times New Roman" w:hAnsi="Times New Roman"/>
                <w:sz w:val="24"/>
                <w:szCs w:val="24"/>
              </w:rPr>
              <w:t>Составление сопоставительной таблицы</w:t>
            </w:r>
          </w:p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3A" w:rsidRPr="007A00C0" w:rsidTr="00317969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7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 Достоевский «Преступление и наказание»</w:t>
            </w:r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аскольников и «вечная» Сонечка. Принцип полифонии в решении философской проблематики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Полифония (многоголосие).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3A" w:rsidRPr="007A00C0" w:rsidTr="00317969">
        <w:trPr>
          <w:trHeight w:val="136"/>
        </w:trPr>
        <w:tc>
          <w:tcPr>
            <w:tcW w:w="851" w:type="dxa"/>
            <w:tcBorders>
              <w:top w:val="single" w:sz="4" w:space="0" w:color="auto"/>
            </w:tcBorders>
          </w:tcPr>
          <w:p w:rsidR="00D77A3A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7969">
              <w:rPr>
                <w:rFonts w:ascii="Times New Roman" w:hAnsi="Times New Roman" w:cs="Times New Roman"/>
                <w:sz w:val="24"/>
                <w:szCs w:val="24"/>
              </w:rPr>
              <w:t>3-94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77A3A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 Достоевский «Преступление и наказание»</w:t>
            </w:r>
            <w:proofErr w:type="gramStart"/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героя как средство его внутреннего самораскрытия. Роль эпилога в раскрытии авторской позиции в романе</w:t>
            </w:r>
          </w:p>
          <w:p w:rsidR="00317969" w:rsidRPr="007A00C0" w:rsidRDefault="00317969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Эпилог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отдельных эпизодов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3A" w:rsidRPr="007A00C0" w:rsidTr="00317969">
        <w:tc>
          <w:tcPr>
            <w:tcW w:w="851" w:type="dxa"/>
          </w:tcPr>
          <w:p w:rsidR="00D77A3A" w:rsidRPr="007A00C0" w:rsidRDefault="00D77A3A" w:rsidP="003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17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/р Подготовка к контрольному 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домашнему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3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творчеству Ф.М. Достоевского.</w:t>
            </w:r>
          </w:p>
        </w:tc>
        <w:tc>
          <w:tcPr>
            <w:tcW w:w="1134" w:type="dxa"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сочинение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К/Д</w:t>
            </w:r>
            <w:r w:rsidRPr="00100806">
              <w:rPr>
                <w:rFonts w:ascii="Times New Roman" w:hAnsi="Times New Roman" w:cs="Times New Roman"/>
                <w:b/>
                <w:sz w:val="24"/>
                <w:szCs w:val="24"/>
              </w:rPr>
              <w:t>/С№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7A3A" w:rsidRPr="007A00C0" w:rsidTr="00317969">
        <w:trPr>
          <w:trHeight w:val="311"/>
        </w:trPr>
        <w:tc>
          <w:tcPr>
            <w:tcW w:w="851" w:type="dxa"/>
            <w:tcBorders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7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Чехов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 «Крыжовник», «Человек в футляре», «Студент». Разведение понятий «быт» и «бытие» в прозе </w:t>
            </w:r>
          </w:p>
        </w:tc>
        <w:tc>
          <w:tcPr>
            <w:tcW w:w="1134" w:type="dxa"/>
            <w:vMerge w:val="restart"/>
          </w:tcPr>
          <w:p w:rsidR="00D77A3A" w:rsidRPr="007A00C0" w:rsidRDefault="00317969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«маленького человека» в русской классике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77A3A" w:rsidRPr="00270C42" w:rsidRDefault="00D77A3A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обсуждение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7A3A" w:rsidRPr="007A00C0" w:rsidRDefault="00D77A3A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D77A3A" w:rsidRPr="00D44D53" w:rsidRDefault="00D77A3A" w:rsidP="004F7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A3A" w:rsidRPr="007A00C0" w:rsidTr="00317969">
        <w:trPr>
          <w:trHeight w:val="2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7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Чехов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Рассказы. Образы «футлярных» людей, проблемы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человека в мире жестокости и пошлости.</w:t>
            </w:r>
          </w:p>
        </w:tc>
        <w:tc>
          <w:tcPr>
            <w:tcW w:w="1134" w:type="dxa"/>
            <w:vMerge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A3A" w:rsidRPr="007772A4" w:rsidRDefault="00D77A3A" w:rsidP="00F1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A4">
              <w:rPr>
                <w:rFonts w:ascii="Times New Roman" w:hAnsi="Times New Roman" w:cs="Times New Roman"/>
                <w:sz w:val="24"/>
                <w:szCs w:val="24"/>
              </w:rPr>
              <w:t>Анализ рассказа по выбору</w:t>
            </w:r>
          </w:p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3A" w:rsidRPr="00B52369" w:rsidRDefault="00D77A3A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A3A" w:rsidRPr="007A00C0" w:rsidTr="00317969">
        <w:trPr>
          <w:trHeight w:val="2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317969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Чехов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Пьеса «Вишневый сад»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оваторство Чехова-драматурга. Соотношение внешнего и внутреннего сюжетов в комедии.</w:t>
            </w:r>
          </w:p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Лирическая комедия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A3A" w:rsidRPr="00270C42" w:rsidRDefault="00D77A3A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докладов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3" w:rsidRPr="009F7A53" w:rsidRDefault="009F7A53" w:rsidP="009F7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ХКК ГОС </w:t>
            </w:r>
            <w:r w:rsidRPr="009F7A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217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77A3A" w:rsidRPr="007A00C0" w:rsidRDefault="009F7A53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Художественно-путевой очерк «Остров Сахалин»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3A" w:rsidRPr="00D44D53" w:rsidRDefault="00D77A3A" w:rsidP="004F7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5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сообщения</w:t>
            </w:r>
          </w:p>
        </w:tc>
      </w:tr>
      <w:tr w:rsidR="00D77A3A" w:rsidRPr="007A00C0" w:rsidTr="00317969"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317969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Чехов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Пьеса «Вишневый сад»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ирическое и драматическое начала в пьесе. Символический образ сада</w:t>
            </w:r>
          </w:p>
        </w:tc>
        <w:tc>
          <w:tcPr>
            <w:tcW w:w="1134" w:type="dxa"/>
            <w:vMerge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7A3A" w:rsidRDefault="00D77A3A" w:rsidP="00F14432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Бессюжетное» действие. </w:t>
            </w:r>
          </w:p>
          <w:p w:rsidR="00D77A3A" w:rsidRDefault="00D77A3A" w:rsidP="00F14432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Символическая деталь</w:t>
            </w:r>
          </w:p>
          <w:p w:rsidR="00D77A3A" w:rsidRPr="007A00C0" w:rsidRDefault="00D77A3A" w:rsidP="00F14432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3A" w:rsidRPr="007A00C0" w:rsidTr="00317969">
        <w:trPr>
          <w:trHeight w:val="214"/>
        </w:trPr>
        <w:tc>
          <w:tcPr>
            <w:tcW w:w="851" w:type="dxa"/>
            <w:tcBorders>
              <w:top w:val="single" w:sz="4" w:space="0" w:color="auto"/>
            </w:tcBorders>
          </w:tcPr>
          <w:p w:rsidR="00D77A3A" w:rsidRDefault="00317969" w:rsidP="0031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Чехов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Пьеса «Вишневый сад»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 второстепенных персонажей в пьесе. Функция ремарок, звука, цвета в пьесе</w:t>
            </w:r>
          </w:p>
        </w:tc>
        <w:tc>
          <w:tcPr>
            <w:tcW w:w="1134" w:type="dxa"/>
            <w:vMerge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77A3A" w:rsidRPr="007A00C0" w:rsidRDefault="00D77A3A" w:rsidP="005A5DE1">
            <w:pPr>
              <w:keepLines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Ремарка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3A" w:rsidRPr="007A00C0" w:rsidTr="00317969">
        <w:tc>
          <w:tcPr>
            <w:tcW w:w="851" w:type="dxa"/>
          </w:tcPr>
          <w:p w:rsidR="00D77A3A" w:rsidRPr="007A00C0" w:rsidRDefault="00D77A3A" w:rsidP="00B5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7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77A3A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/р Подготовка к контрольному 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домашнему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творчеству </w:t>
            </w:r>
          </w:p>
          <w:p w:rsidR="00D77A3A" w:rsidRPr="00FB7B63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А.П. Чехова.</w:t>
            </w:r>
          </w:p>
        </w:tc>
        <w:tc>
          <w:tcPr>
            <w:tcW w:w="1134" w:type="dxa"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</w:t>
            </w:r>
            <w:r w:rsidRPr="00F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сочинение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7A3A" w:rsidRPr="0015251F" w:rsidRDefault="00D77A3A" w:rsidP="005A5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1F">
              <w:rPr>
                <w:rFonts w:ascii="Times New Roman" w:hAnsi="Times New Roman" w:cs="Times New Roman"/>
                <w:b/>
                <w:sz w:val="24"/>
                <w:szCs w:val="24"/>
              </w:rPr>
              <w:t>К/Д/С №4</w:t>
            </w:r>
          </w:p>
        </w:tc>
      </w:tr>
      <w:tr w:rsidR="00D77A3A" w:rsidRPr="007A00C0" w:rsidTr="00317969">
        <w:tc>
          <w:tcPr>
            <w:tcW w:w="851" w:type="dxa"/>
          </w:tcPr>
          <w:p w:rsidR="00D77A3A" w:rsidRPr="007A00C0" w:rsidRDefault="00317969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D77A3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77A3A" w:rsidRPr="007A00C0" w:rsidRDefault="00D77A3A" w:rsidP="005A5DE1">
            <w:pPr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курсу.</w:t>
            </w:r>
          </w:p>
        </w:tc>
        <w:tc>
          <w:tcPr>
            <w:tcW w:w="1134" w:type="dxa"/>
          </w:tcPr>
          <w:p w:rsidR="00D77A3A" w:rsidRPr="007A00C0" w:rsidRDefault="00D77A3A" w:rsidP="007A00C0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A3A" w:rsidRPr="007A00C0" w:rsidRDefault="00D77A3A" w:rsidP="005A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77A3A" w:rsidRPr="00270C42" w:rsidRDefault="00D77A3A" w:rsidP="004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проектов</w:t>
            </w:r>
            <w:r w:rsidRPr="00270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9F7A53" w:rsidRPr="009F7A53" w:rsidRDefault="009F7A53" w:rsidP="009F7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3">
              <w:rPr>
                <w:rFonts w:ascii="Times New Roman" w:hAnsi="Times New Roman" w:cs="Times New Roman"/>
                <w:b/>
                <w:sz w:val="24"/>
                <w:szCs w:val="24"/>
              </w:rPr>
              <w:t>ХКК ГОС №</w:t>
            </w:r>
            <w:r w:rsidR="00521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F7A53" w:rsidRPr="009F7A53" w:rsidRDefault="009F7A53" w:rsidP="009F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53">
              <w:rPr>
                <w:rFonts w:ascii="Times New Roman" w:hAnsi="Times New Roman" w:cs="Times New Roman"/>
                <w:sz w:val="24"/>
                <w:szCs w:val="24"/>
              </w:rPr>
              <w:t>Современная литературная ситуация на ДВ.</w:t>
            </w:r>
          </w:p>
          <w:p w:rsidR="00D77A3A" w:rsidRPr="007A00C0" w:rsidRDefault="009F7A53" w:rsidP="009F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53">
              <w:rPr>
                <w:rFonts w:ascii="Times New Roman" w:hAnsi="Times New Roman" w:cs="Times New Roman"/>
                <w:sz w:val="24"/>
                <w:szCs w:val="24"/>
              </w:rPr>
              <w:t>А.Муратова «Искатели женьшеня»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7A3A" w:rsidRPr="00D44D53" w:rsidRDefault="00D77A3A" w:rsidP="004F7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</w:tbl>
    <w:p w:rsidR="002C1E61" w:rsidRPr="00ED21E4" w:rsidRDefault="002C1E61" w:rsidP="00D573FC">
      <w:pPr>
        <w:rPr>
          <w:rFonts w:ascii="Times New Roman" w:hAnsi="Times New Roman" w:cs="Times New Roman"/>
          <w:sz w:val="24"/>
          <w:szCs w:val="24"/>
        </w:rPr>
      </w:pPr>
    </w:p>
    <w:sectPr w:rsidR="002C1E61" w:rsidRPr="00ED21E4" w:rsidSect="00C05491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C1E61"/>
    <w:rsid w:val="000106E6"/>
    <w:rsid w:val="00042F92"/>
    <w:rsid w:val="000B7D4D"/>
    <w:rsid w:val="00100806"/>
    <w:rsid w:val="00110590"/>
    <w:rsid w:val="0015251F"/>
    <w:rsid w:val="00191F62"/>
    <w:rsid w:val="00270C42"/>
    <w:rsid w:val="002C1E61"/>
    <w:rsid w:val="002D37A1"/>
    <w:rsid w:val="00317969"/>
    <w:rsid w:val="00330E72"/>
    <w:rsid w:val="003A6867"/>
    <w:rsid w:val="003E6B8D"/>
    <w:rsid w:val="003F03D0"/>
    <w:rsid w:val="003F73D8"/>
    <w:rsid w:val="004043E0"/>
    <w:rsid w:val="0043354F"/>
    <w:rsid w:val="00453DA6"/>
    <w:rsid w:val="004969A8"/>
    <w:rsid w:val="004F768D"/>
    <w:rsid w:val="005217D1"/>
    <w:rsid w:val="005A5DE1"/>
    <w:rsid w:val="005A72BD"/>
    <w:rsid w:val="005F42DE"/>
    <w:rsid w:val="00612868"/>
    <w:rsid w:val="00664941"/>
    <w:rsid w:val="006676D0"/>
    <w:rsid w:val="00684E8D"/>
    <w:rsid w:val="007772A4"/>
    <w:rsid w:val="007A00C0"/>
    <w:rsid w:val="00834ABA"/>
    <w:rsid w:val="00862A43"/>
    <w:rsid w:val="00865781"/>
    <w:rsid w:val="00883317"/>
    <w:rsid w:val="008E112D"/>
    <w:rsid w:val="00946FFE"/>
    <w:rsid w:val="00993466"/>
    <w:rsid w:val="009942E3"/>
    <w:rsid w:val="009F7A53"/>
    <w:rsid w:val="00A063BD"/>
    <w:rsid w:val="00A34D8A"/>
    <w:rsid w:val="00B0347D"/>
    <w:rsid w:val="00B31226"/>
    <w:rsid w:val="00B52369"/>
    <w:rsid w:val="00B65E0B"/>
    <w:rsid w:val="00B723F0"/>
    <w:rsid w:val="00B7555C"/>
    <w:rsid w:val="00B813D0"/>
    <w:rsid w:val="00B95FFE"/>
    <w:rsid w:val="00BE33A8"/>
    <w:rsid w:val="00BF5C84"/>
    <w:rsid w:val="00C05491"/>
    <w:rsid w:val="00C71A61"/>
    <w:rsid w:val="00CE2127"/>
    <w:rsid w:val="00D068B3"/>
    <w:rsid w:val="00D44BAE"/>
    <w:rsid w:val="00D44D53"/>
    <w:rsid w:val="00D573FC"/>
    <w:rsid w:val="00D77A3A"/>
    <w:rsid w:val="00D81DAF"/>
    <w:rsid w:val="00D858DB"/>
    <w:rsid w:val="00DE3CF7"/>
    <w:rsid w:val="00E41EC6"/>
    <w:rsid w:val="00E67BCE"/>
    <w:rsid w:val="00EA2865"/>
    <w:rsid w:val="00ED21E4"/>
    <w:rsid w:val="00F14432"/>
    <w:rsid w:val="00F276B6"/>
    <w:rsid w:val="00F513E0"/>
    <w:rsid w:val="00F87201"/>
    <w:rsid w:val="00FA189D"/>
    <w:rsid w:val="00FB7B63"/>
    <w:rsid w:val="00FC7F19"/>
    <w:rsid w:val="00FD63A0"/>
    <w:rsid w:val="00FE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Valued Acer Customer</cp:lastModifiedBy>
  <cp:revision>28</cp:revision>
  <cp:lastPrinted>2008-10-08T07:00:00Z</cp:lastPrinted>
  <dcterms:created xsi:type="dcterms:W3CDTF">2008-09-14T04:27:00Z</dcterms:created>
  <dcterms:modified xsi:type="dcterms:W3CDTF">2008-10-08T07:00:00Z</dcterms:modified>
</cp:coreProperties>
</file>