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3A" w:rsidRPr="00B06C04" w:rsidRDefault="0064013A" w:rsidP="0064013A">
      <w:pPr>
        <w:jc w:val="center"/>
        <w:rPr>
          <w:szCs w:val="20"/>
        </w:rPr>
      </w:pPr>
      <w:r w:rsidRPr="00B06C04">
        <w:rPr>
          <w:szCs w:val="20"/>
        </w:rPr>
        <w:t>Муниципальное бюджетное общеобразовательное учреждение</w:t>
      </w:r>
    </w:p>
    <w:p w:rsidR="0064013A" w:rsidRPr="00B06C04" w:rsidRDefault="0064013A" w:rsidP="0064013A">
      <w:pPr>
        <w:jc w:val="center"/>
        <w:rPr>
          <w:szCs w:val="20"/>
        </w:rPr>
      </w:pPr>
      <w:r w:rsidRPr="00B06C04">
        <w:rPr>
          <w:szCs w:val="20"/>
        </w:rPr>
        <w:t>«Средняя общеобразовательная школа № 4»</w:t>
      </w:r>
    </w:p>
    <w:p w:rsidR="0064013A" w:rsidRPr="00B06C04" w:rsidRDefault="0064013A" w:rsidP="0064013A">
      <w:pPr>
        <w:jc w:val="center"/>
        <w:rPr>
          <w:szCs w:val="20"/>
        </w:rPr>
      </w:pPr>
      <w:proofErr w:type="spellStart"/>
      <w:r w:rsidRPr="00B06C04">
        <w:rPr>
          <w:szCs w:val="20"/>
        </w:rPr>
        <w:t>Корсаковского</w:t>
      </w:r>
      <w:proofErr w:type="spellEnd"/>
      <w:r w:rsidRPr="00B06C04">
        <w:rPr>
          <w:szCs w:val="20"/>
        </w:rPr>
        <w:t xml:space="preserve"> городского округа Сахалинской области</w:t>
      </w:r>
    </w:p>
    <w:p w:rsidR="0064013A" w:rsidRPr="00B06C04" w:rsidRDefault="0064013A" w:rsidP="0064013A">
      <w:pPr>
        <w:jc w:val="center"/>
        <w:rPr>
          <w:sz w:val="28"/>
        </w:rPr>
      </w:pPr>
    </w:p>
    <w:p w:rsidR="0064013A" w:rsidRPr="00B06C04" w:rsidRDefault="0064013A" w:rsidP="0064013A">
      <w:pPr>
        <w:jc w:val="center"/>
      </w:pPr>
    </w:p>
    <w:p w:rsidR="0064013A" w:rsidRPr="00B06C04" w:rsidRDefault="0064013A" w:rsidP="0064013A">
      <w:pPr>
        <w:ind w:left="41" w:right="-338"/>
        <w:rPr>
          <w:rFonts w:eastAsia="Calibri"/>
          <w:szCs w:val="22"/>
        </w:rPr>
      </w:pPr>
      <w:r w:rsidRPr="00B06C04">
        <w:rPr>
          <w:rFonts w:eastAsia="Calibri"/>
        </w:rPr>
        <w:t>«Рассмотрено»                                       «Согласовано»                                «Утверждаю»</w:t>
      </w:r>
    </w:p>
    <w:p w:rsidR="0064013A" w:rsidRPr="00B06C04" w:rsidRDefault="0064013A" w:rsidP="0064013A">
      <w:pPr>
        <w:tabs>
          <w:tab w:val="left" w:pos="7860"/>
        </w:tabs>
        <w:ind w:right="-338"/>
        <w:rPr>
          <w:rFonts w:eastAsia="Calibri"/>
        </w:rPr>
      </w:pPr>
      <w:r w:rsidRPr="00B06C04">
        <w:rPr>
          <w:rFonts w:eastAsia="Calibri"/>
        </w:rPr>
        <w:t>на заседании МО  учителей                  на МС «МБОУ «СОШ № 4»           Директор МБОУ «СОШ № 4»</w:t>
      </w:r>
    </w:p>
    <w:p w:rsidR="0064013A" w:rsidRPr="00B06C04" w:rsidRDefault="0064013A" w:rsidP="0064013A">
      <w:pPr>
        <w:tabs>
          <w:tab w:val="left" w:pos="7485"/>
        </w:tabs>
        <w:ind w:right="-338"/>
        <w:rPr>
          <w:rFonts w:eastAsia="Calibri"/>
        </w:rPr>
      </w:pPr>
      <w:r w:rsidRPr="00B06C04">
        <w:rPr>
          <w:rFonts w:eastAsia="Calibri"/>
        </w:rPr>
        <w:t>_____________________________       прот</w:t>
      </w:r>
      <w:r>
        <w:rPr>
          <w:rFonts w:eastAsia="Calibri"/>
        </w:rPr>
        <w:t xml:space="preserve">окол №__ от _________           </w:t>
      </w:r>
      <w:proofErr w:type="spellStart"/>
      <w:r>
        <w:rPr>
          <w:rFonts w:eastAsia="Calibri"/>
        </w:rPr>
        <w:t>Предеина</w:t>
      </w:r>
      <w:proofErr w:type="spellEnd"/>
      <w:r>
        <w:rPr>
          <w:rFonts w:eastAsia="Calibri"/>
        </w:rPr>
        <w:t xml:space="preserve"> </w:t>
      </w:r>
      <w:r w:rsidRPr="00B06C04">
        <w:rPr>
          <w:rFonts w:eastAsia="Calibri"/>
        </w:rPr>
        <w:t>Т.А.</w:t>
      </w:r>
    </w:p>
    <w:p w:rsidR="0064013A" w:rsidRPr="00B06C04" w:rsidRDefault="0064013A" w:rsidP="0064013A">
      <w:pPr>
        <w:tabs>
          <w:tab w:val="left" w:pos="7485"/>
        </w:tabs>
        <w:ind w:right="-338"/>
        <w:rPr>
          <w:rFonts w:eastAsia="Calibri"/>
        </w:rPr>
      </w:pPr>
      <w:r w:rsidRPr="00B06C04">
        <w:rPr>
          <w:rFonts w:eastAsia="Calibri"/>
        </w:rPr>
        <w:t xml:space="preserve">Протокол № __ от _______ 20__ г.      Зам. директора по УВР                  «___»_____________20____ г.                                              </w:t>
      </w:r>
    </w:p>
    <w:p w:rsidR="0064013A" w:rsidRPr="00B06C04" w:rsidRDefault="0064013A" w:rsidP="0064013A">
      <w:pPr>
        <w:tabs>
          <w:tab w:val="left" w:pos="3915"/>
        </w:tabs>
        <w:ind w:right="-338"/>
        <w:rPr>
          <w:rFonts w:eastAsia="Calibri"/>
        </w:rPr>
      </w:pPr>
      <w:r w:rsidRPr="00B06C04">
        <w:rPr>
          <w:rFonts w:eastAsia="Calibri"/>
        </w:rPr>
        <w:t>Председатель МО</w:t>
      </w:r>
      <w:r w:rsidRPr="00B06C04">
        <w:rPr>
          <w:rFonts w:eastAsia="Calibri"/>
        </w:rPr>
        <w:tab/>
        <w:t>________________________</w:t>
      </w:r>
    </w:p>
    <w:p w:rsidR="0064013A" w:rsidRPr="00B06C04" w:rsidRDefault="0064013A" w:rsidP="0064013A">
      <w:pPr>
        <w:rPr>
          <w:sz w:val="28"/>
        </w:rPr>
      </w:pPr>
      <w:r w:rsidRPr="00B06C04">
        <w:rPr>
          <w:rFonts w:eastAsia="Calibri"/>
        </w:rPr>
        <w:t>_____________________________</w:t>
      </w:r>
    </w:p>
    <w:p w:rsidR="0064013A" w:rsidRPr="00B06C04" w:rsidRDefault="0064013A" w:rsidP="0064013A"/>
    <w:p w:rsidR="0064013A" w:rsidRPr="00B06C04" w:rsidRDefault="0064013A" w:rsidP="0064013A"/>
    <w:p w:rsidR="0064013A" w:rsidRPr="00B06C04" w:rsidRDefault="0064013A" w:rsidP="0064013A">
      <w:pPr>
        <w:jc w:val="center"/>
      </w:pPr>
      <w:r w:rsidRPr="00B06C04">
        <w:t>РАБОЧАЯ  УЧЕБНАЯ ПРОГРАММА</w:t>
      </w:r>
    </w:p>
    <w:p w:rsidR="0064013A" w:rsidRPr="00B06C04" w:rsidRDefault="0064013A" w:rsidP="0064013A">
      <w:pPr>
        <w:jc w:val="center"/>
      </w:pPr>
    </w:p>
    <w:p w:rsidR="0064013A" w:rsidRPr="00B06C04" w:rsidRDefault="0064013A" w:rsidP="0064013A">
      <w:pPr>
        <w:jc w:val="center"/>
      </w:pPr>
    </w:p>
    <w:p w:rsidR="0064013A" w:rsidRPr="00B06C04" w:rsidRDefault="0064013A" w:rsidP="0064013A">
      <w:pPr>
        <w:jc w:val="center"/>
      </w:pPr>
      <w:proofErr w:type="spellStart"/>
      <w:r w:rsidRPr="00B06C04">
        <w:t>_____________________</w:t>
      </w:r>
      <w:r w:rsidR="00295A8F">
        <w:t>алгебре</w:t>
      </w:r>
      <w:proofErr w:type="spellEnd"/>
      <w:r w:rsidR="00295A8F" w:rsidRPr="00B06C04">
        <w:t xml:space="preserve"> </w:t>
      </w:r>
      <w:r w:rsidRPr="00B06C04">
        <w:t>_______________________</w:t>
      </w:r>
    </w:p>
    <w:p w:rsidR="0064013A" w:rsidRPr="00B06C04" w:rsidRDefault="0064013A" w:rsidP="0064013A">
      <w:pPr>
        <w:jc w:val="center"/>
        <w:rPr>
          <w:sz w:val="20"/>
        </w:rPr>
      </w:pPr>
      <w:r w:rsidRPr="00B06C04">
        <w:rPr>
          <w:sz w:val="20"/>
        </w:rPr>
        <w:t xml:space="preserve">наименование учебного предмета </w:t>
      </w:r>
    </w:p>
    <w:p w:rsidR="0064013A" w:rsidRPr="00B06C04" w:rsidRDefault="0064013A" w:rsidP="0064013A">
      <w:pPr>
        <w:jc w:val="center"/>
      </w:pPr>
    </w:p>
    <w:p w:rsidR="0064013A" w:rsidRPr="00B06C04" w:rsidRDefault="0064013A" w:rsidP="0064013A">
      <w:pPr>
        <w:jc w:val="center"/>
      </w:pPr>
    </w:p>
    <w:p w:rsidR="0064013A" w:rsidRPr="00B06C04" w:rsidRDefault="0064013A" w:rsidP="0064013A">
      <w:pPr>
        <w:jc w:val="center"/>
      </w:pPr>
      <w:proofErr w:type="spellStart"/>
      <w:r w:rsidRPr="00B06C04">
        <w:t>_________</w:t>
      </w:r>
      <w:r>
        <w:t>основное</w:t>
      </w:r>
      <w:proofErr w:type="spellEnd"/>
      <w:r>
        <w:t xml:space="preserve"> общее образование___</w:t>
      </w:r>
      <w:r w:rsidRPr="00B06C04">
        <w:t>_______</w:t>
      </w:r>
    </w:p>
    <w:p w:rsidR="0064013A" w:rsidRPr="00B06C04" w:rsidRDefault="0064013A" w:rsidP="0064013A">
      <w:pPr>
        <w:jc w:val="center"/>
        <w:rPr>
          <w:sz w:val="20"/>
        </w:rPr>
      </w:pPr>
      <w:r w:rsidRPr="00B06C04">
        <w:rPr>
          <w:sz w:val="20"/>
        </w:rPr>
        <w:t>уровень, ступень образования</w:t>
      </w:r>
    </w:p>
    <w:p w:rsidR="0064013A" w:rsidRPr="00B06C04" w:rsidRDefault="0064013A" w:rsidP="0064013A">
      <w:pPr>
        <w:jc w:val="center"/>
      </w:pPr>
    </w:p>
    <w:p w:rsidR="0064013A" w:rsidRPr="00B06C04" w:rsidRDefault="0064013A" w:rsidP="0064013A">
      <w:pPr>
        <w:jc w:val="center"/>
      </w:pPr>
    </w:p>
    <w:p w:rsidR="0064013A" w:rsidRPr="00B06C04" w:rsidRDefault="0064013A" w:rsidP="0064013A">
      <w:pPr>
        <w:jc w:val="center"/>
      </w:pPr>
      <w:r w:rsidRPr="00B06C04">
        <w:t>_______________________________</w:t>
      </w:r>
      <w:r>
        <w:t>1 год</w:t>
      </w:r>
      <w:r w:rsidRPr="00B06C04">
        <w:t>_______________________________</w:t>
      </w:r>
    </w:p>
    <w:p w:rsidR="0064013A" w:rsidRPr="00B06C04" w:rsidRDefault="0064013A" w:rsidP="0064013A">
      <w:pPr>
        <w:jc w:val="center"/>
        <w:rPr>
          <w:sz w:val="20"/>
        </w:rPr>
      </w:pPr>
      <w:r w:rsidRPr="00B06C04">
        <w:rPr>
          <w:sz w:val="20"/>
        </w:rPr>
        <w:t>(срок реализации программы)</w:t>
      </w:r>
    </w:p>
    <w:p w:rsidR="0064013A" w:rsidRPr="00B06C04" w:rsidRDefault="0064013A" w:rsidP="0064013A">
      <w:pPr>
        <w:jc w:val="center"/>
      </w:pPr>
    </w:p>
    <w:p w:rsidR="0064013A" w:rsidRPr="00B06C04" w:rsidRDefault="0064013A" w:rsidP="0064013A">
      <w:pPr>
        <w:jc w:val="center"/>
      </w:pPr>
    </w:p>
    <w:p w:rsidR="0064013A" w:rsidRPr="00B06C04" w:rsidRDefault="0064013A" w:rsidP="0064013A">
      <w:pPr>
        <w:jc w:val="center"/>
      </w:pPr>
    </w:p>
    <w:p w:rsidR="000D472D" w:rsidRDefault="0064013A" w:rsidP="000D472D">
      <w:r>
        <w:t xml:space="preserve">         </w:t>
      </w:r>
      <w:r w:rsidRPr="00B06C04">
        <w:t>Составлена на основе примерной программы</w:t>
      </w:r>
      <w:r w:rsidRPr="003C6EB7">
        <w:rPr>
          <w:szCs w:val="28"/>
        </w:rPr>
        <w:t xml:space="preserve"> </w:t>
      </w:r>
      <w:r>
        <w:rPr>
          <w:szCs w:val="28"/>
        </w:rPr>
        <w:t xml:space="preserve">                              </w:t>
      </w:r>
      <w:r>
        <w:tab/>
      </w:r>
      <w:r w:rsidR="000D472D" w:rsidRPr="006868F4">
        <w:t>А.Г.Мордкович, П.В. Семенов.</w:t>
      </w:r>
      <w:proofErr w:type="gramStart"/>
      <w:r w:rsidR="000D472D" w:rsidRPr="001B7CB7">
        <w:t xml:space="preserve"> </w:t>
      </w:r>
      <w:r w:rsidR="000D472D" w:rsidRPr="006868F4">
        <w:t>,</w:t>
      </w:r>
      <w:proofErr w:type="gramEnd"/>
      <w:r w:rsidR="000D472D" w:rsidRPr="006868F4">
        <w:t xml:space="preserve"> </w:t>
      </w:r>
    </w:p>
    <w:p w:rsidR="000D472D" w:rsidRDefault="0064013A" w:rsidP="000D472D">
      <w:r>
        <w:t xml:space="preserve">         основного общего образования по</w:t>
      </w:r>
      <w:r w:rsidR="004733F7">
        <w:t xml:space="preserve"> алгебре</w:t>
      </w:r>
      <w:r>
        <w:t xml:space="preserve">                                </w:t>
      </w:r>
      <w:proofErr w:type="spellStart"/>
      <w:r w:rsidR="000D472D" w:rsidRPr="006868F4">
        <w:t>Е.Е.Тульчинская</w:t>
      </w:r>
      <w:proofErr w:type="spellEnd"/>
      <w:r w:rsidR="000D472D" w:rsidRPr="000D472D">
        <w:t xml:space="preserve"> </w:t>
      </w:r>
      <w:proofErr w:type="spellStart"/>
      <w:r w:rsidR="000D472D" w:rsidRPr="006868F4">
        <w:t>Т.Н.Мишустина</w:t>
      </w:r>
      <w:proofErr w:type="spellEnd"/>
      <w:r w:rsidR="000D472D" w:rsidRPr="006868F4">
        <w:t xml:space="preserve">, </w:t>
      </w:r>
    </w:p>
    <w:p w:rsidR="0064013A" w:rsidRDefault="0064013A" w:rsidP="0064013A">
      <w:pPr>
        <w:tabs>
          <w:tab w:val="left" w:pos="7648"/>
        </w:tabs>
        <w:rPr>
          <w:szCs w:val="28"/>
        </w:rPr>
      </w:pPr>
      <w:r>
        <w:t xml:space="preserve">                       </w:t>
      </w:r>
      <w:r w:rsidRPr="00B06C04">
        <w:rPr>
          <w:sz w:val="20"/>
        </w:rPr>
        <w:t>(наименование программы)</w:t>
      </w:r>
      <w:r>
        <w:rPr>
          <w:sz w:val="20"/>
        </w:rPr>
        <w:t xml:space="preserve">                                                                               </w:t>
      </w:r>
      <w:r w:rsidRPr="003C6EB7">
        <w:t xml:space="preserve"> </w:t>
      </w:r>
      <w:r>
        <w:t>(</w:t>
      </w:r>
      <w:r>
        <w:rPr>
          <w:sz w:val="20"/>
        </w:rPr>
        <w:t>авторы программы)</w:t>
      </w:r>
      <w:r w:rsidRPr="00B06C04">
        <w:rPr>
          <w:sz w:val="20"/>
        </w:rPr>
        <w:tab/>
      </w:r>
      <w:r>
        <w:t xml:space="preserve">                                                                                        </w:t>
      </w:r>
      <w:r w:rsidRPr="003C6EB7">
        <w:rPr>
          <w:szCs w:val="28"/>
        </w:rPr>
        <w:t xml:space="preserve"> </w:t>
      </w:r>
      <w:r>
        <w:rPr>
          <w:szCs w:val="28"/>
        </w:rPr>
        <w:t xml:space="preserve">                    </w:t>
      </w:r>
    </w:p>
    <w:p w:rsidR="0064013A" w:rsidRPr="003C6EB7" w:rsidRDefault="0064013A" w:rsidP="0064013A">
      <w:pPr>
        <w:tabs>
          <w:tab w:val="left" w:pos="7648"/>
        </w:tabs>
        <w:rPr>
          <w:sz w:val="22"/>
        </w:rPr>
      </w:pPr>
      <w:r>
        <w:rPr>
          <w:szCs w:val="28"/>
        </w:rPr>
        <w:t xml:space="preserve">                                                                                                             </w:t>
      </w:r>
    </w:p>
    <w:p w:rsidR="0064013A" w:rsidRPr="00B06C04" w:rsidRDefault="0064013A" w:rsidP="0064013A">
      <w:r>
        <w:t xml:space="preserve">                                     </w:t>
      </w:r>
    </w:p>
    <w:p w:rsidR="0064013A" w:rsidRPr="003C6EB7" w:rsidRDefault="0064013A" w:rsidP="00640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rPr>
          <w:sz w:val="20"/>
        </w:rPr>
      </w:pPr>
      <w:r>
        <w:rPr>
          <w:sz w:val="20"/>
        </w:rPr>
        <w:t xml:space="preserve">                               </w:t>
      </w:r>
      <w:r w:rsidRPr="00B06C04">
        <w:tab/>
      </w:r>
      <w:r w:rsidRPr="00B06C04">
        <w:tab/>
      </w:r>
      <w:r w:rsidRPr="00B06C04">
        <w:tab/>
      </w:r>
      <w:r w:rsidRPr="00B06C04">
        <w:tab/>
      </w:r>
      <w:r>
        <w:tab/>
      </w:r>
    </w:p>
    <w:p w:rsidR="0064013A" w:rsidRPr="00B06C04" w:rsidRDefault="0064013A" w:rsidP="0064013A">
      <w:pPr>
        <w:jc w:val="center"/>
      </w:pPr>
    </w:p>
    <w:p w:rsidR="0064013A" w:rsidRPr="00B06C04" w:rsidRDefault="0064013A" w:rsidP="0064013A">
      <w:pPr>
        <w:jc w:val="center"/>
      </w:pPr>
    </w:p>
    <w:p w:rsidR="0064013A" w:rsidRPr="00B06C04" w:rsidRDefault="0064013A" w:rsidP="0064013A">
      <w:pPr>
        <w:jc w:val="center"/>
      </w:pPr>
    </w:p>
    <w:p w:rsidR="0064013A" w:rsidRDefault="0064013A" w:rsidP="0064013A"/>
    <w:p w:rsidR="0064013A" w:rsidRDefault="0064013A" w:rsidP="0064013A">
      <w:pPr>
        <w:jc w:val="center"/>
      </w:pPr>
    </w:p>
    <w:p w:rsidR="0064013A" w:rsidRPr="00B06C04" w:rsidRDefault="0064013A" w:rsidP="0064013A">
      <w:pPr>
        <w:jc w:val="center"/>
      </w:pPr>
    </w:p>
    <w:p w:rsidR="0064013A" w:rsidRPr="00B06C04" w:rsidRDefault="0064013A" w:rsidP="0064013A">
      <w:pPr>
        <w:tabs>
          <w:tab w:val="left" w:pos="706"/>
        </w:tabs>
      </w:pPr>
      <w:r>
        <w:tab/>
      </w:r>
      <w:proofErr w:type="spellStart"/>
      <w:r w:rsidR="00754BEA">
        <w:t>Мишукова</w:t>
      </w:r>
      <w:proofErr w:type="gramStart"/>
      <w:r w:rsidR="00754BEA">
        <w:t>.Г</w:t>
      </w:r>
      <w:proofErr w:type="gramEnd"/>
      <w:r w:rsidR="00754BEA">
        <w:t>.Н</w:t>
      </w:r>
      <w:proofErr w:type="spellEnd"/>
      <w:r>
        <w:t>, учитель</w:t>
      </w:r>
      <w:r w:rsidR="00754BEA">
        <w:t xml:space="preserve"> математики</w:t>
      </w:r>
      <w:r>
        <w:t xml:space="preserve">, </w:t>
      </w:r>
    </w:p>
    <w:p w:rsidR="0064013A" w:rsidRPr="003C6EB7" w:rsidRDefault="0064013A" w:rsidP="0064013A">
      <w:pPr>
        <w:rPr>
          <w:sz w:val="20"/>
        </w:rPr>
      </w:pPr>
      <w:r w:rsidRPr="00B06C04">
        <w:t xml:space="preserve">          </w:t>
      </w:r>
      <w:r>
        <w:t xml:space="preserve"> </w:t>
      </w:r>
      <w:r w:rsidRPr="00B06C04">
        <w:t xml:space="preserve"> </w:t>
      </w:r>
      <w:r w:rsidRPr="003C6EB7">
        <w:rPr>
          <w:sz w:val="20"/>
        </w:rPr>
        <w:t>кем (ФИО учителя, составившего рабочую программу)</w:t>
      </w:r>
    </w:p>
    <w:p w:rsidR="0064013A" w:rsidRPr="00B06C04" w:rsidRDefault="0064013A" w:rsidP="0064013A">
      <w:pPr>
        <w:jc w:val="center"/>
      </w:pPr>
    </w:p>
    <w:p w:rsidR="0064013A" w:rsidRDefault="0064013A" w:rsidP="0064013A"/>
    <w:p w:rsidR="0064013A" w:rsidRDefault="0064013A" w:rsidP="0064013A"/>
    <w:p w:rsidR="0064013A" w:rsidRPr="00C66070" w:rsidRDefault="0064013A" w:rsidP="0064013A">
      <w:r w:rsidRPr="00B06C04">
        <w:t xml:space="preserve">           Класс (</w:t>
      </w:r>
      <w:proofErr w:type="spellStart"/>
      <w:r w:rsidRPr="00B06C04">
        <w:t>ы</w:t>
      </w:r>
      <w:proofErr w:type="spellEnd"/>
      <w:r w:rsidRPr="00B06C04">
        <w:t>)</w:t>
      </w:r>
      <w:r>
        <w:t xml:space="preserve">: </w:t>
      </w:r>
      <w:r w:rsidR="00754BEA">
        <w:t xml:space="preserve">9 г </w:t>
      </w:r>
      <w:r>
        <w:t xml:space="preserve">СКК </w:t>
      </w:r>
      <w:r>
        <w:rPr>
          <w:lang w:val="en-US"/>
        </w:rPr>
        <w:t>VII</w:t>
      </w:r>
      <w:r>
        <w:t xml:space="preserve"> вид</w:t>
      </w:r>
    </w:p>
    <w:p w:rsidR="0064013A" w:rsidRDefault="0064013A" w:rsidP="0064013A">
      <w:pPr>
        <w:jc w:val="center"/>
      </w:pPr>
    </w:p>
    <w:p w:rsidR="0064013A" w:rsidRDefault="0064013A" w:rsidP="0064013A">
      <w:pPr>
        <w:jc w:val="center"/>
      </w:pPr>
    </w:p>
    <w:p w:rsidR="0064013A" w:rsidRPr="00B06C04" w:rsidRDefault="0064013A" w:rsidP="0064013A"/>
    <w:p w:rsidR="0064013A" w:rsidRPr="00B06C04" w:rsidRDefault="0064013A" w:rsidP="0064013A">
      <w:pPr>
        <w:jc w:val="center"/>
      </w:pPr>
      <w:r w:rsidRPr="00B06C04">
        <w:t>Учебный год 20</w:t>
      </w:r>
      <w:r>
        <w:t>12</w:t>
      </w:r>
      <w:r w:rsidRPr="00B06C04">
        <w:t>-20</w:t>
      </w:r>
      <w:r>
        <w:t>13</w:t>
      </w:r>
    </w:p>
    <w:p w:rsidR="0064013A" w:rsidRPr="00B06C04" w:rsidRDefault="0064013A" w:rsidP="0064013A">
      <w:pPr>
        <w:jc w:val="center"/>
      </w:pPr>
    </w:p>
    <w:p w:rsidR="0064013A" w:rsidRPr="00B06C04" w:rsidRDefault="0064013A" w:rsidP="0064013A">
      <w:pPr>
        <w:jc w:val="center"/>
      </w:pPr>
      <w:r w:rsidRPr="00B06C04">
        <w:t>г. Корсаков</w:t>
      </w:r>
    </w:p>
    <w:p w:rsidR="0064013A" w:rsidRDefault="0064013A" w:rsidP="0064013A">
      <w:pPr>
        <w:rPr>
          <w:sz w:val="28"/>
          <w:szCs w:val="28"/>
        </w:rPr>
      </w:pPr>
    </w:p>
    <w:p w:rsidR="0064013A" w:rsidRPr="00760C9B" w:rsidRDefault="0064013A" w:rsidP="0064013A">
      <w:pPr>
        <w:spacing w:line="360" w:lineRule="auto"/>
        <w:ind w:firstLine="709"/>
        <w:jc w:val="center"/>
        <w:rPr>
          <w:sz w:val="28"/>
          <w:szCs w:val="28"/>
        </w:rPr>
      </w:pPr>
      <w:r w:rsidRPr="00760C9B">
        <w:rPr>
          <w:sz w:val="28"/>
          <w:szCs w:val="28"/>
        </w:rPr>
        <w:t>Пояснительная записка</w:t>
      </w:r>
    </w:p>
    <w:p w:rsidR="000D472D" w:rsidRDefault="000D472D" w:rsidP="000D472D">
      <w:r>
        <w:rPr>
          <w:spacing w:val="-1"/>
        </w:rPr>
        <w:t>Настоящая рабочая учебная программа по</w:t>
      </w:r>
      <w:r w:rsidRPr="003C43D0">
        <w:rPr>
          <w:b/>
          <w:szCs w:val="28"/>
        </w:rPr>
        <w:t xml:space="preserve"> </w:t>
      </w:r>
      <w:r w:rsidRPr="003C43D0">
        <w:t>геометрии</w:t>
      </w:r>
      <w:r>
        <w:rPr>
          <w:spacing w:val="-1"/>
        </w:rPr>
        <w:t xml:space="preserve"> разработана на основе Федерального </w:t>
      </w:r>
      <w:r>
        <w:rPr>
          <w:spacing w:val="-2"/>
        </w:rPr>
        <w:t>компонента государственного стандарта общего образования, Примерной программы основ</w:t>
      </w:r>
      <w:r>
        <w:rPr>
          <w:spacing w:val="-2"/>
        </w:rPr>
        <w:softHyphen/>
      </w:r>
      <w:r>
        <w:t xml:space="preserve">ного общего образования по алгебре </w:t>
      </w:r>
      <w:r w:rsidRPr="007447C0">
        <w:t>МО РФ 2004 года и на основании  авторских программ по</w:t>
      </w:r>
      <w:r>
        <w:t xml:space="preserve"> алгебре</w:t>
      </w:r>
      <w:r w:rsidRPr="007447C0">
        <w:t>: «</w:t>
      </w:r>
      <w:r>
        <w:t xml:space="preserve">Алгебра 9 </w:t>
      </w:r>
      <w:proofErr w:type="spellStart"/>
      <w:r>
        <w:t>кл</w:t>
      </w:r>
      <w:proofErr w:type="spellEnd"/>
      <w:r>
        <w:t>.» под редакцией</w:t>
      </w:r>
      <w:r w:rsidRPr="001B7CB7">
        <w:t xml:space="preserve"> </w:t>
      </w:r>
      <w:r w:rsidRPr="006868F4">
        <w:t>А.Г.Мордкович, П.В. Семенов.</w:t>
      </w:r>
      <w:r w:rsidRPr="001B7CB7">
        <w:t xml:space="preserve"> </w:t>
      </w:r>
      <w:r w:rsidRPr="006868F4">
        <w:t>П.В. Семенов.</w:t>
      </w:r>
      <w:proofErr w:type="gramStart"/>
      <w:r w:rsidRPr="001B7CB7">
        <w:t xml:space="preserve"> </w:t>
      </w:r>
      <w:r w:rsidRPr="006868F4">
        <w:t>,</w:t>
      </w:r>
      <w:proofErr w:type="gramEnd"/>
      <w:r w:rsidRPr="006868F4">
        <w:t xml:space="preserve"> </w:t>
      </w:r>
      <w:proofErr w:type="spellStart"/>
      <w:r w:rsidRPr="006868F4">
        <w:t>Е.Е.Тульчинская</w:t>
      </w:r>
      <w:proofErr w:type="spellEnd"/>
    </w:p>
    <w:p w:rsidR="000D472D" w:rsidRPr="006868F4" w:rsidRDefault="000D472D" w:rsidP="000D472D">
      <w:r w:rsidRPr="006868F4">
        <w:t xml:space="preserve">, </w:t>
      </w:r>
      <w:proofErr w:type="spellStart"/>
      <w:r w:rsidRPr="006868F4">
        <w:t>Т.Н.Мишустина</w:t>
      </w:r>
      <w:proofErr w:type="spellEnd"/>
      <w:r w:rsidRPr="006868F4">
        <w:t>, П.В. Семенов</w:t>
      </w:r>
      <w:proofErr w:type="gramStart"/>
      <w:r w:rsidRPr="006868F4">
        <w:t xml:space="preserve">.. </w:t>
      </w:r>
      <w:proofErr w:type="gramEnd"/>
      <w:r w:rsidRPr="006868F4">
        <w:t>Мнемозина, 2008.</w:t>
      </w:r>
    </w:p>
    <w:p w:rsidR="000D472D" w:rsidRDefault="000D472D" w:rsidP="000D472D">
      <w:pPr>
        <w:spacing w:line="20" w:lineRule="atLeast"/>
        <w:ind w:firstLine="709"/>
        <w:jc w:val="both"/>
        <w:rPr>
          <w:szCs w:val="28"/>
        </w:rPr>
      </w:pPr>
      <w:r w:rsidRPr="007447C0">
        <w:t>.</w:t>
      </w:r>
      <w:r>
        <w:t xml:space="preserve"> </w:t>
      </w:r>
      <w:r w:rsidRPr="00164342">
        <w:rPr>
          <w:szCs w:val="28"/>
        </w:rPr>
        <w:t>Программа определяет инвариантную (обязательную) часть учебного курса.</w:t>
      </w:r>
    </w:p>
    <w:p w:rsidR="000D472D" w:rsidRDefault="000D472D" w:rsidP="000D472D">
      <w:pPr>
        <w:spacing w:line="2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Рабочая программа составлена на основе требований приказа Департамента образования Сахалинской области «О дополнительных критериях при лицензировании образовательных учреждений» от 9.09.08 703- ОД.</w:t>
      </w:r>
    </w:p>
    <w:p w:rsidR="0064013A" w:rsidRDefault="0064013A" w:rsidP="0064013A">
      <w:pPr>
        <w:ind w:firstLine="709"/>
        <w:jc w:val="center"/>
        <w:rPr>
          <w:b/>
        </w:rPr>
      </w:pPr>
    </w:p>
    <w:p w:rsidR="0064013A" w:rsidRPr="00833086" w:rsidRDefault="0064013A" w:rsidP="0064013A">
      <w:pPr>
        <w:ind w:firstLine="709"/>
        <w:jc w:val="center"/>
        <w:rPr>
          <w:b/>
        </w:rPr>
      </w:pPr>
      <w:r w:rsidRPr="00AB74C8">
        <w:rPr>
          <w:b/>
        </w:rPr>
        <w:t>Перечень нормативных документов, используемых при составлении рабочей программы</w:t>
      </w:r>
      <w:r>
        <w:rPr>
          <w:b/>
        </w:rPr>
        <w:t>.</w:t>
      </w:r>
    </w:p>
    <w:p w:rsidR="000D472D" w:rsidRPr="00AB74C8" w:rsidRDefault="000D472D" w:rsidP="000D472D">
      <w:pPr>
        <w:numPr>
          <w:ilvl w:val="0"/>
          <w:numId w:val="1"/>
        </w:numPr>
        <w:ind w:left="0" w:firstLine="0"/>
        <w:jc w:val="both"/>
      </w:pPr>
      <w:r w:rsidRPr="00AB74C8">
        <w:t>Закон РФ «Об образовании» № 112-ФЗ в последней редакции от 01.12.2007 № 313-ФЗ;</w:t>
      </w:r>
    </w:p>
    <w:p w:rsidR="000D472D" w:rsidRPr="00AB74C8" w:rsidRDefault="000D472D" w:rsidP="000D472D">
      <w:pPr>
        <w:jc w:val="both"/>
      </w:pPr>
      <w:r w:rsidRPr="00AB74C8">
        <w:t>Федеральный компонент государственного стандарта общего образования (Приказ Министерства образования от 5.03.2004 №</w:t>
      </w:r>
      <w:r>
        <w:t xml:space="preserve"> </w:t>
      </w:r>
      <w:r w:rsidRPr="00AB74C8">
        <w:t>1089);</w:t>
      </w:r>
    </w:p>
    <w:p w:rsidR="000D472D" w:rsidRPr="006868F4" w:rsidRDefault="000D472D" w:rsidP="000D472D">
      <w:r w:rsidRPr="00AB74C8">
        <w:t>Примерная программа среднего (полного) общего образования</w:t>
      </w:r>
      <w:proofErr w:type="gramStart"/>
      <w:r w:rsidRPr="007447C0">
        <w:t>«</w:t>
      </w:r>
      <w:r>
        <w:t>А</w:t>
      </w:r>
      <w:proofErr w:type="gramEnd"/>
      <w:r>
        <w:t xml:space="preserve">лгебра 9 </w:t>
      </w:r>
      <w:proofErr w:type="spellStart"/>
      <w:r>
        <w:t>кл</w:t>
      </w:r>
      <w:proofErr w:type="spellEnd"/>
      <w:r>
        <w:t>.» под редакцией</w:t>
      </w:r>
      <w:r w:rsidRPr="001B7CB7">
        <w:t xml:space="preserve"> </w:t>
      </w:r>
      <w:r w:rsidRPr="006868F4">
        <w:t>А.Г.Мордкович, П.В. Семенов.</w:t>
      </w:r>
      <w:r w:rsidRPr="001B7CB7">
        <w:t xml:space="preserve"> </w:t>
      </w:r>
      <w:r w:rsidRPr="006868F4">
        <w:t xml:space="preserve">, </w:t>
      </w:r>
      <w:proofErr w:type="spellStart"/>
      <w:r w:rsidRPr="006868F4">
        <w:t>Е.Е.Тульчинская</w:t>
      </w:r>
      <w:proofErr w:type="spellEnd"/>
      <w:r w:rsidRPr="006868F4">
        <w:t xml:space="preserve">, </w:t>
      </w:r>
      <w:proofErr w:type="spellStart"/>
      <w:r w:rsidRPr="006868F4">
        <w:t>Т.Н.Мишустина</w:t>
      </w:r>
      <w:proofErr w:type="spellEnd"/>
      <w:r w:rsidRPr="006868F4">
        <w:t>, П.В. Семенов.. Мнемозина, 2008.</w:t>
      </w:r>
    </w:p>
    <w:p w:rsidR="000D472D" w:rsidRDefault="000D472D" w:rsidP="000D472D">
      <w:r w:rsidRPr="007447C0">
        <w:t xml:space="preserve"> «</w:t>
      </w:r>
      <w:r w:rsidRPr="00AB74C8"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</w:t>
      </w:r>
      <w:r>
        <w:t>ях на 2012-2013 гг.</w:t>
      </w:r>
    </w:p>
    <w:p w:rsidR="000D472D" w:rsidRDefault="000D472D" w:rsidP="000D472D"/>
    <w:p w:rsidR="0064013A" w:rsidRDefault="0064013A" w:rsidP="0064013A">
      <w:pPr>
        <w:jc w:val="center"/>
        <w:rPr>
          <w:b/>
          <w:szCs w:val="28"/>
        </w:rPr>
      </w:pPr>
    </w:p>
    <w:p w:rsidR="0064013A" w:rsidRDefault="0064013A" w:rsidP="0064013A">
      <w:pPr>
        <w:jc w:val="center"/>
        <w:rPr>
          <w:b/>
          <w:szCs w:val="28"/>
        </w:rPr>
      </w:pPr>
      <w:r w:rsidRPr="00AB74C8">
        <w:rPr>
          <w:b/>
          <w:szCs w:val="28"/>
        </w:rPr>
        <w:t>Цел</w:t>
      </w:r>
      <w:r>
        <w:rPr>
          <w:b/>
          <w:szCs w:val="28"/>
        </w:rPr>
        <w:t>ь</w:t>
      </w:r>
      <w:r w:rsidRPr="00AB74C8">
        <w:rPr>
          <w:b/>
          <w:szCs w:val="28"/>
        </w:rPr>
        <w:t xml:space="preserve"> и задачи </w:t>
      </w:r>
      <w:r>
        <w:rPr>
          <w:b/>
          <w:szCs w:val="28"/>
        </w:rPr>
        <w:t xml:space="preserve"> изучения курса алгебры в 9 классе </w:t>
      </w:r>
      <w:r w:rsidRPr="00AB74C8">
        <w:rPr>
          <w:b/>
          <w:szCs w:val="28"/>
        </w:rPr>
        <w:t xml:space="preserve">с учетом особенностей </w:t>
      </w:r>
      <w:r>
        <w:rPr>
          <w:b/>
          <w:szCs w:val="28"/>
        </w:rPr>
        <w:t xml:space="preserve">СКК </w:t>
      </w:r>
      <w:r>
        <w:rPr>
          <w:b/>
          <w:szCs w:val="28"/>
          <w:lang w:val="en-US"/>
        </w:rPr>
        <w:t>VII</w:t>
      </w:r>
      <w:r>
        <w:rPr>
          <w:b/>
          <w:szCs w:val="28"/>
        </w:rPr>
        <w:t xml:space="preserve"> вида,</w:t>
      </w:r>
    </w:p>
    <w:p w:rsidR="0064013A" w:rsidRDefault="0064013A" w:rsidP="0064013A">
      <w:pPr>
        <w:jc w:val="center"/>
        <w:rPr>
          <w:b/>
          <w:szCs w:val="28"/>
        </w:rPr>
      </w:pPr>
      <w:r>
        <w:rPr>
          <w:b/>
          <w:szCs w:val="28"/>
        </w:rPr>
        <w:t xml:space="preserve"> а также условий обучения в  МБОУ «СОШ № 4».</w:t>
      </w:r>
    </w:p>
    <w:p w:rsidR="0064013A" w:rsidRPr="00833086" w:rsidRDefault="0064013A" w:rsidP="0064013A">
      <w:pPr>
        <w:jc w:val="center"/>
        <w:rPr>
          <w:b/>
          <w:szCs w:val="28"/>
        </w:rPr>
      </w:pPr>
    </w:p>
    <w:p w:rsidR="0064013A" w:rsidRPr="00C66070" w:rsidRDefault="0064013A" w:rsidP="0064013A">
      <w:pPr>
        <w:ind w:firstLine="720"/>
        <w:jc w:val="both"/>
        <w:rPr>
          <w:szCs w:val="28"/>
        </w:rPr>
      </w:pPr>
      <w:r>
        <w:rPr>
          <w:szCs w:val="28"/>
        </w:rPr>
        <w:t>Данная рабочая п</w:t>
      </w:r>
      <w:r w:rsidRPr="00C66070">
        <w:rPr>
          <w:szCs w:val="28"/>
        </w:rPr>
        <w:t xml:space="preserve">рограмма обеспечивает дифференцированный подход к </w:t>
      </w:r>
      <w:proofErr w:type="gramStart"/>
      <w:r>
        <w:rPr>
          <w:szCs w:val="28"/>
        </w:rPr>
        <w:t>об</w:t>
      </w:r>
      <w:r w:rsidRPr="00C66070">
        <w:rPr>
          <w:szCs w:val="28"/>
        </w:rPr>
        <w:t>уча</w:t>
      </w:r>
      <w:r>
        <w:rPr>
          <w:szCs w:val="28"/>
        </w:rPr>
        <w:t>ю</w:t>
      </w:r>
      <w:r w:rsidRPr="00C66070">
        <w:rPr>
          <w:szCs w:val="28"/>
        </w:rPr>
        <w:t>щимся</w:t>
      </w:r>
      <w:proofErr w:type="gramEnd"/>
      <w:r w:rsidRPr="00C66070">
        <w:rPr>
          <w:szCs w:val="28"/>
        </w:rPr>
        <w:t xml:space="preserve"> специально-коррекционных классов </w:t>
      </w:r>
      <w:r>
        <w:rPr>
          <w:szCs w:val="28"/>
        </w:rPr>
        <w:t xml:space="preserve">7 вида </w:t>
      </w:r>
      <w:r w:rsidRPr="00C66070">
        <w:rPr>
          <w:szCs w:val="28"/>
        </w:rPr>
        <w:t>и направлена на достижение следующих целей:</w:t>
      </w:r>
    </w:p>
    <w:p w:rsidR="0064013A" w:rsidRPr="00C66070" w:rsidRDefault="0064013A" w:rsidP="00423E8F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 w:rsidRPr="00C66070">
        <w:rPr>
          <w:szCs w:val="28"/>
        </w:rPr>
        <w:t xml:space="preserve">активизация познавательной деятельности </w:t>
      </w:r>
      <w:proofErr w:type="gramStart"/>
      <w:r>
        <w:rPr>
          <w:szCs w:val="28"/>
        </w:rPr>
        <w:t>об</w:t>
      </w:r>
      <w:r w:rsidRPr="00C66070">
        <w:rPr>
          <w:szCs w:val="28"/>
        </w:rPr>
        <w:t>уча</w:t>
      </w:r>
      <w:r>
        <w:rPr>
          <w:szCs w:val="28"/>
        </w:rPr>
        <w:t>ю</w:t>
      </w:r>
      <w:r w:rsidRPr="00C66070">
        <w:rPr>
          <w:szCs w:val="28"/>
        </w:rPr>
        <w:t>щихся</w:t>
      </w:r>
      <w:proofErr w:type="gramEnd"/>
      <w:r w:rsidRPr="00C66070">
        <w:rPr>
          <w:szCs w:val="28"/>
        </w:rPr>
        <w:t>;</w:t>
      </w:r>
    </w:p>
    <w:p w:rsidR="0064013A" w:rsidRPr="00C66070" w:rsidRDefault="0064013A" w:rsidP="00423E8F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 w:rsidRPr="00C66070">
        <w:rPr>
          <w:szCs w:val="28"/>
        </w:rPr>
        <w:t>повышение уровня их умственного развития;</w:t>
      </w:r>
    </w:p>
    <w:p w:rsidR="000672FF" w:rsidRPr="00CC4B68" w:rsidRDefault="000672FF" w:rsidP="00423E8F">
      <w:pPr>
        <w:numPr>
          <w:ilvl w:val="0"/>
          <w:numId w:val="2"/>
        </w:numPr>
        <w:tabs>
          <w:tab w:val="left" w:pos="1080"/>
        </w:tabs>
        <w:jc w:val="both"/>
      </w:pPr>
      <w:r w:rsidRPr="00CC4B68"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672FF" w:rsidRPr="00CC4B68" w:rsidRDefault="000672FF" w:rsidP="00423E8F">
      <w:pPr>
        <w:numPr>
          <w:ilvl w:val="0"/>
          <w:numId w:val="2"/>
        </w:numPr>
        <w:tabs>
          <w:tab w:val="left" w:pos="1026"/>
        </w:tabs>
        <w:jc w:val="both"/>
      </w:pPr>
      <w:r w:rsidRPr="00CC4B68"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672FF" w:rsidRPr="00CC4B68" w:rsidRDefault="000672FF" w:rsidP="00423E8F">
      <w:pPr>
        <w:numPr>
          <w:ilvl w:val="0"/>
          <w:numId w:val="2"/>
        </w:numPr>
        <w:tabs>
          <w:tab w:val="left" w:pos="1026"/>
        </w:tabs>
        <w:jc w:val="both"/>
      </w:pPr>
      <w:r w:rsidRPr="00CC4B68">
        <w:t>формирование представлений  об идеях и методах математики как универсального языка науки и техники, средства моделирования явлений и процессов;</w:t>
      </w:r>
    </w:p>
    <w:p w:rsidR="000672FF" w:rsidRPr="00CC4B68" w:rsidRDefault="000672FF" w:rsidP="00423E8F">
      <w:pPr>
        <w:numPr>
          <w:ilvl w:val="0"/>
          <w:numId w:val="2"/>
        </w:numPr>
        <w:tabs>
          <w:tab w:val="left" w:pos="1026"/>
        </w:tabs>
        <w:jc w:val="both"/>
      </w:pPr>
      <w:r w:rsidRPr="00CC4B68">
        <w:t xml:space="preserve">воспитание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64013A" w:rsidRDefault="0064013A" w:rsidP="0064013A">
      <w:pPr>
        <w:spacing w:line="20" w:lineRule="atLeast"/>
        <w:ind w:firstLine="709"/>
        <w:jc w:val="both"/>
        <w:rPr>
          <w:szCs w:val="28"/>
        </w:rPr>
      </w:pPr>
    </w:p>
    <w:p w:rsidR="0064013A" w:rsidRDefault="0064013A" w:rsidP="0064013A">
      <w:pPr>
        <w:spacing w:line="2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Отличительные особенности данной рабочей программы для </w:t>
      </w:r>
      <w:proofErr w:type="gramStart"/>
      <w:r>
        <w:rPr>
          <w:b/>
          <w:szCs w:val="28"/>
        </w:rPr>
        <w:t>обучающихся</w:t>
      </w:r>
      <w:proofErr w:type="gramEnd"/>
      <w:r>
        <w:rPr>
          <w:b/>
          <w:szCs w:val="28"/>
        </w:rPr>
        <w:t xml:space="preserve"> СКК </w:t>
      </w:r>
      <w:r>
        <w:rPr>
          <w:b/>
          <w:szCs w:val="28"/>
          <w:lang w:val="en-US"/>
        </w:rPr>
        <w:t>VII</w:t>
      </w:r>
      <w:r w:rsidRPr="00C66070">
        <w:rPr>
          <w:b/>
          <w:szCs w:val="28"/>
        </w:rPr>
        <w:t xml:space="preserve"> </w:t>
      </w:r>
      <w:r>
        <w:rPr>
          <w:b/>
          <w:szCs w:val="28"/>
        </w:rPr>
        <w:t>вида</w:t>
      </w:r>
    </w:p>
    <w:p w:rsidR="0064013A" w:rsidRDefault="0064013A" w:rsidP="0064013A">
      <w:pPr>
        <w:spacing w:line="2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по сравнению с примерной программой основного общего образования по </w:t>
      </w:r>
      <w:r w:rsidR="000D472D">
        <w:rPr>
          <w:b/>
          <w:szCs w:val="28"/>
        </w:rPr>
        <w:t>алгебре.</w:t>
      </w:r>
    </w:p>
    <w:p w:rsidR="00E341EA" w:rsidRPr="00FC3A73" w:rsidRDefault="00E341EA" w:rsidP="00E341EA">
      <w:pPr>
        <w:shd w:val="clear" w:color="auto" w:fill="FFFFFF"/>
        <w:ind w:firstLine="709"/>
        <w:jc w:val="both"/>
      </w:pPr>
      <w:r w:rsidRPr="00FC3A73">
        <w:t xml:space="preserve">Программы, разрабатываемые для СКК </w:t>
      </w:r>
      <w:r w:rsidRPr="00FC3A73">
        <w:rPr>
          <w:lang w:val="en-US"/>
        </w:rPr>
        <w:t>VII</w:t>
      </w:r>
      <w:r w:rsidRPr="00FC3A73">
        <w:t xml:space="preserve"> вида, сохраняя обязательный минимум содержания, должны отличаться своеобразием, предусматривающим коррекционную направленность обучения. </w:t>
      </w:r>
      <w:proofErr w:type="gramStart"/>
      <w:r w:rsidRPr="00FC3A73">
        <w:t>Темы, которые являются наиболее сложными для усвоения, могут изучаться в ознакомительном порядке), т.е. не являются обязательными для усвоения учащимися.</w:t>
      </w:r>
      <w:proofErr w:type="gramEnd"/>
      <w:r w:rsidRPr="00FC3A73">
        <w:t xml:space="preserve"> Такой подход позволит обеспечить усвоение учащимися по окончании основной школы обязательного минимума содержания математического образования.</w:t>
      </w:r>
      <w:r w:rsidRPr="00E341EA">
        <w:t xml:space="preserve"> </w:t>
      </w:r>
      <w:r w:rsidRPr="00FC3A73">
        <w:t xml:space="preserve">В ходе преподавания математики в основной школе, работы над формированием у </w:t>
      </w:r>
      <w:proofErr w:type="gramStart"/>
      <w:r w:rsidRPr="00FC3A73">
        <w:t>учащихся</w:t>
      </w:r>
      <w:proofErr w:type="gramEnd"/>
      <w:r w:rsidRPr="00FC3A73">
        <w:t xml:space="preserve"> перечисленных в программе знаний и умений, следует обращать </w:t>
      </w:r>
      <w:r w:rsidRPr="00FC3A73">
        <w:lastRenderedPageBreak/>
        <w:t xml:space="preserve">внимание на то, чтобы они овладевали умениями </w:t>
      </w:r>
      <w:proofErr w:type="spellStart"/>
      <w:r w:rsidRPr="00FC3A73">
        <w:t>общеучебного</w:t>
      </w:r>
      <w:proofErr w:type="spellEnd"/>
      <w:r w:rsidRPr="00FC3A73">
        <w:t xml:space="preserve"> характера, разнообразными способами деятельности, приобретали опыт:</w:t>
      </w:r>
    </w:p>
    <w:p w:rsidR="00E341EA" w:rsidRDefault="00E341EA" w:rsidP="00E341EA">
      <w:pPr>
        <w:shd w:val="clear" w:color="auto" w:fill="FFFFFF"/>
        <w:ind w:firstLine="709"/>
        <w:jc w:val="both"/>
      </w:pPr>
      <w:r w:rsidRPr="00FC3A73">
        <w:t>- планирования и осуществления алгоритмической деятельности, выполнения заданных и конструирования новых алгоритмов;</w:t>
      </w:r>
    </w:p>
    <w:p w:rsidR="00E341EA" w:rsidRDefault="00E341EA" w:rsidP="00E341EA">
      <w:pPr>
        <w:shd w:val="clear" w:color="auto" w:fill="FFFFFF"/>
        <w:ind w:firstLine="709"/>
        <w:jc w:val="both"/>
      </w:pPr>
      <w:r w:rsidRPr="00FC3A73">
        <w:t>- решени</w:t>
      </w:r>
      <w:r>
        <w:t>я</w:t>
      </w:r>
      <w:r w:rsidRPr="00FC3A73">
        <w:t xml:space="preserve"> разнообразных классов задач из различных разделов курсов, в том числе задач, требующих поиска пути и способов решения;</w:t>
      </w:r>
    </w:p>
    <w:p w:rsidR="00E341EA" w:rsidRDefault="00E341EA" w:rsidP="00E341EA">
      <w:pPr>
        <w:shd w:val="clear" w:color="auto" w:fill="FFFFFF"/>
        <w:ind w:firstLine="709"/>
        <w:jc w:val="both"/>
      </w:pPr>
      <w:r w:rsidRPr="00FC3A73">
        <w:t>- исследовательской деятельности, развития идей, проведения экспериментов, обобщения, постановки, и формулирования новых задач;</w:t>
      </w:r>
    </w:p>
    <w:p w:rsidR="00E341EA" w:rsidRDefault="00E341EA" w:rsidP="00E341EA">
      <w:pPr>
        <w:shd w:val="clear" w:color="auto" w:fill="FFFFFF"/>
        <w:ind w:firstLine="709"/>
        <w:jc w:val="both"/>
      </w:pPr>
      <w:r w:rsidRPr="00FC3A73">
        <w:t>-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E341EA" w:rsidRDefault="00E341EA" w:rsidP="00E341EA">
      <w:pPr>
        <w:shd w:val="clear" w:color="auto" w:fill="FFFFFF"/>
        <w:ind w:firstLine="709"/>
        <w:jc w:val="both"/>
      </w:pPr>
      <w:r w:rsidRPr="00FC3A73">
        <w:t>- проведения доказательных рассуждений, аргументации, выдвижения гипотез и их обоснования;</w:t>
      </w:r>
    </w:p>
    <w:p w:rsidR="00E341EA" w:rsidRPr="00FC3A73" w:rsidRDefault="00E341EA" w:rsidP="00E341EA">
      <w:pPr>
        <w:ind w:firstLine="709"/>
        <w:jc w:val="both"/>
      </w:pPr>
      <w:r w:rsidRPr="00FC3A73">
        <w:t xml:space="preserve">-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Результаты должны быть  ориентированы на содержание изучаемого материала и полностью соответствовать  стандарту. Основная их направленность: реализация  </w:t>
      </w:r>
      <w:proofErr w:type="spellStart"/>
      <w:r w:rsidRPr="00FC3A73">
        <w:t>деятельностного</w:t>
      </w:r>
      <w:proofErr w:type="spellEnd"/>
      <w:r w:rsidRPr="00FC3A73">
        <w:t>, 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E341EA" w:rsidRPr="00FC3A73" w:rsidRDefault="00E341EA" w:rsidP="00E341EA">
      <w:pPr>
        <w:ind w:firstLine="709"/>
        <w:jc w:val="both"/>
      </w:pPr>
      <w:r w:rsidRPr="00FC3A73">
        <w:t>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</w:p>
    <w:p w:rsidR="00E341EA" w:rsidRPr="00FC3A73" w:rsidRDefault="00E341EA" w:rsidP="00E341EA">
      <w:pPr>
        <w:ind w:firstLine="709"/>
        <w:jc w:val="both"/>
      </w:pPr>
      <w:r w:rsidRPr="00FC3A73">
        <w:t>Курс рассчитан на 3 часа в неделю, всего 102 часа.</w:t>
      </w:r>
    </w:p>
    <w:p w:rsidR="00E341EA" w:rsidRPr="00FC3A73" w:rsidRDefault="00E341EA" w:rsidP="00E341EA">
      <w:pPr>
        <w:tabs>
          <w:tab w:val="num" w:pos="0"/>
        </w:tabs>
        <w:ind w:firstLine="709"/>
        <w:jc w:val="both"/>
      </w:pPr>
      <w:r w:rsidRPr="00FC3A73">
        <w:t>В 9 классе повторяются и систематизируются ранее полученные учащимися алгебраические сведения. Рассматриваются арифметическая и геометрическая прогрессии, квадратичная функция, системы уравнений. Обучение вед</w:t>
      </w:r>
      <w:r>
        <w:t>ё</w:t>
      </w:r>
      <w:r w:rsidRPr="00FC3A73">
        <w:t>тся с широкой опорой на наглядно-графический материал. Основное внимание уделяется совершенствованию вычислительных навыков через включение в курс большого числа задач, несложных, но достаточно разнообразных, использовани</w:t>
      </w:r>
      <w:r>
        <w:t>е</w:t>
      </w:r>
      <w:r w:rsidRPr="00FC3A73">
        <w:t xml:space="preserve"> таблиц и калькулятора.</w:t>
      </w:r>
    </w:p>
    <w:p w:rsidR="00E341EA" w:rsidRPr="00FC3A73" w:rsidRDefault="00E341EA" w:rsidP="00E341EA">
      <w:pPr>
        <w:shd w:val="clear" w:color="auto" w:fill="FFFFFF"/>
        <w:ind w:firstLine="709"/>
        <w:jc w:val="both"/>
      </w:pPr>
      <w:r w:rsidRPr="00FC3A73">
        <w:t>Для организации учебной деятельности школьников используется действующий учебник «Алгебра 9», авторы</w:t>
      </w:r>
      <w:r>
        <w:t xml:space="preserve"> – </w:t>
      </w:r>
      <w:r w:rsidRPr="00FC3A73">
        <w:t xml:space="preserve"> </w:t>
      </w:r>
      <w:r>
        <w:t xml:space="preserve">А.Г. Мордкович </w:t>
      </w:r>
      <w:r w:rsidRPr="00FC3A73">
        <w:t>и другие. Это основное пособие, по которому ведется обучение.</w:t>
      </w:r>
      <w:proofErr w:type="gramStart"/>
      <w:r w:rsidR="009725A5" w:rsidRPr="009725A5">
        <w:t xml:space="preserve"> </w:t>
      </w:r>
      <w:r w:rsidR="009725A5" w:rsidRPr="00FC3A73">
        <w:t>.</w:t>
      </w:r>
      <w:proofErr w:type="gramEnd"/>
      <w:r w:rsidR="009725A5" w:rsidRPr="00FC3A73">
        <w:t xml:space="preserve"> Кроме того, в преподавании используется дидактический материал</w:t>
      </w:r>
    </w:p>
    <w:p w:rsidR="00133125" w:rsidRDefault="00E341EA" w:rsidP="0064013A">
      <w:pPr>
        <w:jc w:val="center"/>
      </w:pPr>
      <w:r w:rsidRPr="00FC3A73">
        <w:t xml:space="preserve"> </w:t>
      </w:r>
    </w:p>
    <w:p w:rsidR="0064013A" w:rsidRDefault="0064013A" w:rsidP="0064013A">
      <w:pPr>
        <w:jc w:val="center"/>
        <w:rPr>
          <w:b/>
          <w:szCs w:val="28"/>
        </w:rPr>
      </w:pPr>
      <w:r>
        <w:rPr>
          <w:b/>
          <w:szCs w:val="28"/>
        </w:rPr>
        <w:t xml:space="preserve">Ведущие формы и методы, технологии обучения, </w:t>
      </w:r>
    </w:p>
    <w:p w:rsidR="0064013A" w:rsidRDefault="0064013A" w:rsidP="0064013A">
      <w:pPr>
        <w:jc w:val="center"/>
        <w:rPr>
          <w:b/>
          <w:szCs w:val="28"/>
        </w:rPr>
      </w:pPr>
      <w:r>
        <w:rPr>
          <w:b/>
          <w:szCs w:val="28"/>
        </w:rPr>
        <w:t>средства проверки и оценки результатов обучения.</w:t>
      </w:r>
    </w:p>
    <w:p w:rsidR="009725A5" w:rsidRPr="00133125" w:rsidRDefault="009725A5" w:rsidP="00133125">
      <w:pPr>
        <w:tabs>
          <w:tab w:val="left" w:pos="705"/>
        </w:tabs>
        <w:autoSpaceDE w:val="0"/>
        <w:autoSpaceDN w:val="0"/>
        <w:adjustRightInd w:val="0"/>
        <w:ind w:firstLine="709"/>
      </w:pPr>
      <w:r w:rsidRPr="00133125">
        <w:t>Основная форма организации образовательного процесса – классно-урочная система.</w:t>
      </w:r>
    </w:p>
    <w:p w:rsidR="009725A5" w:rsidRPr="00133125" w:rsidRDefault="009725A5" w:rsidP="00133125">
      <w:pPr>
        <w:tabs>
          <w:tab w:val="right" w:leader="underscore" w:pos="9645"/>
        </w:tabs>
        <w:autoSpaceDE w:val="0"/>
        <w:autoSpaceDN w:val="0"/>
        <w:adjustRightInd w:val="0"/>
        <w:ind w:firstLine="709"/>
      </w:pPr>
      <w:r w:rsidRPr="00133125">
        <w:t xml:space="preserve">Предусматривается применение следующих технологий обучения: </w:t>
      </w:r>
    </w:p>
    <w:p w:rsidR="009725A5" w:rsidRPr="00133125" w:rsidRDefault="009725A5" w:rsidP="00133125">
      <w:pPr>
        <w:pStyle w:val="a7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 xml:space="preserve">традиционная классно-урочная </w:t>
      </w:r>
    </w:p>
    <w:p w:rsidR="009725A5" w:rsidRPr="00133125" w:rsidRDefault="009725A5" w:rsidP="00133125">
      <w:pPr>
        <w:pStyle w:val="a7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>игровые технологии</w:t>
      </w:r>
    </w:p>
    <w:p w:rsidR="009725A5" w:rsidRPr="00133125" w:rsidRDefault="009725A5" w:rsidP="00133125">
      <w:pPr>
        <w:pStyle w:val="a7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>элементы проблемного обучения</w:t>
      </w:r>
    </w:p>
    <w:p w:rsidR="009725A5" w:rsidRPr="00133125" w:rsidRDefault="009725A5" w:rsidP="00133125">
      <w:pPr>
        <w:pStyle w:val="a7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 xml:space="preserve">технологии уровневой дифференциации </w:t>
      </w:r>
    </w:p>
    <w:p w:rsidR="009725A5" w:rsidRPr="00133125" w:rsidRDefault="009725A5" w:rsidP="00133125">
      <w:pPr>
        <w:pStyle w:val="a7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133125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133125">
        <w:rPr>
          <w:rFonts w:ascii="Times New Roman" w:hAnsi="Times New Roman"/>
          <w:sz w:val="24"/>
          <w:szCs w:val="24"/>
        </w:rPr>
        <w:t xml:space="preserve"> технологии</w:t>
      </w:r>
    </w:p>
    <w:p w:rsidR="009725A5" w:rsidRPr="00133125" w:rsidRDefault="009725A5" w:rsidP="00133125">
      <w:pPr>
        <w:pStyle w:val="a7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 xml:space="preserve">ИКТ </w:t>
      </w:r>
    </w:p>
    <w:p w:rsidR="0064013A" w:rsidRPr="009B30D1" w:rsidRDefault="0064013A" w:rsidP="0064013A">
      <w:pPr>
        <w:jc w:val="center"/>
        <w:rPr>
          <w:b/>
          <w:szCs w:val="28"/>
        </w:rPr>
      </w:pPr>
    </w:p>
    <w:p w:rsidR="0064013A" w:rsidRPr="00133125" w:rsidRDefault="0064013A" w:rsidP="00133125">
      <w:pPr>
        <w:ind w:firstLine="709"/>
        <w:jc w:val="both"/>
      </w:pPr>
      <w:r w:rsidRPr="00133125">
        <w:rPr>
          <w:b/>
        </w:rPr>
        <w:t xml:space="preserve">Виды и формы </w:t>
      </w:r>
      <w:proofErr w:type="spellStart"/>
      <w:proofErr w:type="gramStart"/>
      <w:r w:rsidRPr="00133125">
        <w:rPr>
          <w:b/>
        </w:rPr>
        <w:t>контроля</w:t>
      </w:r>
      <w:r w:rsidR="009725A5" w:rsidRPr="00133125">
        <w:rPr>
          <w:b/>
        </w:rPr>
        <w:t>-</w:t>
      </w:r>
      <w:r w:rsidR="009725A5" w:rsidRPr="00133125">
        <w:t>самостоятельная</w:t>
      </w:r>
      <w:proofErr w:type="spellEnd"/>
      <w:proofErr w:type="gramEnd"/>
      <w:r w:rsidR="009725A5" w:rsidRPr="00133125">
        <w:t xml:space="preserve">  и контрольная работа.</w:t>
      </w:r>
    </w:p>
    <w:p w:rsidR="000D472D" w:rsidRDefault="009725A5" w:rsidP="0013312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0D472D">
        <w:rPr>
          <w:rStyle w:val="20"/>
          <w:color w:val="0D0D0D" w:themeColor="text1" w:themeTint="F2"/>
        </w:rPr>
        <w:t>Учебно-методический комплекс</w:t>
      </w:r>
      <w:r w:rsidR="000D472D" w:rsidRPr="000D472D">
        <w:rPr>
          <w:rStyle w:val="20"/>
          <w:color w:val="0D0D0D" w:themeColor="text1" w:themeTint="F2"/>
        </w:rPr>
        <w:t>.</w:t>
      </w:r>
      <w:r w:rsidR="000D472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423E8F" w:rsidRPr="00133125" w:rsidRDefault="00423E8F" w:rsidP="0013312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312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Авторский коллектив под руководством А. Г. Мордковича</w:t>
      </w:r>
    </w:p>
    <w:p w:rsidR="00423E8F" w:rsidRPr="00133125" w:rsidRDefault="00423E8F" w:rsidP="00133125">
      <w:pPr>
        <w:numPr>
          <w:ilvl w:val="0"/>
          <w:numId w:val="5"/>
        </w:numPr>
        <w:jc w:val="both"/>
        <w:rPr>
          <w:color w:val="333333"/>
        </w:rPr>
      </w:pPr>
      <w:r w:rsidRPr="00133125">
        <w:rPr>
          <w:b/>
          <w:bCs/>
          <w:color w:val="333333"/>
        </w:rPr>
        <w:t>Учебники</w:t>
      </w:r>
      <w:r w:rsidRPr="00133125">
        <w:rPr>
          <w:rStyle w:val="apple-converted-space"/>
          <w:color w:val="333333"/>
        </w:rPr>
        <w:t> </w:t>
      </w:r>
      <w:r w:rsidRPr="00133125">
        <w:rPr>
          <w:color w:val="333333"/>
        </w:rPr>
        <w:t>"Алгебра" 7, 8, 9 классы. Автор А. Г. Мордкович</w:t>
      </w:r>
    </w:p>
    <w:p w:rsidR="00423E8F" w:rsidRPr="000D472D" w:rsidRDefault="00423E8F" w:rsidP="00133125">
      <w:pPr>
        <w:numPr>
          <w:ilvl w:val="0"/>
          <w:numId w:val="5"/>
        </w:numPr>
        <w:jc w:val="both"/>
      </w:pPr>
      <w:r w:rsidRPr="00133125">
        <w:rPr>
          <w:b/>
          <w:bCs/>
          <w:color w:val="333333"/>
        </w:rPr>
        <w:t>Задачники</w:t>
      </w:r>
      <w:r w:rsidRPr="00133125">
        <w:rPr>
          <w:rStyle w:val="apple-converted-space"/>
          <w:color w:val="333333"/>
        </w:rPr>
        <w:t> </w:t>
      </w:r>
      <w:r w:rsidRPr="00133125">
        <w:rPr>
          <w:color w:val="333333"/>
        </w:rPr>
        <w:t xml:space="preserve">«Алгебра» 7, 8, 9 классы. Авт.: А. Г. Мордкович, Т. Н. </w:t>
      </w:r>
      <w:proofErr w:type="spellStart"/>
      <w:r w:rsidRPr="00133125">
        <w:rPr>
          <w:color w:val="333333"/>
        </w:rPr>
        <w:t>Мишустина</w:t>
      </w:r>
      <w:proofErr w:type="spellEnd"/>
      <w:r w:rsidRPr="00133125">
        <w:rPr>
          <w:color w:val="333333"/>
        </w:rPr>
        <w:t xml:space="preserve">, Е. Е. </w:t>
      </w:r>
      <w:proofErr w:type="spellStart"/>
      <w:r w:rsidRPr="00133125">
        <w:rPr>
          <w:color w:val="333333"/>
        </w:rPr>
        <w:t>Тульчинская</w:t>
      </w:r>
      <w:proofErr w:type="spellEnd"/>
      <w:r w:rsidRPr="00133125">
        <w:rPr>
          <w:color w:val="333333"/>
        </w:rPr>
        <w:br/>
      </w:r>
      <w:r w:rsidRPr="000D472D">
        <w:lastRenderedPageBreak/>
        <w:t>Учебники и задачники соответствуют федеральному компоненту государственного стандарта общего образования по математике и входят в Федеральный перечень</w:t>
      </w:r>
    </w:p>
    <w:p w:rsidR="00423E8F" w:rsidRPr="00133125" w:rsidRDefault="00423E8F" w:rsidP="00133125">
      <w:pPr>
        <w:numPr>
          <w:ilvl w:val="0"/>
          <w:numId w:val="5"/>
        </w:numPr>
        <w:jc w:val="both"/>
        <w:rPr>
          <w:color w:val="333333"/>
        </w:rPr>
      </w:pPr>
      <w:r w:rsidRPr="00133125">
        <w:rPr>
          <w:b/>
          <w:bCs/>
          <w:color w:val="333333"/>
        </w:rPr>
        <w:t>Методическое пособие для учителя</w:t>
      </w:r>
      <w:r w:rsidRPr="00133125">
        <w:rPr>
          <w:rStyle w:val="apple-converted-space"/>
          <w:b/>
          <w:bCs/>
          <w:color w:val="333333"/>
        </w:rPr>
        <w:t> </w:t>
      </w:r>
      <w:r w:rsidRPr="00133125">
        <w:rPr>
          <w:color w:val="333333"/>
        </w:rPr>
        <w:t>"Алгебра" 7-9 классы. Автор А. Г. Мордкович</w:t>
      </w:r>
    </w:p>
    <w:p w:rsidR="00423E8F" w:rsidRPr="00133125" w:rsidRDefault="00423E8F" w:rsidP="00133125">
      <w:pPr>
        <w:numPr>
          <w:ilvl w:val="0"/>
          <w:numId w:val="5"/>
        </w:numPr>
        <w:jc w:val="both"/>
        <w:rPr>
          <w:color w:val="333333"/>
        </w:rPr>
      </w:pPr>
      <w:r w:rsidRPr="00133125">
        <w:rPr>
          <w:b/>
          <w:bCs/>
          <w:color w:val="333333"/>
        </w:rPr>
        <w:t>Контрольные работы</w:t>
      </w:r>
      <w:r w:rsidRPr="00133125">
        <w:rPr>
          <w:rStyle w:val="apple-converted-space"/>
          <w:color w:val="333333"/>
        </w:rPr>
        <w:t> </w:t>
      </w:r>
      <w:r w:rsidRPr="00133125">
        <w:rPr>
          <w:color w:val="333333"/>
        </w:rPr>
        <w:t xml:space="preserve">"Алгебра" 7, 8, 9 классы. Авт.: Ю. П. </w:t>
      </w:r>
      <w:proofErr w:type="spellStart"/>
      <w:r w:rsidRPr="00133125">
        <w:rPr>
          <w:color w:val="333333"/>
        </w:rPr>
        <w:t>Дудницын</w:t>
      </w:r>
      <w:proofErr w:type="spellEnd"/>
      <w:r w:rsidRPr="00133125">
        <w:rPr>
          <w:color w:val="333333"/>
        </w:rPr>
        <w:t xml:space="preserve">, Е. Е. </w:t>
      </w:r>
      <w:proofErr w:type="spellStart"/>
      <w:r w:rsidRPr="00133125">
        <w:rPr>
          <w:color w:val="333333"/>
        </w:rPr>
        <w:t>Тульчинская</w:t>
      </w:r>
      <w:proofErr w:type="spellEnd"/>
    </w:p>
    <w:p w:rsidR="00423E8F" w:rsidRPr="00133125" w:rsidRDefault="00423E8F" w:rsidP="00133125">
      <w:pPr>
        <w:numPr>
          <w:ilvl w:val="0"/>
          <w:numId w:val="5"/>
        </w:numPr>
        <w:jc w:val="both"/>
        <w:rPr>
          <w:color w:val="333333"/>
        </w:rPr>
      </w:pPr>
      <w:r w:rsidRPr="00133125">
        <w:rPr>
          <w:b/>
          <w:bCs/>
          <w:color w:val="333333"/>
        </w:rPr>
        <w:t>Самостоятельные работы</w:t>
      </w:r>
      <w:r w:rsidRPr="00133125">
        <w:rPr>
          <w:rStyle w:val="apple-converted-space"/>
          <w:color w:val="333333"/>
        </w:rPr>
        <w:t> </w:t>
      </w:r>
      <w:r w:rsidRPr="00133125">
        <w:rPr>
          <w:color w:val="333333"/>
        </w:rPr>
        <w:t>«Алгебра» 7, 8, 9 классы. Автор Л. А. Александрова</w:t>
      </w:r>
    </w:p>
    <w:p w:rsidR="00423E8F" w:rsidRPr="00133125" w:rsidRDefault="00423E8F" w:rsidP="00133125">
      <w:pPr>
        <w:numPr>
          <w:ilvl w:val="0"/>
          <w:numId w:val="5"/>
        </w:numPr>
        <w:jc w:val="both"/>
        <w:rPr>
          <w:color w:val="333333"/>
        </w:rPr>
      </w:pPr>
      <w:proofErr w:type="spellStart"/>
      <w:r w:rsidRPr="00133125">
        <w:rPr>
          <w:b/>
          <w:bCs/>
          <w:color w:val="333333"/>
        </w:rPr>
        <w:t>Блицопросы</w:t>
      </w:r>
      <w:proofErr w:type="spellEnd"/>
      <w:r w:rsidRPr="00133125">
        <w:rPr>
          <w:rStyle w:val="apple-converted-space"/>
          <w:color w:val="333333"/>
        </w:rPr>
        <w:t> </w:t>
      </w:r>
      <w:r w:rsidRPr="00133125">
        <w:rPr>
          <w:color w:val="333333"/>
        </w:rPr>
        <w:t xml:space="preserve">«Алгебра» 7, 8 классы. Автор Е. Е. </w:t>
      </w:r>
      <w:proofErr w:type="spellStart"/>
      <w:r w:rsidRPr="00133125">
        <w:rPr>
          <w:color w:val="333333"/>
        </w:rPr>
        <w:t>Тульчинская</w:t>
      </w:r>
      <w:proofErr w:type="spellEnd"/>
    </w:p>
    <w:p w:rsidR="00423E8F" w:rsidRPr="00133125" w:rsidRDefault="00423E8F" w:rsidP="00133125">
      <w:pPr>
        <w:numPr>
          <w:ilvl w:val="0"/>
          <w:numId w:val="5"/>
        </w:numPr>
        <w:jc w:val="both"/>
        <w:rPr>
          <w:color w:val="333333"/>
        </w:rPr>
      </w:pPr>
      <w:r w:rsidRPr="00133125">
        <w:rPr>
          <w:b/>
          <w:bCs/>
          <w:color w:val="333333"/>
        </w:rPr>
        <w:t>Тесты</w:t>
      </w:r>
      <w:r w:rsidRPr="00133125">
        <w:rPr>
          <w:rStyle w:val="apple-converted-space"/>
          <w:color w:val="333333"/>
        </w:rPr>
        <w:t> </w:t>
      </w:r>
      <w:r w:rsidRPr="00133125">
        <w:rPr>
          <w:color w:val="333333"/>
        </w:rPr>
        <w:t xml:space="preserve">«Алгебра» 7-9 классы. Авт.: А. Г. Мордкович, Е. Е. </w:t>
      </w:r>
      <w:proofErr w:type="spellStart"/>
      <w:r w:rsidRPr="00133125">
        <w:rPr>
          <w:color w:val="333333"/>
        </w:rPr>
        <w:t>Тульчинская</w:t>
      </w:r>
      <w:proofErr w:type="spellEnd"/>
    </w:p>
    <w:p w:rsidR="009725A5" w:rsidRPr="00144F35" w:rsidRDefault="009725A5" w:rsidP="009725A5">
      <w:pPr>
        <w:jc w:val="center"/>
        <w:rPr>
          <w:b/>
        </w:rPr>
      </w:pPr>
    </w:p>
    <w:p w:rsidR="009725A5" w:rsidRPr="00133125" w:rsidRDefault="009725A5" w:rsidP="00133125">
      <w:pPr>
        <w:ind w:firstLine="709"/>
        <w:jc w:val="center"/>
        <w:rPr>
          <w:b/>
        </w:rPr>
      </w:pPr>
      <w:r w:rsidRPr="00133125">
        <w:rPr>
          <w:b/>
        </w:rPr>
        <w:t>Обоснование выбора УМК для реализации рабочей программы.</w:t>
      </w:r>
    </w:p>
    <w:p w:rsidR="009725A5" w:rsidRPr="00133125" w:rsidRDefault="009725A5" w:rsidP="00133125">
      <w:pPr>
        <w:shd w:val="clear" w:color="auto" w:fill="FFFFFF"/>
        <w:ind w:firstLine="720"/>
        <w:jc w:val="both"/>
        <w:rPr>
          <w:color w:val="000000"/>
        </w:rPr>
      </w:pPr>
      <w:r w:rsidRPr="00133125">
        <w:rPr>
          <w:color w:val="000000"/>
        </w:rPr>
        <w:t xml:space="preserve">В данном случае важно учесть, что обучение в классах СКК 7 вида проходит по общеобразовательной программе, то есть </w:t>
      </w:r>
      <w:proofErr w:type="gramStart"/>
      <w:r w:rsidRPr="00133125">
        <w:rPr>
          <w:color w:val="000000"/>
        </w:rPr>
        <w:t>учебники, используемые в общеобразовательных классах соответствуют</w:t>
      </w:r>
      <w:proofErr w:type="gramEnd"/>
      <w:r w:rsidRPr="00133125">
        <w:rPr>
          <w:color w:val="000000"/>
        </w:rPr>
        <w:t xml:space="preserve"> требованиям обучения в СКК 7 вида.</w:t>
      </w:r>
    </w:p>
    <w:p w:rsidR="009725A5" w:rsidRPr="00133125" w:rsidRDefault="00423E8F" w:rsidP="00423E8F">
      <w:r w:rsidRPr="00133125">
        <w:rPr>
          <w:rStyle w:val="apple-style-span"/>
          <w:color w:val="333333"/>
        </w:rPr>
        <w:t>Преимущества: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1) Хорошая поддержка курса: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- Самостоятельные работы Александровой: 4 варианта, варианты в большинстве случаев носят дифференцированный характер, по 1-2 работы на каждый параграф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 xml:space="preserve">- Тесты 7-9 класс: я </w:t>
      </w:r>
      <w:proofErr w:type="gramStart"/>
      <w:r w:rsidRPr="00133125">
        <w:rPr>
          <w:rStyle w:val="apple-style-span"/>
          <w:color w:val="333333"/>
        </w:rPr>
        <w:t>думаю</w:t>
      </w:r>
      <w:proofErr w:type="gramEnd"/>
      <w:r w:rsidRPr="00133125">
        <w:rPr>
          <w:rStyle w:val="apple-style-span"/>
          <w:color w:val="333333"/>
        </w:rPr>
        <w:t xml:space="preserve"> никто не будет спорить, что тестовая работа в сегодняшних реалиях необходима. Тесты созданы по разделам, также 4 варианта. 2) Хороший учебник: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- Используется хороший язык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- Четко структурированный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- Разобраны все типы заданий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- Присутствуют готовые алгоритмы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- Не стремится к излишней научности и строгости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- Преобладает проблемный подход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3) Задачник: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- Количество заданий избыточно.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- Есть некоторое количество устных заданий, причем они не отмечены как устные. Поэтому для слабых классов их целесообразно делать письменно.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- Есть подводящие для следующей темы задания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4) Структура курса: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- Любое уравнение решается сначала графически, а затем уже... Поэтому у детей не возникает вопроса: зачем они учатся их чертить.</w:t>
      </w:r>
      <w:r w:rsidRPr="00133125">
        <w:rPr>
          <w:rStyle w:val="apple-converted-space"/>
          <w:color w:val="333333"/>
        </w:rPr>
        <w:t> </w:t>
      </w:r>
      <w:r w:rsidRPr="00133125">
        <w:br/>
      </w:r>
      <w:r w:rsidRPr="00133125">
        <w:rPr>
          <w:rStyle w:val="apple-style-span"/>
          <w:color w:val="333333"/>
        </w:rPr>
        <w:t>- Хорошая последовательность тем. Из одного вытекает другое.</w:t>
      </w:r>
      <w:r w:rsidRPr="00133125">
        <w:rPr>
          <w:rStyle w:val="apple-converted-space"/>
          <w:color w:val="333333"/>
        </w:rPr>
        <w:t> </w:t>
      </w:r>
      <w:r w:rsidRPr="00133125">
        <w:br/>
      </w:r>
    </w:p>
    <w:p w:rsidR="005344DB" w:rsidRDefault="005344DB" w:rsidP="005344DB">
      <w:pPr>
        <w:jc w:val="center"/>
        <w:rPr>
          <w:b/>
          <w:szCs w:val="28"/>
        </w:rPr>
      </w:pPr>
      <w:r>
        <w:rPr>
          <w:b/>
          <w:szCs w:val="28"/>
        </w:rPr>
        <w:t>Тематический план.</w:t>
      </w:r>
    </w:p>
    <w:p w:rsidR="0064013A" w:rsidRDefault="0064013A" w:rsidP="0064013A">
      <w:pPr>
        <w:jc w:val="center"/>
        <w:rPr>
          <w:b/>
        </w:rPr>
      </w:pPr>
    </w:p>
    <w:p w:rsidR="005344DB" w:rsidRDefault="005344DB" w:rsidP="005344DB">
      <w:pPr>
        <w:shd w:val="clear" w:color="auto" w:fill="FFFFFF"/>
        <w:ind w:left="763"/>
        <w:rPr>
          <w:color w:val="000000"/>
          <w:spacing w:val="-11"/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Тематическое планирование по алгебре в 9 классе по учебнику </w:t>
      </w:r>
    </w:p>
    <w:p w:rsidR="005344DB" w:rsidRDefault="005344DB" w:rsidP="005344DB">
      <w:pPr>
        <w:shd w:val="clear" w:color="auto" w:fill="FFFFFF"/>
        <w:ind w:left="763"/>
        <w:jc w:val="center"/>
      </w:pPr>
      <w:r>
        <w:rPr>
          <w:color w:val="000000"/>
          <w:spacing w:val="-11"/>
          <w:sz w:val="29"/>
          <w:szCs w:val="29"/>
        </w:rPr>
        <w:t>А.Г.</w:t>
      </w:r>
      <w:r>
        <w:rPr>
          <w:color w:val="000000"/>
          <w:spacing w:val="-12"/>
          <w:sz w:val="29"/>
          <w:szCs w:val="29"/>
        </w:rPr>
        <w:t xml:space="preserve">Мордковича на 2011-2012 </w:t>
      </w:r>
      <w:proofErr w:type="spellStart"/>
      <w:r>
        <w:rPr>
          <w:color w:val="000000"/>
          <w:spacing w:val="-12"/>
          <w:sz w:val="29"/>
          <w:szCs w:val="29"/>
        </w:rPr>
        <w:t>уч.г</w:t>
      </w:r>
      <w:proofErr w:type="spellEnd"/>
      <w:r>
        <w:rPr>
          <w:color w:val="000000"/>
          <w:spacing w:val="-12"/>
          <w:sz w:val="29"/>
          <w:szCs w:val="29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6"/>
        <w:gridCol w:w="19"/>
        <w:gridCol w:w="996"/>
        <w:gridCol w:w="19"/>
        <w:gridCol w:w="1024"/>
        <w:gridCol w:w="10"/>
        <w:gridCol w:w="1148"/>
        <w:gridCol w:w="19"/>
        <w:gridCol w:w="967"/>
        <w:gridCol w:w="19"/>
        <w:gridCol w:w="862"/>
        <w:gridCol w:w="173"/>
      </w:tblGrid>
      <w:tr w:rsidR="005344DB" w:rsidRPr="005C4CC6" w:rsidTr="00753F50">
        <w:trPr>
          <w:trHeight w:hRule="exact" w:val="579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Темы   уроков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 xml:space="preserve">Число </w:t>
            </w:r>
            <w:r>
              <w:rPr>
                <w:color w:val="000000"/>
                <w:spacing w:val="-10"/>
              </w:rPr>
              <w:t>часов</w:t>
            </w:r>
          </w:p>
          <w:p w:rsidR="005344DB" w:rsidRPr="005C4CC6" w:rsidRDefault="005344DB" w:rsidP="00DE15B3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color w:val="000000"/>
                <w:spacing w:val="-10"/>
              </w:rPr>
              <w:t>Умк</w:t>
            </w:r>
            <w:proofErr w:type="spellEnd"/>
            <w:r>
              <w:rPr>
                <w:color w:val="000000"/>
                <w:spacing w:val="-10"/>
              </w:rPr>
              <w:t xml:space="preserve"> и</w:t>
            </w:r>
            <w:proofErr w:type="gramEnd"/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8"/>
              </w:rPr>
              <w:t>пособия</w:t>
            </w:r>
          </w:p>
          <w:p w:rsidR="005344DB" w:rsidRPr="005C4CC6" w:rsidRDefault="005344DB" w:rsidP="00DE15B3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spacing w:line="283" w:lineRule="exact"/>
              <w:rPr>
                <w:rFonts w:eastAsiaTheme="minorEastAsia"/>
              </w:rPr>
            </w:pPr>
            <w:r>
              <w:rPr>
                <w:color w:val="000000"/>
                <w:spacing w:val="-13"/>
              </w:rPr>
              <w:t xml:space="preserve">Вид </w:t>
            </w:r>
            <w:r>
              <w:rPr>
                <w:color w:val="000000"/>
                <w:spacing w:val="-7"/>
              </w:rPr>
              <w:t>контроля</w:t>
            </w:r>
          </w:p>
          <w:p w:rsidR="005344DB" w:rsidRPr="005C4CC6" w:rsidRDefault="005344DB" w:rsidP="00DE15B3">
            <w:pPr>
              <w:shd w:val="clear" w:color="auto" w:fill="FFFFFF"/>
              <w:spacing w:line="283" w:lineRule="exact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 xml:space="preserve">Дата </w:t>
            </w:r>
            <w:proofErr w:type="spellStart"/>
            <w:r>
              <w:rPr>
                <w:color w:val="000000"/>
                <w:spacing w:val="-10"/>
              </w:rPr>
              <w:t>провед</w:t>
            </w:r>
            <w:proofErr w:type="spellEnd"/>
            <w:r>
              <w:rPr>
                <w:color w:val="000000"/>
                <w:spacing w:val="-10"/>
              </w:rPr>
              <w:t>.</w:t>
            </w:r>
          </w:p>
          <w:p w:rsidR="005344DB" w:rsidRPr="005C4CC6" w:rsidRDefault="005344DB" w:rsidP="00DE15B3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spacing w:line="283" w:lineRule="exact"/>
              <w:rPr>
                <w:rFonts w:eastAsiaTheme="minorEastAsia"/>
              </w:rPr>
            </w:pPr>
            <w:r>
              <w:rPr>
                <w:color w:val="000000"/>
                <w:spacing w:val="-15"/>
              </w:rPr>
              <w:t>Дом</w:t>
            </w:r>
            <w:proofErr w:type="gramStart"/>
            <w:r>
              <w:rPr>
                <w:color w:val="000000"/>
                <w:spacing w:val="-15"/>
              </w:rPr>
              <w:t>.</w:t>
            </w:r>
            <w:proofErr w:type="gramEnd"/>
            <w:r>
              <w:rPr>
                <w:color w:val="000000"/>
                <w:spacing w:val="-15"/>
              </w:rPr>
              <w:t xml:space="preserve"> </w:t>
            </w:r>
            <w:proofErr w:type="gramStart"/>
            <w:r>
              <w:rPr>
                <w:color w:val="000000"/>
                <w:spacing w:val="-6"/>
              </w:rPr>
              <w:t>з</w:t>
            </w:r>
            <w:proofErr w:type="gramEnd"/>
            <w:r>
              <w:rPr>
                <w:color w:val="000000"/>
                <w:spacing w:val="-6"/>
              </w:rPr>
              <w:t>адание</w:t>
            </w:r>
          </w:p>
          <w:p w:rsidR="005344DB" w:rsidRPr="005C4CC6" w:rsidRDefault="005344DB" w:rsidP="00DE15B3">
            <w:pPr>
              <w:shd w:val="clear" w:color="auto" w:fill="FFFFFF"/>
              <w:spacing w:line="283" w:lineRule="exact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337"/>
        </w:trPr>
        <w:tc>
          <w:tcPr>
            <w:tcW w:w="95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662634">
              <w:rPr>
                <w:b/>
                <w:i/>
                <w:iCs/>
                <w:color w:val="000000"/>
                <w:w w:val="102"/>
                <w:sz w:val="23"/>
                <w:szCs w:val="23"/>
              </w:rPr>
              <w:t>Глава 1. Неравенства и системы неравенств (16 ч)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569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 xml:space="preserve">§ 1 . Линейные и квадратные </w:t>
            </w:r>
            <w:r>
              <w:rPr>
                <w:color w:val="000000"/>
                <w:spacing w:val="-6"/>
              </w:rPr>
              <w:t>неравенства</w:t>
            </w:r>
          </w:p>
          <w:p w:rsidR="005344DB" w:rsidRPr="005C4CC6" w:rsidRDefault="005344DB" w:rsidP="00DE15B3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</w:rPr>
              <w:t>3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7"/>
              </w:rPr>
              <w:t>Уч.</w:t>
            </w:r>
            <w:proofErr w:type="gramStart"/>
            <w:r w:rsidRPr="00662634">
              <w:rPr>
                <w:color w:val="000000"/>
                <w:spacing w:val="-7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7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С-1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§1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530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§ 2. Рациональные неравенства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5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7"/>
              </w:rPr>
              <w:t>Уч.</w:t>
            </w:r>
            <w:proofErr w:type="gramStart"/>
            <w:r w:rsidRPr="00662634">
              <w:rPr>
                <w:color w:val="000000"/>
                <w:spacing w:val="-7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7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11"/>
              </w:rPr>
              <w:t>С-2, 3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§2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520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§ 3. Множества и операции над ними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7"/>
              </w:rPr>
              <w:t>Уч.</w:t>
            </w:r>
            <w:proofErr w:type="gramStart"/>
            <w:r w:rsidRPr="00662634">
              <w:rPr>
                <w:color w:val="000000"/>
                <w:spacing w:val="-7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7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С-4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§3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530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§ 4. Системы рациональных неравенств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4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8"/>
              </w:rPr>
              <w:t>Уч.</w:t>
            </w:r>
            <w:proofErr w:type="gramStart"/>
            <w:r w:rsidRPr="00662634">
              <w:rPr>
                <w:color w:val="000000"/>
                <w:spacing w:val="-8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8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8"/>
              </w:rPr>
              <w:t>С-5, 6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§4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289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rPr>
                <w:rFonts w:eastAsiaTheme="minorEastAsia"/>
                <w:b/>
                <w:highlight w:val="yellow"/>
              </w:rPr>
            </w:pPr>
            <w:r w:rsidRPr="00617A55">
              <w:rPr>
                <w:b/>
                <w:i/>
                <w:iCs/>
                <w:color w:val="000000"/>
                <w:spacing w:val="-5"/>
                <w:w w:val="104"/>
                <w:sz w:val="23"/>
                <w:szCs w:val="23"/>
                <w:highlight w:val="yellow"/>
              </w:rPr>
              <w:t xml:space="preserve">Контрольная работа </w:t>
            </w:r>
            <w:r w:rsidRPr="00617A55">
              <w:rPr>
                <w:b/>
                <w:color w:val="000000"/>
                <w:spacing w:val="-5"/>
                <w:w w:val="104"/>
                <w:sz w:val="23"/>
                <w:szCs w:val="23"/>
                <w:highlight w:val="yellow"/>
              </w:rPr>
              <w:t>№</w:t>
            </w:r>
            <w:r w:rsidRPr="00617A55">
              <w:rPr>
                <w:b/>
                <w:i/>
                <w:iCs/>
                <w:color w:val="000000"/>
                <w:spacing w:val="-5"/>
                <w:w w:val="104"/>
                <w:sz w:val="23"/>
                <w:szCs w:val="23"/>
                <w:highlight w:val="yellow"/>
              </w:rPr>
              <w:t>1</w:t>
            </w:r>
          </w:p>
          <w:p w:rsidR="005344DB" w:rsidRPr="00617A55" w:rsidRDefault="005344DB" w:rsidP="00DE15B3">
            <w:pPr>
              <w:shd w:val="clear" w:color="auto" w:fill="FFFFFF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  <w:r w:rsidRPr="00617A55">
              <w:rPr>
                <w:rFonts w:eastAsiaTheme="minorEastAsia"/>
                <w:b/>
                <w:color w:val="000000"/>
                <w:highlight w:val="yellow"/>
              </w:rPr>
              <w:t>1</w:t>
            </w:r>
          </w:p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</w:tc>
      </w:tr>
      <w:tr w:rsidR="005344DB" w:rsidRPr="005C4CC6" w:rsidTr="00753F50">
        <w:trPr>
          <w:trHeight w:hRule="exact" w:val="318"/>
        </w:trPr>
        <w:tc>
          <w:tcPr>
            <w:tcW w:w="95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662634">
              <w:rPr>
                <w:b/>
                <w:i/>
                <w:iCs/>
                <w:color w:val="000000"/>
                <w:w w:val="103"/>
              </w:rPr>
              <w:t>Глава 2. Системы уравнений (15 ч)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</w:tr>
      <w:tr w:rsidR="005344DB" w:rsidRPr="005C4CC6" w:rsidTr="00753F50">
        <w:trPr>
          <w:trHeight w:hRule="exact" w:val="530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lastRenderedPageBreak/>
              <w:t>§ 5. Основные понятия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4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7"/>
              </w:rPr>
              <w:t>Уч.</w:t>
            </w:r>
            <w:proofErr w:type="gramStart"/>
            <w:r w:rsidRPr="00662634">
              <w:rPr>
                <w:color w:val="000000"/>
                <w:spacing w:val="-7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7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С-7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§5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520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§ 6. Методы решения систем уравнений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5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7"/>
              </w:rPr>
              <w:t>Уч.</w:t>
            </w:r>
            <w:proofErr w:type="gramStart"/>
            <w:r w:rsidRPr="00662634">
              <w:rPr>
                <w:color w:val="000000"/>
                <w:spacing w:val="-7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7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9"/>
                <w:w w:val="111"/>
              </w:rPr>
              <w:t>С-8,9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§6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849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§ 7. Системы уравнений как математические модели реальных </w:t>
            </w:r>
            <w:r>
              <w:rPr>
                <w:color w:val="000000"/>
                <w:spacing w:val="-9"/>
              </w:rPr>
              <w:t>ситуаций</w:t>
            </w:r>
          </w:p>
          <w:p w:rsidR="005344DB" w:rsidRPr="005C4CC6" w:rsidRDefault="005344DB" w:rsidP="00DE15B3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5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8"/>
              </w:rPr>
              <w:t>Уч.</w:t>
            </w:r>
            <w:proofErr w:type="gramStart"/>
            <w:r w:rsidRPr="00662634">
              <w:rPr>
                <w:color w:val="000000"/>
                <w:spacing w:val="-8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8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13"/>
              </w:rPr>
              <w:t>С-10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§7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289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rPr>
                <w:rFonts w:eastAsiaTheme="minorEastAsia"/>
                <w:b/>
                <w:highlight w:val="yellow"/>
              </w:rPr>
            </w:pPr>
            <w:r w:rsidRPr="00617A55">
              <w:rPr>
                <w:b/>
                <w:i/>
                <w:iCs/>
                <w:color w:val="000000"/>
                <w:spacing w:val="-2"/>
                <w:w w:val="105"/>
                <w:sz w:val="23"/>
                <w:szCs w:val="23"/>
                <w:highlight w:val="yellow"/>
              </w:rPr>
              <w:t>Контрольная работа № 2</w:t>
            </w:r>
          </w:p>
          <w:p w:rsidR="005344DB" w:rsidRPr="00617A55" w:rsidRDefault="005344DB" w:rsidP="00DE15B3">
            <w:pPr>
              <w:shd w:val="clear" w:color="auto" w:fill="FFFFFF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  <w:r w:rsidRPr="00617A55">
              <w:rPr>
                <w:rFonts w:eastAsiaTheme="minorEastAsia"/>
                <w:b/>
                <w:color w:val="000000"/>
                <w:highlight w:val="yellow"/>
              </w:rPr>
              <w:t>1</w:t>
            </w:r>
          </w:p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</w:tr>
      <w:tr w:rsidR="005344DB" w:rsidRPr="005C4CC6" w:rsidTr="00753F50">
        <w:trPr>
          <w:trHeight w:hRule="exact" w:val="279"/>
        </w:trPr>
        <w:tc>
          <w:tcPr>
            <w:tcW w:w="95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662634">
              <w:rPr>
                <w:b/>
                <w:i/>
                <w:iCs/>
                <w:color w:val="000000"/>
                <w:w w:val="104"/>
              </w:rPr>
              <w:t>Глава 3. Системы двух линейных уравнений с двумя переменными (25 ч)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</w:tr>
      <w:tr w:rsidR="005344DB" w:rsidRPr="005C4CC6" w:rsidTr="00753F50">
        <w:trPr>
          <w:trHeight w:hRule="exact" w:val="839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§ 8. Определение числовой функции. Область определения, область значений функции</w:t>
            </w:r>
          </w:p>
          <w:p w:rsidR="005344DB" w:rsidRPr="005C4CC6" w:rsidRDefault="005344DB" w:rsidP="00DE15B3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4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7"/>
              </w:rPr>
              <w:t>Уч.</w:t>
            </w:r>
            <w:proofErr w:type="gramStart"/>
            <w:r w:rsidRPr="00662634">
              <w:rPr>
                <w:color w:val="000000"/>
                <w:spacing w:val="-7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7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20"/>
              </w:rPr>
              <w:t>С- 11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§8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530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§ 9. Способы задания функции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2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7"/>
              </w:rPr>
              <w:t>Уч.</w:t>
            </w:r>
            <w:proofErr w:type="gramStart"/>
            <w:r w:rsidRPr="00662634">
              <w:rPr>
                <w:color w:val="000000"/>
                <w:spacing w:val="-7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7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11"/>
              </w:rPr>
              <w:t>С-12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§9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530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§ 10. Свойства функций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4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7"/>
              </w:rPr>
              <w:t>Уч.</w:t>
            </w:r>
            <w:proofErr w:type="gramStart"/>
            <w:r w:rsidRPr="00662634">
              <w:rPr>
                <w:color w:val="000000"/>
                <w:spacing w:val="-7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7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18"/>
              </w:rPr>
              <w:t>С-13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§10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691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§11.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5"/>
              </w:rPr>
              <w:t>Четные и нечетные функции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3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7"/>
              </w:rPr>
              <w:t>Уч.</w:t>
            </w:r>
            <w:proofErr w:type="gramStart"/>
            <w:r w:rsidRPr="00662634">
              <w:rPr>
                <w:color w:val="000000"/>
                <w:spacing w:val="-7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7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13"/>
              </w:rPr>
              <w:t>С-14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§11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299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rPr>
                <w:rFonts w:eastAsiaTheme="minorEastAsia"/>
                <w:b/>
                <w:highlight w:val="yellow"/>
              </w:rPr>
            </w:pPr>
            <w:r w:rsidRPr="00617A55">
              <w:rPr>
                <w:b/>
                <w:i/>
                <w:iCs/>
                <w:color w:val="000000"/>
                <w:spacing w:val="-3"/>
                <w:w w:val="105"/>
                <w:sz w:val="23"/>
                <w:szCs w:val="23"/>
                <w:highlight w:val="yellow"/>
              </w:rPr>
              <w:t>Контрольная работа № 3</w:t>
            </w:r>
          </w:p>
          <w:p w:rsidR="005344DB" w:rsidRPr="00617A55" w:rsidRDefault="005344DB" w:rsidP="00DE15B3">
            <w:pPr>
              <w:shd w:val="clear" w:color="auto" w:fill="FFFFFF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  <w:r w:rsidRPr="00617A55">
              <w:rPr>
                <w:rFonts w:eastAsiaTheme="minorEastAsia"/>
                <w:b/>
                <w:color w:val="000000"/>
                <w:highlight w:val="yellow"/>
              </w:rPr>
              <w:t>1</w:t>
            </w:r>
          </w:p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559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spacing w:line="269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§ 12. Функции </w:t>
            </w:r>
            <w:proofErr w:type="spellStart"/>
            <w:r>
              <w:rPr>
                <w:color w:val="000000"/>
                <w:spacing w:val="-6"/>
              </w:rPr>
              <w:t>у=х</w:t>
            </w:r>
            <w:proofErr w:type="spellEnd"/>
            <w:r>
              <w:rPr>
                <w:color w:val="000000"/>
                <w:spacing w:val="-6"/>
              </w:rPr>
              <w:t>"(</w:t>
            </w:r>
            <w:r>
              <w:rPr>
                <w:color w:val="000000"/>
                <w:spacing w:val="-6"/>
                <w:lang w:val="en-US"/>
              </w:rPr>
              <w:t>n</w:t>
            </w:r>
            <w:r>
              <w:rPr>
                <w:color w:val="000000"/>
                <w:spacing w:val="-6"/>
              </w:rPr>
              <w:t>€</w:t>
            </w:r>
            <w:r>
              <w:rPr>
                <w:color w:val="000000"/>
                <w:spacing w:val="-6"/>
                <w:lang w:val="en-US"/>
              </w:rPr>
              <w:t>N</w:t>
            </w:r>
            <w:r>
              <w:rPr>
                <w:color w:val="000000"/>
                <w:spacing w:val="-6"/>
              </w:rPr>
              <w:t xml:space="preserve">), их свойства </w:t>
            </w:r>
            <w:r>
              <w:rPr>
                <w:color w:val="000000"/>
                <w:spacing w:val="-8"/>
              </w:rPr>
              <w:t>и графики</w:t>
            </w:r>
          </w:p>
          <w:p w:rsidR="005344DB" w:rsidRPr="005C4CC6" w:rsidRDefault="005344DB" w:rsidP="00DE15B3">
            <w:pPr>
              <w:shd w:val="clear" w:color="auto" w:fill="FFFFFF"/>
              <w:spacing w:line="269" w:lineRule="exact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4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8"/>
              </w:rPr>
              <w:t>Уч.</w:t>
            </w:r>
            <w:proofErr w:type="gramStart"/>
            <w:r w:rsidRPr="00662634">
              <w:rPr>
                <w:color w:val="000000"/>
                <w:spacing w:val="-8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8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8"/>
                <w:w w:val="101"/>
              </w:rPr>
              <w:t>С-15, 16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§12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559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>§13.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6"/>
              </w:rPr>
              <w:t xml:space="preserve">Функции </w:t>
            </w:r>
            <w:proofErr w:type="spellStart"/>
            <w:r>
              <w:rPr>
                <w:color w:val="000000"/>
                <w:spacing w:val="-6"/>
              </w:rPr>
              <w:t>у=х</w:t>
            </w:r>
            <w:r>
              <w:rPr>
                <w:color w:val="000000"/>
                <w:spacing w:val="-6"/>
                <w:vertAlign w:val="superscript"/>
              </w:rPr>
              <w:t>п</w:t>
            </w:r>
            <w:proofErr w:type="spellEnd"/>
            <w:r>
              <w:rPr>
                <w:color w:val="000000"/>
                <w:spacing w:val="-6"/>
              </w:rPr>
              <w:t xml:space="preserve"> (</w:t>
            </w:r>
            <w:r>
              <w:rPr>
                <w:color w:val="000000"/>
                <w:spacing w:val="-6"/>
                <w:lang w:val="en-US"/>
              </w:rPr>
              <w:t>n</w:t>
            </w:r>
            <w:r>
              <w:rPr>
                <w:color w:val="000000"/>
                <w:spacing w:val="-6"/>
              </w:rPr>
              <w:t>€</w:t>
            </w:r>
            <w:r>
              <w:rPr>
                <w:color w:val="000000"/>
                <w:spacing w:val="-6"/>
                <w:lang w:val="en-US"/>
              </w:rPr>
              <w:t>N</w:t>
            </w:r>
            <w:r>
              <w:rPr>
                <w:color w:val="000000"/>
                <w:spacing w:val="-6"/>
              </w:rPr>
              <w:t xml:space="preserve">), их свойства </w:t>
            </w:r>
            <w:r>
              <w:rPr>
                <w:color w:val="000000"/>
                <w:spacing w:val="-8"/>
              </w:rPr>
              <w:t>и графики</w:t>
            </w:r>
          </w:p>
          <w:p w:rsidR="005344DB" w:rsidRPr="005C4CC6" w:rsidRDefault="005344DB" w:rsidP="00DE15B3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A71D3C" w:rsidRDefault="005344DB" w:rsidP="00DE15B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lang w:val="en-US"/>
              </w:rPr>
            </w:pPr>
            <w:r w:rsidRPr="005C4CC6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7"/>
              </w:rPr>
              <w:t>Уч.</w:t>
            </w:r>
            <w:proofErr w:type="gramStart"/>
            <w:r w:rsidRPr="00662634">
              <w:rPr>
                <w:color w:val="000000"/>
                <w:spacing w:val="-7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7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13"/>
              </w:rPr>
              <w:t>С-17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§13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608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§ 14. Функции </w:t>
            </w:r>
            <w:proofErr w:type="spellStart"/>
            <w:r>
              <w:rPr>
                <w:color w:val="000000"/>
                <w:spacing w:val="-5"/>
              </w:rPr>
              <w:t>у=</w:t>
            </w:r>
            <w:proofErr w:type="spellEnd"/>
            <w:proofErr w:type="gramStart"/>
            <w:r w:rsidRPr="00662634">
              <w:rPr>
                <w:color w:val="000000"/>
                <w:spacing w:val="-5"/>
              </w:rPr>
              <w:t xml:space="preserve">    </w:t>
            </w:r>
            <w:r>
              <w:rPr>
                <w:color w:val="000000"/>
                <w:spacing w:val="-5"/>
              </w:rPr>
              <w:t>,</w:t>
            </w:r>
            <w:proofErr w:type="gramEnd"/>
            <w:r>
              <w:rPr>
                <w:color w:val="000000"/>
                <w:spacing w:val="-5"/>
              </w:rPr>
              <w:t xml:space="preserve"> её свойства и </w:t>
            </w:r>
            <w:r>
              <w:rPr>
                <w:color w:val="000000"/>
                <w:spacing w:val="-10"/>
              </w:rPr>
              <w:t>график</w:t>
            </w:r>
          </w:p>
          <w:p w:rsidR="005344DB" w:rsidRPr="005C4CC6" w:rsidRDefault="005344DB" w:rsidP="00DE15B3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lang w:val="en-US"/>
              </w:rPr>
            </w:pPr>
            <w:r w:rsidRPr="00662634">
              <w:rPr>
                <w:color w:val="000000"/>
                <w:lang w:val="en-US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7"/>
              </w:rPr>
              <w:t>Уч.</w:t>
            </w:r>
            <w:proofErr w:type="gramStart"/>
            <w:r w:rsidRPr="00662634">
              <w:rPr>
                <w:color w:val="000000"/>
                <w:spacing w:val="-7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7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9"/>
                <w:w w:val="101"/>
              </w:rPr>
              <w:t>С-18, 19,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  <w:spacing w:val="-20"/>
                <w:w w:val="101"/>
              </w:rPr>
              <w:t>20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§14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279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rPr>
                <w:rFonts w:eastAsiaTheme="minorEastAsia"/>
                <w:b/>
                <w:highlight w:val="yellow"/>
              </w:rPr>
            </w:pPr>
            <w:r w:rsidRPr="00617A55">
              <w:rPr>
                <w:b/>
                <w:i/>
                <w:iCs/>
                <w:color w:val="000000"/>
                <w:spacing w:val="-1"/>
                <w:w w:val="104"/>
                <w:sz w:val="23"/>
                <w:szCs w:val="23"/>
                <w:highlight w:val="yellow"/>
              </w:rPr>
              <w:t>Контрольная работа № 4</w:t>
            </w:r>
          </w:p>
          <w:p w:rsidR="005344DB" w:rsidRPr="00617A55" w:rsidRDefault="005344DB" w:rsidP="00DE15B3">
            <w:pPr>
              <w:shd w:val="clear" w:color="auto" w:fill="FFFFFF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  <w:r w:rsidRPr="00617A55">
              <w:rPr>
                <w:rFonts w:eastAsiaTheme="minorEastAsia"/>
                <w:b/>
                <w:color w:val="000000"/>
                <w:highlight w:val="yellow"/>
              </w:rPr>
              <w:t>1</w:t>
            </w:r>
          </w:p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</w:tr>
      <w:tr w:rsidR="005344DB" w:rsidRPr="005C4CC6" w:rsidTr="00753F50">
        <w:trPr>
          <w:trHeight w:hRule="exact" w:val="376"/>
        </w:trPr>
        <w:tc>
          <w:tcPr>
            <w:tcW w:w="95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662634">
              <w:rPr>
                <w:b/>
                <w:i/>
                <w:iCs/>
                <w:color w:val="000000"/>
                <w:w w:val="101"/>
              </w:rPr>
              <w:t>Глава 4. Прогрессии (16 ч)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</w:tr>
      <w:tr w:rsidR="005344DB" w:rsidRPr="005C4CC6" w:rsidTr="00753F50">
        <w:trPr>
          <w:trHeight w:hRule="exact" w:val="530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§ 15. Числовые последовательности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4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7"/>
              </w:rPr>
              <w:t>Уч.</w:t>
            </w:r>
            <w:proofErr w:type="gramStart"/>
            <w:r w:rsidRPr="00662634">
              <w:rPr>
                <w:color w:val="000000"/>
                <w:spacing w:val="-7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7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5"/>
                <w:w w:val="88"/>
              </w:rPr>
              <w:t>С-21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§15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530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§ 16. Арифметическая прогрессия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5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8"/>
              </w:rPr>
              <w:t>Уч.</w:t>
            </w:r>
            <w:proofErr w:type="gramStart"/>
            <w:r w:rsidRPr="00662634">
              <w:rPr>
                <w:color w:val="000000"/>
                <w:spacing w:val="-8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8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9"/>
              </w:rPr>
              <w:t>С-22-24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§16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530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§ 17. Геометрическая прогрессия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6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7"/>
              </w:rPr>
              <w:t>Уч.</w:t>
            </w:r>
            <w:proofErr w:type="gramStart"/>
            <w:r w:rsidRPr="00662634">
              <w:rPr>
                <w:color w:val="000000"/>
                <w:spacing w:val="-7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7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8"/>
                <w:w w:val="101"/>
              </w:rPr>
              <w:t>С-25, 26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§17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279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rPr>
                <w:rFonts w:eastAsiaTheme="minorEastAsia"/>
                <w:b/>
                <w:highlight w:val="yellow"/>
              </w:rPr>
            </w:pPr>
            <w:r w:rsidRPr="00617A55">
              <w:rPr>
                <w:b/>
                <w:i/>
                <w:iCs/>
                <w:color w:val="000000"/>
                <w:spacing w:val="-2"/>
                <w:w w:val="105"/>
                <w:sz w:val="23"/>
                <w:szCs w:val="23"/>
                <w:highlight w:val="yellow"/>
              </w:rPr>
              <w:t>Контрольная работа № 5</w:t>
            </w:r>
          </w:p>
          <w:p w:rsidR="005344DB" w:rsidRPr="00617A55" w:rsidRDefault="005344DB" w:rsidP="00DE15B3">
            <w:pPr>
              <w:shd w:val="clear" w:color="auto" w:fill="FFFFFF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  <w:r w:rsidRPr="00617A55">
              <w:rPr>
                <w:rFonts w:eastAsiaTheme="minorEastAsia"/>
                <w:b/>
                <w:color w:val="000000"/>
                <w:highlight w:val="yellow"/>
              </w:rPr>
              <w:t>1</w:t>
            </w:r>
          </w:p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</w:tr>
      <w:tr w:rsidR="005344DB" w:rsidRPr="005C4CC6" w:rsidTr="00753F50">
        <w:trPr>
          <w:trHeight w:hRule="exact" w:val="289"/>
        </w:trPr>
        <w:tc>
          <w:tcPr>
            <w:tcW w:w="95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662634">
              <w:rPr>
                <w:b/>
                <w:i/>
                <w:iCs/>
                <w:color w:val="000000"/>
                <w:w w:val="104"/>
              </w:rPr>
              <w:t>Глава 5. Элементы комбинаторики, статистики и теории вероятностей (12 ч)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</w:tr>
      <w:tr w:rsidR="005344DB" w:rsidRPr="005C4CC6" w:rsidTr="00753F50">
        <w:trPr>
          <w:trHeight w:hRule="exact" w:val="530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§ 18. Комбинаторные задачи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lang w:val="en-US"/>
              </w:rPr>
            </w:pPr>
            <w:r w:rsidRPr="005C4CC6">
              <w:rPr>
                <w:rFonts w:eastAsiaTheme="minorEastAsia"/>
                <w:lang w:val="en-US"/>
              </w:rPr>
              <w:t>3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8"/>
              </w:rPr>
              <w:t>Уч.</w:t>
            </w:r>
            <w:proofErr w:type="gramStart"/>
            <w:r w:rsidRPr="00662634">
              <w:rPr>
                <w:color w:val="000000"/>
                <w:spacing w:val="-8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8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9"/>
                <w:w w:val="101"/>
              </w:rPr>
              <w:t>С-27, 28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15"/>
              </w:rPr>
              <w:t>§ 18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trHeight w:hRule="exact" w:val="549"/>
        </w:trPr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§ 19. Статистика- дизайн информации</w:t>
            </w:r>
          </w:p>
          <w:p w:rsidR="005344DB" w:rsidRPr="005C4CC6" w:rsidRDefault="005344DB" w:rsidP="00DE15B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3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8"/>
              </w:rPr>
              <w:t>Уч.</w:t>
            </w:r>
            <w:proofErr w:type="gramStart"/>
            <w:r w:rsidRPr="00662634">
              <w:rPr>
                <w:color w:val="000000"/>
                <w:spacing w:val="-8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8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8"/>
              </w:rPr>
              <w:t>С-29, 30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§19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gridAfter w:val="1"/>
          <w:wAfter w:w="173" w:type="dxa"/>
          <w:trHeight w:hRule="exact" w:val="579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 xml:space="preserve">§ 20. Простейшие вероятностные </w:t>
            </w:r>
            <w:r>
              <w:rPr>
                <w:color w:val="000000"/>
                <w:spacing w:val="-17"/>
                <w:sz w:val="25"/>
                <w:szCs w:val="25"/>
              </w:rPr>
              <w:t>задачи</w:t>
            </w:r>
          </w:p>
          <w:p w:rsidR="005344DB" w:rsidRPr="005C4CC6" w:rsidRDefault="005344DB" w:rsidP="00DE15B3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3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14"/>
              </w:rPr>
              <w:t>Уч.</w:t>
            </w:r>
            <w:proofErr w:type="gramStart"/>
            <w:r w:rsidRPr="00662634">
              <w:rPr>
                <w:color w:val="000000"/>
                <w:spacing w:val="-14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14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1"/>
                <w:w w:val="105"/>
              </w:rPr>
              <w:t>С-31,32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§20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gridAfter w:val="1"/>
          <w:wAfter w:w="173" w:type="dxa"/>
          <w:trHeight w:hRule="exact" w:val="559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spacing w:line="269" w:lineRule="exact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 xml:space="preserve">§ 21 . Экспериментальные данные и </w:t>
            </w:r>
            <w:r>
              <w:rPr>
                <w:color w:val="000000"/>
                <w:spacing w:val="-7"/>
              </w:rPr>
              <w:t>вероятности событий</w:t>
            </w:r>
          </w:p>
          <w:p w:rsidR="005344DB" w:rsidRPr="005C4CC6" w:rsidRDefault="005344DB" w:rsidP="00DE15B3">
            <w:pPr>
              <w:shd w:val="clear" w:color="auto" w:fill="FFFFFF"/>
              <w:spacing w:line="269" w:lineRule="exact"/>
              <w:rPr>
                <w:rFonts w:eastAsiaTheme="minorEastAsia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C4CC6">
              <w:rPr>
                <w:rFonts w:eastAsiaTheme="minorEastAsia"/>
                <w:color w:val="000000"/>
              </w:rPr>
              <w:t>2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662634">
              <w:rPr>
                <w:color w:val="000000"/>
                <w:spacing w:val="-6"/>
                <w:w w:val="102"/>
              </w:rPr>
              <w:t>Уч.</w:t>
            </w:r>
            <w:proofErr w:type="gramStart"/>
            <w:r w:rsidRPr="00662634">
              <w:rPr>
                <w:color w:val="000000"/>
                <w:spacing w:val="-6"/>
                <w:w w:val="102"/>
              </w:rPr>
              <w:t>,д</w:t>
            </w:r>
            <w:proofErr w:type="spellEnd"/>
            <w:proofErr w:type="gramEnd"/>
            <w:r w:rsidRPr="00662634">
              <w:rPr>
                <w:color w:val="000000"/>
                <w:spacing w:val="-6"/>
                <w:w w:val="102"/>
              </w:rPr>
              <w:t>/м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  <w:spacing w:val="-13"/>
              </w:rPr>
              <w:t>С-33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62634">
              <w:rPr>
                <w:color w:val="000000"/>
              </w:rPr>
              <w:t>§21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gridAfter w:val="1"/>
          <w:wAfter w:w="173" w:type="dxa"/>
          <w:trHeight w:hRule="exact" w:val="289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rPr>
                <w:rFonts w:eastAsiaTheme="minorEastAsia"/>
                <w:b/>
                <w:highlight w:val="yellow"/>
              </w:rPr>
            </w:pPr>
            <w:r w:rsidRPr="00617A55">
              <w:rPr>
                <w:b/>
                <w:i/>
                <w:iCs/>
                <w:color w:val="000000"/>
                <w:spacing w:val="-10"/>
                <w:sz w:val="25"/>
                <w:szCs w:val="25"/>
                <w:highlight w:val="yellow"/>
              </w:rPr>
              <w:t xml:space="preserve">Контрольная работа </w:t>
            </w:r>
            <w:r w:rsidRPr="00617A55">
              <w:rPr>
                <w:b/>
                <w:color w:val="000000"/>
                <w:spacing w:val="-10"/>
                <w:sz w:val="25"/>
                <w:szCs w:val="25"/>
                <w:highlight w:val="yellow"/>
                <w:lang w:val="en-US"/>
              </w:rPr>
              <w:t xml:space="preserve"> </w:t>
            </w:r>
            <w:r w:rsidRPr="00617A55">
              <w:rPr>
                <w:b/>
                <w:color w:val="000000"/>
                <w:spacing w:val="-10"/>
                <w:sz w:val="25"/>
                <w:szCs w:val="25"/>
                <w:highlight w:val="yellow"/>
              </w:rPr>
              <w:t>№</w:t>
            </w:r>
            <w:r w:rsidRPr="00617A55">
              <w:rPr>
                <w:b/>
                <w:i/>
                <w:iCs/>
                <w:color w:val="000000"/>
                <w:spacing w:val="-10"/>
                <w:sz w:val="25"/>
                <w:szCs w:val="25"/>
                <w:highlight w:val="yellow"/>
              </w:rPr>
              <w:t>6</w:t>
            </w:r>
          </w:p>
          <w:p w:rsidR="005344DB" w:rsidRPr="00617A55" w:rsidRDefault="005344DB" w:rsidP="00DE15B3">
            <w:pPr>
              <w:shd w:val="clear" w:color="auto" w:fill="FFFFFF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  <w:r w:rsidRPr="00617A55">
              <w:rPr>
                <w:rFonts w:eastAsiaTheme="minorEastAsia"/>
                <w:b/>
                <w:color w:val="000000"/>
                <w:highlight w:val="yellow"/>
              </w:rPr>
              <w:t>1</w:t>
            </w:r>
          </w:p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344DB" w:rsidRPr="005C4CC6" w:rsidTr="00753F50">
        <w:trPr>
          <w:gridAfter w:val="1"/>
          <w:wAfter w:w="172" w:type="dxa"/>
          <w:trHeight w:hRule="exact" w:val="289"/>
        </w:trPr>
        <w:tc>
          <w:tcPr>
            <w:tcW w:w="93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662634">
              <w:rPr>
                <w:b/>
                <w:i/>
                <w:iCs/>
                <w:color w:val="000000"/>
                <w:spacing w:val="-5"/>
              </w:rPr>
              <w:t xml:space="preserve">Обобщающее повторение (1 7 ч)                                               </w:t>
            </w:r>
            <w:r w:rsidRPr="00662634">
              <w:rPr>
                <w:b/>
                <w:color w:val="000000"/>
                <w:spacing w:val="-5"/>
              </w:rPr>
              <w:t>С-34</w:t>
            </w: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</w:tr>
      <w:tr w:rsidR="005344DB" w:rsidRPr="005C4CC6" w:rsidTr="00753F50">
        <w:trPr>
          <w:gridAfter w:val="1"/>
          <w:wAfter w:w="173" w:type="dxa"/>
          <w:trHeight w:hRule="exact" w:val="299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rPr>
                <w:rFonts w:eastAsiaTheme="minorEastAsia"/>
                <w:b/>
                <w:highlight w:val="yellow"/>
              </w:rPr>
            </w:pPr>
            <w:r w:rsidRPr="00617A55">
              <w:rPr>
                <w:b/>
                <w:i/>
                <w:iCs/>
                <w:color w:val="000000"/>
                <w:w w:val="103"/>
                <w:sz w:val="23"/>
                <w:szCs w:val="23"/>
                <w:highlight w:val="yellow"/>
              </w:rPr>
              <w:t>Итоговая контрольная работа</w:t>
            </w:r>
          </w:p>
          <w:p w:rsidR="005344DB" w:rsidRPr="00617A55" w:rsidRDefault="005344DB" w:rsidP="00DE15B3">
            <w:pPr>
              <w:shd w:val="clear" w:color="auto" w:fill="FFFFFF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  <w:r w:rsidRPr="00617A55">
              <w:rPr>
                <w:rFonts w:eastAsiaTheme="minorEastAsia"/>
                <w:b/>
                <w:color w:val="000000"/>
                <w:highlight w:val="yellow"/>
              </w:rPr>
              <w:t>1</w:t>
            </w:r>
          </w:p>
          <w:p w:rsidR="005344DB" w:rsidRPr="00617A55" w:rsidRDefault="005344DB" w:rsidP="00DE15B3">
            <w:pPr>
              <w:shd w:val="clear" w:color="auto" w:fill="FFFFFF"/>
              <w:jc w:val="center"/>
              <w:rPr>
                <w:rFonts w:eastAsiaTheme="minorEastAsia"/>
                <w:b/>
                <w:highlight w:val="yellow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5344DB" w:rsidRPr="005C4CC6" w:rsidRDefault="005344DB" w:rsidP="00DE15B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</w:tbl>
    <w:p w:rsidR="005344DB" w:rsidRDefault="005344DB" w:rsidP="005344DB"/>
    <w:p w:rsidR="005344DB" w:rsidRDefault="005344DB" w:rsidP="005344DB"/>
    <w:p w:rsidR="0064013A" w:rsidRPr="000D472D" w:rsidRDefault="0064013A" w:rsidP="00753F50">
      <w:pPr>
        <w:jc w:val="center"/>
        <w:rPr>
          <w:rStyle w:val="ac"/>
        </w:rPr>
      </w:pPr>
      <w:r w:rsidRPr="000D472D">
        <w:rPr>
          <w:rStyle w:val="ac"/>
        </w:rPr>
        <w:t>СОДЕРЖАНИЕ УЧЕБНОГО МАТЕРИАЛА</w:t>
      </w:r>
    </w:p>
    <w:p w:rsidR="0064013A" w:rsidRPr="00133125" w:rsidRDefault="0064013A" w:rsidP="00133125">
      <w:pPr>
        <w:jc w:val="center"/>
      </w:pPr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133125">
        <w:rPr>
          <w:rFonts w:ascii="Times New Roman" w:hAnsi="Times New Roman"/>
          <w:b/>
          <w:caps/>
          <w:sz w:val="24"/>
          <w:szCs w:val="24"/>
        </w:rPr>
        <w:t>Рациональные неравенства</w:t>
      </w:r>
      <w:r w:rsidRPr="00133125">
        <w:rPr>
          <w:rFonts w:ascii="Times New Roman" w:hAnsi="Times New Roman"/>
          <w:b/>
          <w:sz w:val="24"/>
          <w:szCs w:val="24"/>
        </w:rPr>
        <w:t xml:space="preserve"> </w:t>
      </w:r>
      <w:r w:rsidRPr="00133125">
        <w:rPr>
          <w:rFonts w:ascii="Times New Roman" w:hAnsi="Times New Roman"/>
          <w:b/>
          <w:caps/>
          <w:sz w:val="24"/>
          <w:szCs w:val="24"/>
        </w:rPr>
        <w:t xml:space="preserve">и их системы  </w:t>
      </w:r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r w:rsidRPr="00133125">
        <w:rPr>
          <w:rFonts w:ascii="Times New Roman" w:hAnsi="Times New Roman"/>
          <w:bCs/>
          <w:sz w:val="24"/>
          <w:szCs w:val="24"/>
        </w:rPr>
        <w:lastRenderedPageBreak/>
        <w:t xml:space="preserve">   Линейное и квадратное неравенство с одной переменной, частное и общее решение, равносильность, равносильные преобразования. Рациональные неравенства с одной переменной, метод интервалов, кривая знаков, нестрогие и строгие неравенства. Элемент множества, подмножество данного множества, пустое множество. Пересечение и объединение множеств. Системы линейных неравенств, частное и общее решение системы неравенств. </w:t>
      </w:r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Основная цель: </w:t>
      </w:r>
      <w:r w:rsidRPr="00133125">
        <w:rPr>
          <w:rFonts w:ascii="Times New Roman" w:hAnsi="Times New Roman"/>
          <w:bCs/>
          <w:sz w:val="24"/>
          <w:szCs w:val="24"/>
        </w:rPr>
        <w:t>формирование представлений</w:t>
      </w:r>
      <w:r w:rsidRPr="00133125">
        <w:rPr>
          <w:rFonts w:ascii="Times New Roman" w:hAnsi="Times New Roman"/>
          <w:sz w:val="24"/>
          <w:szCs w:val="24"/>
        </w:rPr>
        <w:t xml:space="preserve"> о частном и общем решении рациональных неравенств и их систем, о неравенствах с модулями, о равносильности неравенств; </w:t>
      </w:r>
      <w:r w:rsidRPr="00133125">
        <w:rPr>
          <w:rFonts w:ascii="Times New Roman" w:hAnsi="Times New Roman"/>
          <w:bCs/>
          <w:sz w:val="24"/>
          <w:szCs w:val="24"/>
        </w:rPr>
        <w:t>овладение умением</w:t>
      </w:r>
      <w:r w:rsidRPr="00133125">
        <w:rPr>
          <w:rFonts w:ascii="Times New Roman" w:hAnsi="Times New Roman"/>
          <w:sz w:val="24"/>
          <w:szCs w:val="24"/>
        </w:rPr>
        <w:t xml:space="preserve"> совершать равносильные преобразования, решать неравенства методом интервалов; </w:t>
      </w:r>
      <w:r w:rsidRPr="00133125">
        <w:rPr>
          <w:rFonts w:ascii="Times New Roman" w:hAnsi="Times New Roman"/>
          <w:bCs/>
          <w:sz w:val="24"/>
          <w:szCs w:val="24"/>
        </w:rPr>
        <w:t>расширение и обобщение</w:t>
      </w:r>
      <w:r w:rsidRPr="00133125">
        <w:rPr>
          <w:rFonts w:ascii="Times New Roman" w:hAnsi="Times New Roman"/>
          <w:sz w:val="24"/>
          <w:szCs w:val="24"/>
        </w:rPr>
        <w:t xml:space="preserve"> сведений о рациональных неравенствах и способах их решения: метод интервалов, метод замены переменной.</w:t>
      </w:r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133125">
        <w:rPr>
          <w:rFonts w:ascii="Times New Roman" w:hAnsi="Times New Roman"/>
          <w:b/>
          <w:caps/>
          <w:sz w:val="24"/>
          <w:szCs w:val="24"/>
        </w:rPr>
        <w:t xml:space="preserve">системы уравнений </w:t>
      </w:r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r w:rsidRPr="00133125">
        <w:rPr>
          <w:rFonts w:ascii="Times New Roman" w:hAnsi="Times New Roman"/>
          <w:bCs/>
          <w:sz w:val="24"/>
          <w:szCs w:val="24"/>
        </w:rPr>
        <w:t xml:space="preserve">      Рациональное уравнение с двумя переменными, решение уравнения с двумя переменными, равносильные уравнения, равносильные преобразования. График уравнения, система уравнений с двумя переменными, решение системы уравнений с двумя переменными. Метод подстановки, метод алгебраического сложения, метод введения новых переменных, графический метод, равносильные системы уравнений. </w:t>
      </w:r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r w:rsidRPr="00133125">
        <w:rPr>
          <w:rFonts w:ascii="Times New Roman" w:hAnsi="Times New Roman"/>
          <w:b/>
          <w:bCs/>
          <w:i/>
          <w:sz w:val="24"/>
          <w:szCs w:val="24"/>
        </w:rPr>
        <w:t xml:space="preserve">Основная цель: </w:t>
      </w:r>
      <w:r w:rsidRPr="00133125">
        <w:rPr>
          <w:rFonts w:ascii="Times New Roman" w:hAnsi="Times New Roman"/>
          <w:bCs/>
          <w:sz w:val="24"/>
          <w:szCs w:val="24"/>
        </w:rPr>
        <w:t>формирование представлений о системе двух рациональных уравнений с двумя переменными, о рациональном  уравнении с двумя переменными; овладение умением совершать равносильные преобразования, решать уравнения и системы уравнений с двумя переменными; отработка навыков решения уравнения и системы уравнений различными методами: графическим, подстановкой, алгебраического сложения, введения новых переменных.</w:t>
      </w:r>
    </w:p>
    <w:p w:rsidR="00D149E6" w:rsidRPr="000D472D" w:rsidRDefault="00617A55" w:rsidP="000D472D">
      <w:pPr>
        <w:pStyle w:val="2"/>
        <w:rPr>
          <w:rStyle w:val="ac"/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D472D">
        <w:rPr>
          <w:rStyle w:val="ac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Системы двух линейных уравнений с двумя переменными</w:t>
      </w:r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r w:rsidRPr="00133125">
        <w:rPr>
          <w:rFonts w:ascii="Times New Roman" w:hAnsi="Times New Roman"/>
          <w:bCs/>
          <w:sz w:val="24"/>
          <w:szCs w:val="24"/>
        </w:rPr>
        <w:t xml:space="preserve">     Функция, область определение и множество значений функции. Аналитический, графический, табличный, словесный способы задания функции. График функции. Монотонность (возрастание и убывание) функции, ограниченность функции снизу и сверху, наименьшее и наибольшее значения функции,  непрерывная функция, выпуклая вверх или вниз. Элементарные функции. Четная и нечетная функции и их графики. Степенные функции с натуральным показателем, их свойства и графики. Свойства и графики степенных функций с четным и нечетным показателями, с отрицательным целым показателем. </w:t>
      </w:r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133125">
        <w:rPr>
          <w:rFonts w:ascii="Times New Roman" w:hAnsi="Times New Roman"/>
          <w:b/>
          <w:bCs/>
          <w:i/>
          <w:sz w:val="24"/>
          <w:szCs w:val="24"/>
        </w:rPr>
        <w:t xml:space="preserve">Основная цель: </w:t>
      </w:r>
      <w:r w:rsidRPr="00133125">
        <w:rPr>
          <w:rFonts w:ascii="Times New Roman" w:hAnsi="Times New Roman"/>
          <w:bCs/>
          <w:sz w:val="24"/>
          <w:szCs w:val="24"/>
        </w:rPr>
        <w:t>формирование представлений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 овладение умением применения четности или нечетности, ограниченности, непрерывности, монотонности функций; формирование умений находить наибольшее и наименьшее значение на заданном промежутке, решая практические задачи;</w:t>
      </w:r>
      <w:proofErr w:type="gramEnd"/>
      <w:r w:rsidRPr="00133125">
        <w:rPr>
          <w:rFonts w:ascii="Times New Roman" w:hAnsi="Times New Roman"/>
          <w:bCs/>
          <w:sz w:val="24"/>
          <w:szCs w:val="24"/>
        </w:rPr>
        <w:t xml:space="preserve"> формирование понимания того, как свойства функций отражаются на поведении графиков функций.</w:t>
      </w:r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133125">
        <w:rPr>
          <w:rFonts w:ascii="Times New Roman" w:hAnsi="Times New Roman"/>
          <w:b/>
          <w:caps/>
          <w:sz w:val="24"/>
          <w:szCs w:val="24"/>
        </w:rPr>
        <w:t xml:space="preserve">Прогрессии </w:t>
      </w:r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r w:rsidRPr="00133125">
        <w:rPr>
          <w:rFonts w:ascii="Times New Roman" w:hAnsi="Times New Roman"/>
          <w:bCs/>
          <w:sz w:val="24"/>
          <w:szCs w:val="24"/>
        </w:rPr>
        <w:t xml:space="preserve">    Числовая последовательность. Способы задания числовой последовательности. Свойства числовых последовательностей, монотонная последовательность, возрастающая последовательность, убывающая последовательность. Арифметическая прогрессия, разность, возрастающая прогрессия, конечная прогрессия, формула n-го члена арифметической прогрессии, формула суммы членов конечной арифметической прогрессии,  характеристическое свойство арифметической прогрессии. Геометрическая прогрессия, знаменатель прогрессии, возрастающая прогрессия, конечная прогрессия,  формула n-го члена геометрической прогрессии, формула суммы членов конечной геометрической прогрессии, характеристическое свойство геометрической прогрессии.</w:t>
      </w:r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133125">
        <w:rPr>
          <w:rFonts w:ascii="Times New Roman" w:hAnsi="Times New Roman"/>
          <w:b/>
          <w:bCs/>
          <w:i/>
          <w:sz w:val="24"/>
          <w:szCs w:val="24"/>
        </w:rPr>
        <w:t xml:space="preserve">Основная цель: </w:t>
      </w:r>
      <w:r w:rsidRPr="00133125">
        <w:rPr>
          <w:rFonts w:ascii="Times New Roman" w:hAnsi="Times New Roman"/>
          <w:bCs/>
          <w:sz w:val="24"/>
          <w:szCs w:val="24"/>
        </w:rPr>
        <w:t>формирование преставлений о понятии числовой последовательности, арифметической и геометрической прогрессиях как частных случаях числовых последовательностей; о трех способах задания последовательности: аналитическом, словесном и рекуррентном;  сформировать и обосновать ряд свойств арифметической и геометрической прогрессий, свести их в одну таблицу; овладение умением решать текстовые задачи, используя свойства арифметической и геометрической прогрессии.</w:t>
      </w:r>
      <w:proofErr w:type="gramEnd"/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133125">
        <w:rPr>
          <w:rFonts w:ascii="Times New Roman" w:hAnsi="Times New Roman"/>
          <w:b/>
          <w:caps/>
          <w:sz w:val="24"/>
          <w:szCs w:val="24"/>
        </w:rPr>
        <w:t xml:space="preserve">элементы комбинаторики, статистики и теории вероятностей </w:t>
      </w:r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r w:rsidRPr="00133125">
        <w:rPr>
          <w:rFonts w:ascii="Times New Roman" w:hAnsi="Times New Roman"/>
          <w:bCs/>
          <w:sz w:val="24"/>
          <w:szCs w:val="24"/>
        </w:rPr>
        <w:lastRenderedPageBreak/>
        <w:t xml:space="preserve">      Методы решения простейших комбинаторных задач (перебор вариантов, построение дерева вариантов, правило умножения). Факториал.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распределения. Объем, размах, мода, среднее значение. 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вероятности. </w:t>
      </w:r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r w:rsidRPr="00133125">
        <w:rPr>
          <w:rFonts w:ascii="Times New Roman" w:hAnsi="Times New Roman"/>
          <w:b/>
          <w:bCs/>
          <w:i/>
          <w:sz w:val="24"/>
          <w:szCs w:val="24"/>
        </w:rPr>
        <w:t xml:space="preserve">Основная цель: </w:t>
      </w:r>
      <w:r w:rsidRPr="00133125">
        <w:rPr>
          <w:rFonts w:ascii="Times New Roman" w:hAnsi="Times New Roman"/>
          <w:bCs/>
          <w:sz w:val="24"/>
          <w:szCs w:val="24"/>
        </w:rPr>
        <w:t xml:space="preserve">формирование преставлений о </w:t>
      </w:r>
      <w:r w:rsidRPr="00133125">
        <w:rPr>
          <w:rFonts w:ascii="Times New Roman" w:hAnsi="Times New Roman"/>
          <w:bCs/>
          <w:color w:val="800000"/>
          <w:sz w:val="24"/>
          <w:szCs w:val="24"/>
        </w:rPr>
        <w:t xml:space="preserve"> </w:t>
      </w:r>
      <w:r w:rsidRPr="00133125">
        <w:rPr>
          <w:rFonts w:ascii="Times New Roman" w:hAnsi="Times New Roman"/>
          <w:bCs/>
          <w:sz w:val="24"/>
          <w:szCs w:val="24"/>
        </w:rPr>
        <w:t>всевозможных комбинациях, о методах статистической обработки результатов измерений, полученных при проведении эксперимента, о числовых характеристиках информации; овладеть умением решения простейших комбинаторных и вероятностных задач.</w:t>
      </w:r>
    </w:p>
    <w:p w:rsidR="00D149E6" w:rsidRPr="00133125" w:rsidRDefault="00D149E6" w:rsidP="00133125">
      <w:pPr>
        <w:pStyle w:val="ae"/>
        <w:widowControl w:val="0"/>
        <w:ind w:firstLine="709"/>
        <w:rPr>
          <w:rFonts w:ascii="Times New Roman" w:hAnsi="Times New Roman"/>
          <w:b/>
          <w:caps/>
          <w:color w:val="000080"/>
          <w:sz w:val="24"/>
          <w:szCs w:val="24"/>
        </w:rPr>
      </w:pPr>
      <w:r w:rsidRPr="00133125">
        <w:rPr>
          <w:rFonts w:ascii="Times New Roman" w:hAnsi="Times New Roman"/>
          <w:b/>
          <w:caps/>
          <w:sz w:val="24"/>
          <w:szCs w:val="24"/>
        </w:rPr>
        <w:t xml:space="preserve">повторение </w:t>
      </w:r>
    </w:p>
    <w:p w:rsidR="00D149E6" w:rsidRPr="00133125" w:rsidRDefault="00D149E6" w:rsidP="00133125">
      <w:pPr>
        <w:tabs>
          <w:tab w:val="left" w:pos="1845"/>
        </w:tabs>
        <w:autoSpaceDE w:val="0"/>
        <w:autoSpaceDN w:val="0"/>
        <w:adjustRightInd w:val="0"/>
        <w:ind w:firstLine="709"/>
      </w:pPr>
      <w:r w:rsidRPr="00133125">
        <w:rPr>
          <w:b/>
          <w:bCs/>
          <w:i/>
          <w:iCs/>
        </w:rPr>
        <w:t xml:space="preserve">Основная цель: </w:t>
      </w:r>
      <w:r w:rsidRPr="00133125">
        <w:rPr>
          <w:b/>
          <w:bCs/>
        </w:rPr>
        <w:t>обобщение и систематизация</w:t>
      </w:r>
      <w:r w:rsidRPr="00133125">
        <w:t xml:space="preserve"> знаний по основным темам курса алгебры за 9 класс;</w:t>
      </w:r>
      <w:r w:rsidRPr="00133125">
        <w:rPr>
          <w:b/>
          <w:bCs/>
        </w:rPr>
        <w:t xml:space="preserve"> формирование понимания</w:t>
      </w:r>
      <w:r w:rsidRPr="00133125">
        <w:t xml:space="preserve"> возможности использования приобретенных знаний и умений в практической деятельности и повседневной жизни.</w:t>
      </w:r>
    </w:p>
    <w:p w:rsidR="0064013A" w:rsidRPr="00133125" w:rsidRDefault="0064013A" w:rsidP="00133125">
      <w:pPr>
        <w:jc w:val="center"/>
        <w:rPr>
          <w:b/>
        </w:rPr>
      </w:pPr>
    </w:p>
    <w:p w:rsidR="0064013A" w:rsidRPr="000D472D" w:rsidRDefault="0064013A" w:rsidP="000D472D">
      <w:pPr>
        <w:pStyle w:val="1"/>
        <w:rPr>
          <w:color w:val="0D0D0D" w:themeColor="text1" w:themeTint="F2"/>
        </w:rPr>
      </w:pPr>
      <w:r w:rsidRPr="000D472D">
        <w:rPr>
          <w:color w:val="0D0D0D" w:themeColor="text1" w:themeTint="F2"/>
        </w:rPr>
        <w:t xml:space="preserve">Требования к уровню подготовки </w:t>
      </w:r>
      <w:proofErr w:type="gramStart"/>
      <w:r w:rsidRPr="000D472D">
        <w:rPr>
          <w:color w:val="0D0D0D" w:themeColor="text1" w:themeTint="F2"/>
        </w:rPr>
        <w:t>обучающихся</w:t>
      </w:r>
      <w:proofErr w:type="gramEnd"/>
      <w:r w:rsidRPr="000D472D">
        <w:rPr>
          <w:color w:val="0D0D0D" w:themeColor="text1" w:themeTint="F2"/>
        </w:rPr>
        <w:t xml:space="preserve"> </w:t>
      </w:r>
      <w:r w:rsidR="005344DB" w:rsidRPr="000D472D">
        <w:rPr>
          <w:color w:val="0D0D0D" w:themeColor="text1" w:themeTint="F2"/>
        </w:rPr>
        <w:t>9 класса по алгебре</w:t>
      </w:r>
      <w:r w:rsidRPr="000D472D">
        <w:rPr>
          <w:color w:val="0D0D0D" w:themeColor="text1" w:themeTint="F2"/>
        </w:rPr>
        <w:t>.</w:t>
      </w:r>
    </w:p>
    <w:p w:rsidR="005344DB" w:rsidRPr="00133125" w:rsidRDefault="005344DB" w:rsidP="00133125">
      <w:pPr>
        <w:pStyle w:val="21"/>
        <w:tabs>
          <w:tab w:val="left" w:pos="900"/>
        </w:tabs>
        <w:spacing w:after="0" w:line="240" w:lineRule="auto"/>
        <w:ind w:firstLine="709"/>
        <w:rPr>
          <w:bCs/>
        </w:rPr>
      </w:pPr>
      <w:r w:rsidRPr="00133125">
        <w:t xml:space="preserve">В результате изучения </w:t>
      </w:r>
      <w:r w:rsidRPr="00133125">
        <w:rPr>
          <w:bCs/>
        </w:rPr>
        <w:t>курса алгебры 9 класса учащиеся должны</w:t>
      </w:r>
    </w:p>
    <w:p w:rsidR="005344DB" w:rsidRPr="00133125" w:rsidRDefault="005344DB" w:rsidP="00133125">
      <w:pPr>
        <w:tabs>
          <w:tab w:val="left" w:pos="-741"/>
          <w:tab w:val="left" w:pos="1260"/>
        </w:tabs>
        <w:ind w:firstLine="709"/>
        <w:jc w:val="both"/>
        <w:rPr>
          <w:b/>
        </w:rPr>
      </w:pPr>
      <w:r w:rsidRPr="00133125">
        <w:rPr>
          <w:b/>
          <w:i/>
        </w:rPr>
        <w:t>знать/понимать:</w:t>
      </w:r>
    </w:p>
    <w:p w:rsidR="005344DB" w:rsidRPr="00133125" w:rsidRDefault="005344DB" w:rsidP="00133125">
      <w:pPr>
        <w:pStyle w:val="a7"/>
        <w:numPr>
          <w:ilvl w:val="0"/>
          <w:numId w:val="4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344DB" w:rsidRPr="00133125" w:rsidRDefault="005344DB" w:rsidP="00133125">
      <w:pPr>
        <w:pStyle w:val="a7"/>
        <w:numPr>
          <w:ilvl w:val="0"/>
          <w:numId w:val="4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>существо понятия алгоритма; приводить примеры алгоритмов</w:t>
      </w:r>
    </w:p>
    <w:p w:rsidR="005344DB" w:rsidRPr="00133125" w:rsidRDefault="005344DB" w:rsidP="00133125">
      <w:pPr>
        <w:pStyle w:val="a7"/>
        <w:numPr>
          <w:ilvl w:val="0"/>
          <w:numId w:val="4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>как математически определенные функции  могут описывать реальные зависимости; приводить примеры такого описания;</w:t>
      </w:r>
    </w:p>
    <w:p w:rsidR="005344DB" w:rsidRPr="00133125" w:rsidRDefault="005344DB" w:rsidP="00133125">
      <w:pPr>
        <w:tabs>
          <w:tab w:val="left" w:pos="-741"/>
          <w:tab w:val="left" w:pos="540"/>
          <w:tab w:val="left" w:pos="900"/>
        </w:tabs>
        <w:ind w:firstLine="709"/>
        <w:jc w:val="both"/>
        <w:rPr>
          <w:b/>
        </w:rPr>
      </w:pPr>
      <w:r w:rsidRPr="00133125">
        <w:rPr>
          <w:b/>
          <w:i/>
        </w:rPr>
        <w:t>уметь:</w:t>
      </w:r>
    </w:p>
    <w:p w:rsidR="005344DB" w:rsidRPr="00133125" w:rsidRDefault="005344DB" w:rsidP="00133125">
      <w:pPr>
        <w:pStyle w:val="a7"/>
        <w:numPr>
          <w:ilvl w:val="0"/>
          <w:numId w:val="4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>решать линейные, квадратные неравенства с одной переменной и их системы;</w:t>
      </w:r>
    </w:p>
    <w:p w:rsidR="005344DB" w:rsidRPr="00133125" w:rsidRDefault="005344DB" w:rsidP="00133125">
      <w:pPr>
        <w:pStyle w:val="a7"/>
        <w:numPr>
          <w:ilvl w:val="0"/>
          <w:numId w:val="4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>решать текстовые задачи алгебраическим методом;</w:t>
      </w:r>
    </w:p>
    <w:p w:rsidR="005344DB" w:rsidRPr="00133125" w:rsidRDefault="005344DB" w:rsidP="00133125">
      <w:pPr>
        <w:pStyle w:val="a7"/>
        <w:numPr>
          <w:ilvl w:val="0"/>
          <w:numId w:val="4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>распознавать арифметические и геометрические прогрессии;</w:t>
      </w:r>
    </w:p>
    <w:p w:rsidR="005344DB" w:rsidRPr="00133125" w:rsidRDefault="005344DB" w:rsidP="00133125">
      <w:pPr>
        <w:pStyle w:val="a7"/>
        <w:numPr>
          <w:ilvl w:val="0"/>
          <w:numId w:val="4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>находить значение функции заданной формулой, таблицей, графиком по ее аргументу; находить значение аргумента по значению функции;</w:t>
      </w:r>
    </w:p>
    <w:p w:rsidR="005344DB" w:rsidRPr="00133125" w:rsidRDefault="005344DB" w:rsidP="00133125">
      <w:pPr>
        <w:pStyle w:val="a7"/>
        <w:numPr>
          <w:ilvl w:val="0"/>
          <w:numId w:val="4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>определять свойства функции по ее графику;</w:t>
      </w:r>
    </w:p>
    <w:p w:rsidR="005344DB" w:rsidRPr="00133125" w:rsidRDefault="005344DB" w:rsidP="00133125">
      <w:pPr>
        <w:pStyle w:val="a7"/>
        <w:numPr>
          <w:ilvl w:val="0"/>
          <w:numId w:val="4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5344DB" w:rsidRPr="00133125" w:rsidRDefault="005344DB" w:rsidP="00133125">
      <w:pPr>
        <w:tabs>
          <w:tab w:val="left" w:pos="-741"/>
          <w:tab w:val="left" w:pos="540"/>
          <w:tab w:val="left" w:pos="900"/>
        </w:tabs>
        <w:ind w:firstLine="709"/>
        <w:jc w:val="both"/>
        <w:rPr>
          <w:i/>
        </w:rPr>
      </w:pPr>
      <w:r w:rsidRPr="00133125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33125">
        <w:rPr>
          <w:b/>
          <w:i/>
        </w:rPr>
        <w:t>для</w:t>
      </w:r>
      <w:proofErr w:type="gramEnd"/>
      <w:r w:rsidRPr="00133125">
        <w:rPr>
          <w:b/>
          <w:i/>
        </w:rPr>
        <w:t>:</w:t>
      </w:r>
    </w:p>
    <w:p w:rsidR="005344DB" w:rsidRPr="00133125" w:rsidRDefault="005344DB" w:rsidP="00133125">
      <w:pPr>
        <w:pStyle w:val="a7"/>
        <w:numPr>
          <w:ilvl w:val="0"/>
          <w:numId w:val="4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>выполнения расчетов по формулам;</w:t>
      </w:r>
    </w:p>
    <w:p w:rsidR="005344DB" w:rsidRPr="00133125" w:rsidRDefault="005344DB" w:rsidP="00133125">
      <w:pPr>
        <w:pStyle w:val="a7"/>
        <w:numPr>
          <w:ilvl w:val="0"/>
          <w:numId w:val="4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344DB" w:rsidRPr="00133125" w:rsidRDefault="005344DB" w:rsidP="00133125">
      <w:pPr>
        <w:pStyle w:val="a7"/>
        <w:numPr>
          <w:ilvl w:val="0"/>
          <w:numId w:val="4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125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5344DB" w:rsidRPr="00133125" w:rsidRDefault="005344DB" w:rsidP="00133125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</w:pPr>
      <w:r w:rsidRPr="00133125">
        <w:t>-  для выстраивания аргументации при доказательстве и в диалоге.</w:t>
      </w:r>
    </w:p>
    <w:p w:rsidR="005344DB" w:rsidRPr="00133125" w:rsidRDefault="005344DB" w:rsidP="00133125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</w:pPr>
    </w:p>
    <w:p w:rsidR="0064013A" w:rsidRPr="000D472D" w:rsidRDefault="0064013A" w:rsidP="000D472D">
      <w:pPr>
        <w:pStyle w:val="1"/>
        <w:rPr>
          <w:color w:val="0D0D0D" w:themeColor="text1" w:themeTint="F2"/>
        </w:rPr>
      </w:pPr>
      <w:r w:rsidRPr="000D472D">
        <w:rPr>
          <w:color w:val="0D0D0D" w:themeColor="text1" w:themeTint="F2"/>
        </w:rPr>
        <w:t xml:space="preserve">Критерии и нормы оценивания знаний обучающихся по </w:t>
      </w:r>
      <w:r w:rsidR="00133125" w:rsidRPr="000D472D">
        <w:rPr>
          <w:color w:val="0D0D0D" w:themeColor="text1" w:themeTint="F2"/>
        </w:rPr>
        <w:t>алгебре</w:t>
      </w:r>
    </w:p>
    <w:p w:rsidR="00753F50" w:rsidRPr="00E36BDF" w:rsidRDefault="00753F50" w:rsidP="00753F5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критерии разработаны в соответствии с Законом РФ «Об образовании», Типовым положением об общеобразовательном учреждении, утвержденным Постановлением Правительства РФ от 19.03.2001 №196, Типовым положением о специальном (коррекционном) образовательном  учреждении для обучающихся, воспитанников с отклонениями в развитии. Утверждённым  Постановлением Правительства РФ от 10.03.1997 №288 с изменениями от 10.03.2000 №212</w:t>
      </w:r>
    </w:p>
    <w:p w:rsidR="00753F50" w:rsidRPr="00133125" w:rsidRDefault="00753F50" w:rsidP="00753F50">
      <w:pPr>
        <w:pStyle w:val="a7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36BDF">
        <w:rPr>
          <w:rFonts w:ascii="Times New Roman" w:hAnsi="Times New Roman"/>
          <w:sz w:val="24"/>
          <w:szCs w:val="24"/>
        </w:rPr>
        <w:t xml:space="preserve">Для поддержания интереса к обучению и созданию благоприятных и комфортных условий для развития и восстановления эмоционально-личностной сферы обучающихся рекомендуется </w:t>
      </w:r>
      <w:r w:rsidRPr="00E36BDF">
        <w:rPr>
          <w:rFonts w:ascii="Times New Roman" w:hAnsi="Times New Roman"/>
          <w:sz w:val="24"/>
          <w:szCs w:val="24"/>
        </w:rPr>
        <w:lastRenderedPageBreak/>
        <w:t xml:space="preserve">осуществлять контроль устных и письменных работ по учебным предметам по изменённой шкале оценивания. </w:t>
      </w:r>
      <w:proofErr w:type="gramStart"/>
      <w:r w:rsidRPr="00E36BDF">
        <w:rPr>
          <w:rFonts w:ascii="Times New Roman" w:hAnsi="Times New Roman"/>
          <w:sz w:val="24"/>
          <w:szCs w:val="24"/>
        </w:rPr>
        <w:t xml:space="preserve">Так в вышеуказанных документах, </w:t>
      </w:r>
      <w:r w:rsidRPr="00E36BDF">
        <w:rPr>
          <w:rFonts w:ascii="Times New Roman" w:hAnsi="Times New Roman"/>
          <w:bCs/>
          <w:sz w:val="24"/>
          <w:szCs w:val="24"/>
        </w:rPr>
        <w:t xml:space="preserve">применительно к классам СКК 7 вида, </w:t>
      </w:r>
      <w:r w:rsidRPr="00E36BDF">
        <w:rPr>
          <w:rFonts w:ascii="Times New Roman" w:hAnsi="Times New Roman"/>
          <w:bCs/>
          <w:i/>
          <w:sz w:val="24"/>
          <w:szCs w:val="24"/>
        </w:rPr>
        <w:t>рекомендуется</w:t>
      </w:r>
      <w:r w:rsidRPr="00E36BDF">
        <w:rPr>
          <w:rFonts w:ascii="Times New Roman" w:hAnsi="Times New Roman"/>
          <w:bCs/>
          <w:sz w:val="24"/>
          <w:szCs w:val="24"/>
        </w:rPr>
        <w:t xml:space="preserve"> не применять при оценивании знаний обучающихся отметку «2», так как это влияет на мотивацию в изучении данного пред</w:t>
      </w:r>
      <w:r>
        <w:rPr>
          <w:rFonts w:ascii="Times New Roman" w:hAnsi="Times New Roman"/>
          <w:bCs/>
          <w:sz w:val="24"/>
          <w:szCs w:val="24"/>
        </w:rPr>
        <w:t>мета, а так же</w:t>
      </w:r>
      <w:r w:rsidRPr="00E36BDF">
        <w:rPr>
          <w:rFonts w:ascii="Times New Roman" w:hAnsi="Times New Roman"/>
          <w:sz w:val="24"/>
          <w:szCs w:val="24"/>
        </w:rPr>
        <w:t xml:space="preserve"> является преодолени</w:t>
      </w:r>
      <w:r>
        <w:rPr>
          <w:rFonts w:ascii="Times New Roman" w:hAnsi="Times New Roman"/>
          <w:sz w:val="24"/>
          <w:szCs w:val="24"/>
        </w:rPr>
        <w:t>ем</w:t>
      </w:r>
      <w:r w:rsidRPr="00E36BDF">
        <w:rPr>
          <w:rFonts w:ascii="Times New Roman" w:hAnsi="Times New Roman"/>
          <w:sz w:val="24"/>
          <w:szCs w:val="24"/>
        </w:rPr>
        <w:t xml:space="preserve"> негативных особенностей эмоционально-личностной сферы, совершенствование  учебной деятельности обучающихся с задержкой психического развития, повышение</w:t>
      </w:r>
      <w:r>
        <w:rPr>
          <w:rFonts w:ascii="Times New Roman" w:hAnsi="Times New Roman"/>
          <w:sz w:val="24"/>
          <w:szCs w:val="24"/>
        </w:rPr>
        <w:t>м</w:t>
      </w:r>
      <w:r w:rsidRPr="00E36BDF">
        <w:rPr>
          <w:rFonts w:ascii="Times New Roman" w:hAnsi="Times New Roman"/>
          <w:sz w:val="24"/>
          <w:szCs w:val="24"/>
        </w:rPr>
        <w:t xml:space="preserve"> их работоспособности, активизаци</w:t>
      </w:r>
      <w:r>
        <w:rPr>
          <w:rFonts w:ascii="Times New Roman" w:hAnsi="Times New Roman"/>
          <w:sz w:val="24"/>
          <w:szCs w:val="24"/>
        </w:rPr>
        <w:t>ей познавательной деятельности.</w:t>
      </w:r>
      <w:proofErr w:type="gramEnd"/>
    </w:p>
    <w:p w:rsidR="00423E8F" w:rsidRPr="000D472D" w:rsidRDefault="00423E8F" w:rsidP="00133125">
      <w:pPr>
        <w:pStyle w:val="1"/>
        <w:spacing w:before="0"/>
        <w:rPr>
          <w:rStyle w:val="ac"/>
          <w:color w:val="0D0D0D" w:themeColor="text1" w:themeTint="F2"/>
        </w:rPr>
      </w:pPr>
      <w:r w:rsidRPr="000D472D">
        <w:rPr>
          <w:rStyle w:val="ac"/>
          <w:color w:val="0D0D0D" w:themeColor="text1" w:themeTint="F2"/>
        </w:rPr>
        <w:t>1. Оценка письменных контрольных работ обучающихся по математике.</w:t>
      </w:r>
    </w:p>
    <w:p w:rsidR="00423E8F" w:rsidRPr="00133125" w:rsidRDefault="00423E8F" w:rsidP="00133125">
      <w:pPr>
        <w:pStyle w:val="af4"/>
        <w:spacing w:line="240" w:lineRule="auto"/>
        <w:rPr>
          <w:sz w:val="24"/>
          <w:szCs w:val="24"/>
        </w:rPr>
      </w:pPr>
    </w:p>
    <w:p w:rsidR="00423E8F" w:rsidRPr="00133125" w:rsidRDefault="00423E8F" w:rsidP="00133125">
      <w:pPr>
        <w:jc w:val="both"/>
        <w:rPr>
          <w:bCs/>
          <w:iCs/>
        </w:rPr>
      </w:pPr>
      <w:r w:rsidRPr="00133125">
        <w:rPr>
          <w:bCs/>
          <w:iCs/>
          <w:color w:val="0000CC"/>
          <w:u w:val="single"/>
        </w:rPr>
        <w:t>Ответ оценивается отметкой «5»,</w:t>
      </w:r>
      <w:r w:rsidRPr="00133125">
        <w:rPr>
          <w:bCs/>
          <w:iCs/>
        </w:rPr>
        <w:t xml:space="preserve"> если: </w:t>
      </w:r>
    </w:p>
    <w:p w:rsidR="00423E8F" w:rsidRPr="00133125" w:rsidRDefault="00423E8F" w:rsidP="0013312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133125">
        <w:t>работа выполнена полностью;</w:t>
      </w:r>
    </w:p>
    <w:p w:rsidR="00423E8F" w:rsidRPr="00133125" w:rsidRDefault="00423E8F" w:rsidP="0013312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133125">
        <w:t xml:space="preserve">в </w:t>
      </w:r>
      <w:proofErr w:type="gramStart"/>
      <w:r w:rsidRPr="00133125">
        <w:t>логических рассуждениях</w:t>
      </w:r>
      <w:proofErr w:type="gramEnd"/>
      <w:r w:rsidRPr="00133125">
        <w:t xml:space="preserve"> и обосновании решения нет пробелов и ошибок;</w:t>
      </w:r>
    </w:p>
    <w:p w:rsidR="00423E8F" w:rsidRPr="00133125" w:rsidRDefault="00423E8F" w:rsidP="0013312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133125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23E8F" w:rsidRPr="00133125" w:rsidRDefault="00423E8F" w:rsidP="00133125">
      <w:pPr>
        <w:pStyle w:val="af2"/>
        <w:spacing w:after="0"/>
        <w:rPr>
          <w:iCs/>
        </w:rPr>
      </w:pPr>
      <w:r w:rsidRPr="00133125">
        <w:rPr>
          <w:color w:val="0000CC"/>
          <w:u w:val="single"/>
        </w:rPr>
        <w:t>Отметка «4»</w:t>
      </w:r>
      <w:r w:rsidRPr="00133125">
        <w:t xml:space="preserve"> ставится в следующих случаях:</w:t>
      </w:r>
    </w:p>
    <w:p w:rsidR="00423E8F" w:rsidRPr="00133125" w:rsidRDefault="00423E8F" w:rsidP="00133125">
      <w:pPr>
        <w:pStyle w:val="af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133125">
        <w:rPr>
          <w:b/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23E8F" w:rsidRPr="00133125" w:rsidRDefault="00423E8F" w:rsidP="00133125">
      <w:pPr>
        <w:pStyle w:val="af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133125">
        <w:rPr>
          <w:b/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23E8F" w:rsidRPr="00133125" w:rsidRDefault="00423E8F" w:rsidP="00133125">
      <w:pPr>
        <w:pStyle w:val="af2"/>
        <w:spacing w:after="0"/>
        <w:rPr>
          <w:b/>
        </w:rPr>
      </w:pPr>
      <w:r w:rsidRPr="00133125">
        <w:rPr>
          <w:b/>
          <w:color w:val="0000CC"/>
          <w:u w:val="single"/>
        </w:rPr>
        <w:t>Отметка «3»</w:t>
      </w:r>
      <w:r w:rsidRPr="00133125">
        <w:rPr>
          <w:b/>
        </w:rPr>
        <w:t xml:space="preserve"> ставится, если:</w:t>
      </w:r>
    </w:p>
    <w:p w:rsidR="00423E8F" w:rsidRPr="00133125" w:rsidRDefault="00423E8F" w:rsidP="00133125">
      <w:pPr>
        <w:pStyle w:val="af2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iCs/>
        </w:rPr>
      </w:pPr>
      <w:r w:rsidRPr="00133125">
        <w:rPr>
          <w:b/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133125">
        <w:rPr>
          <w:b/>
          <w:bCs/>
          <w:iCs/>
        </w:rPr>
        <w:t>обучающийся</w:t>
      </w:r>
      <w:proofErr w:type="gramEnd"/>
      <w:r w:rsidRPr="00133125">
        <w:rPr>
          <w:b/>
          <w:bCs/>
          <w:iCs/>
        </w:rPr>
        <w:t xml:space="preserve"> обладает обязательными умениями по проверяемой теме.</w:t>
      </w:r>
    </w:p>
    <w:p w:rsidR="00423E8F" w:rsidRPr="00133125" w:rsidRDefault="00423E8F" w:rsidP="00133125">
      <w:pPr>
        <w:pStyle w:val="af2"/>
        <w:spacing w:after="0"/>
      </w:pPr>
      <w:r w:rsidRPr="00133125">
        <w:rPr>
          <w:iCs/>
        </w:rPr>
        <w:t xml:space="preserve"> </w:t>
      </w:r>
      <w:r w:rsidRPr="00133125">
        <w:rPr>
          <w:color w:val="0000CC"/>
        </w:rPr>
        <w:t>Отметка «2»</w:t>
      </w:r>
      <w:r w:rsidRPr="00133125">
        <w:t xml:space="preserve"> ставится, если:</w:t>
      </w:r>
    </w:p>
    <w:p w:rsidR="00423E8F" w:rsidRPr="00133125" w:rsidRDefault="00423E8F" w:rsidP="00133125">
      <w:pPr>
        <w:pStyle w:val="af2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b/>
          <w:bCs/>
          <w:iCs/>
        </w:rPr>
      </w:pPr>
      <w:r w:rsidRPr="00133125">
        <w:rPr>
          <w:b/>
          <w:bCs/>
          <w:iCs/>
        </w:rPr>
        <w:t xml:space="preserve">допущены существенные ошибки, показавшие, что </w:t>
      </w:r>
      <w:proofErr w:type="gramStart"/>
      <w:r w:rsidRPr="00133125">
        <w:rPr>
          <w:b/>
          <w:bCs/>
          <w:iCs/>
        </w:rPr>
        <w:t>обучающийся</w:t>
      </w:r>
      <w:proofErr w:type="gramEnd"/>
      <w:r w:rsidRPr="00133125">
        <w:rPr>
          <w:b/>
          <w:bCs/>
          <w:iCs/>
        </w:rPr>
        <w:t xml:space="preserve"> не обладает обязательными умениями по данной теме в полной мере. </w:t>
      </w:r>
    </w:p>
    <w:p w:rsidR="00423E8F" w:rsidRPr="000D472D" w:rsidRDefault="00423E8F" w:rsidP="00133125">
      <w:pPr>
        <w:pStyle w:val="1"/>
        <w:spacing w:before="0"/>
        <w:rPr>
          <w:rStyle w:val="ac"/>
          <w:color w:val="0D0D0D" w:themeColor="text1" w:themeTint="F2"/>
        </w:rPr>
      </w:pPr>
      <w:r w:rsidRPr="000D472D">
        <w:rPr>
          <w:rStyle w:val="ac"/>
          <w:color w:val="0D0D0D" w:themeColor="text1" w:themeTint="F2"/>
        </w:rPr>
        <w:t>2. Оценка устных ответов обучающихся по математике</w:t>
      </w:r>
    </w:p>
    <w:p w:rsidR="00423E8F" w:rsidRPr="000D472D" w:rsidRDefault="00423E8F" w:rsidP="00133125">
      <w:pPr>
        <w:rPr>
          <w:rStyle w:val="ac"/>
          <w:color w:val="0D0D0D" w:themeColor="text1" w:themeTint="F2"/>
        </w:rPr>
      </w:pPr>
    </w:p>
    <w:p w:rsidR="00423E8F" w:rsidRPr="00133125" w:rsidRDefault="00423E8F" w:rsidP="00133125">
      <w:pPr>
        <w:jc w:val="both"/>
        <w:rPr>
          <w:bCs/>
          <w:iCs/>
          <w:color w:val="984806"/>
        </w:rPr>
      </w:pPr>
      <w:r w:rsidRPr="00133125">
        <w:rPr>
          <w:bCs/>
          <w:iCs/>
          <w:color w:val="984806"/>
        </w:rPr>
        <w:t xml:space="preserve">Ответ оценивается отметкой «5», если ученик: </w:t>
      </w:r>
    </w:p>
    <w:p w:rsidR="00423E8F" w:rsidRPr="00133125" w:rsidRDefault="00423E8F" w:rsidP="0013312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133125">
        <w:t>полно раскрыл содержание материала в объеме, предусмотренном программой и учебником;</w:t>
      </w:r>
    </w:p>
    <w:p w:rsidR="00423E8F" w:rsidRPr="00133125" w:rsidRDefault="00423E8F" w:rsidP="0013312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133125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23E8F" w:rsidRPr="00133125" w:rsidRDefault="00423E8F" w:rsidP="0013312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133125">
        <w:t>правильно выполнил рисунки, чертежи, графики, сопутствующие ответу;</w:t>
      </w:r>
    </w:p>
    <w:p w:rsidR="00423E8F" w:rsidRPr="00133125" w:rsidRDefault="00423E8F" w:rsidP="0013312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133125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23E8F" w:rsidRPr="00133125" w:rsidRDefault="00423E8F" w:rsidP="0013312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133125">
        <w:t xml:space="preserve">продемонстрировал знание теории ранее изученных сопутствующих тем,  </w:t>
      </w:r>
      <w:proofErr w:type="spellStart"/>
      <w:r w:rsidRPr="00133125">
        <w:t>сформированность</w:t>
      </w:r>
      <w:proofErr w:type="spellEnd"/>
      <w:r w:rsidRPr="00133125">
        <w:t xml:space="preserve">  и устойчивость используемых при ответе умений и навыков;</w:t>
      </w:r>
    </w:p>
    <w:p w:rsidR="00423E8F" w:rsidRPr="00133125" w:rsidRDefault="00423E8F" w:rsidP="0013312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133125">
        <w:t>отвечал самостоятельно, без наводящих вопросов учителя;</w:t>
      </w:r>
    </w:p>
    <w:p w:rsidR="00423E8F" w:rsidRPr="00133125" w:rsidRDefault="00423E8F" w:rsidP="0013312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133125">
        <w:t xml:space="preserve">возможны одна – две  неточности </w:t>
      </w:r>
      <w:proofErr w:type="gramStart"/>
      <w:r w:rsidRPr="00133125">
        <w:t>при</w:t>
      </w:r>
      <w:proofErr w:type="gramEnd"/>
      <w:r w:rsidRPr="00133125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423E8F" w:rsidRPr="00133125" w:rsidRDefault="00423E8F" w:rsidP="00133125">
      <w:pPr>
        <w:pStyle w:val="af2"/>
        <w:spacing w:after="0"/>
        <w:rPr>
          <w:iCs/>
        </w:rPr>
      </w:pPr>
      <w:r w:rsidRPr="00133125">
        <w:rPr>
          <w:b/>
          <w:color w:val="984806"/>
        </w:rPr>
        <w:t>Ответ оценивается отметкой «4», если удовлетворяет в основном требованиям на оценку «5», но при этом имеет один из недостатков</w:t>
      </w:r>
      <w:r w:rsidRPr="00133125">
        <w:t>:</w:t>
      </w:r>
    </w:p>
    <w:p w:rsidR="00423E8F" w:rsidRPr="00133125" w:rsidRDefault="00423E8F" w:rsidP="00133125">
      <w:pPr>
        <w:pStyle w:val="af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133125">
        <w:rPr>
          <w:b/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423E8F" w:rsidRPr="00133125" w:rsidRDefault="00423E8F" w:rsidP="00133125">
      <w:pPr>
        <w:pStyle w:val="af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133125">
        <w:rPr>
          <w:b/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23E8F" w:rsidRPr="00133125" w:rsidRDefault="00423E8F" w:rsidP="00133125">
      <w:pPr>
        <w:pStyle w:val="af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133125">
        <w:rPr>
          <w:b/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</w:t>
      </w:r>
      <w:r w:rsidRPr="00133125">
        <w:rPr>
          <w:bCs/>
          <w:iCs/>
        </w:rPr>
        <w:t>.</w:t>
      </w:r>
    </w:p>
    <w:p w:rsidR="00423E8F" w:rsidRPr="00133125" w:rsidRDefault="00423E8F" w:rsidP="00133125">
      <w:pPr>
        <w:pStyle w:val="af2"/>
        <w:spacing w:after="0"/>
        <w:rPr>
          <w:b/>
          <w:color w:val="984806"/>
        </w:rPr>
      </w:pPr>
      <w:r w:rsidRPr="00133125">
        <w:rPr>
          <w:b/>
          <w:color w:val="984806"/>
        </w:rPr>
        <w:t>Отметка «3» ставится в следующих случаях:</w:t>
      </w:r>
    </w:p>
    <w:p w:rsidR="00423E8F" w:rsidRPr="00133125" w:rsidRDefault="00423E8F" w:rsidP="00133125">
      <w:pPr>
        <w:pStyle w:val="af2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133125">
        <w:rPr>
          <w:b/>
          <w:bCs/>
          <w:iCs/>
        </w:rPr>
        <w:lastRenderedPageBreak/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133125">
        <w:rPr>
          <w:b/>
          <w:bCs/>
          <w:iCs/>
        </w:rPr>
        <w:t>обучающихся</w:t>
      </w:r>
      <w:proofErr w:type="gramEnd"/>
      <w:r w:rsidRPr="00133125">
        <w:rPr>
          <w:b/>
          <w:bCs/>
          <w:iCs/>
        </w:rPr>
        <w:t>» в настоящей программе по математике);</w:t>
      </w:r>
    </w:p>
    <w:p w:rsidR="00423E8F" w:rsidRPr="00133125" w:rsidRDefault="00423E8F" w:rsidP="00133125">
      <w:pPr>
        <w:pStyle w:val="af2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133125">
        <w:rPr>
          <w:b/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23E8F" w:rsidRPr="00133125" w:rsidRDefault="00423E8F" w:rsidP="00133125">
      <w:pPr>
        <w:pStyle w:val="af2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133125">
        <w:rPr>
          <w:b/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23E8F" w:rsidRPr="00133125" w:rsidRDefault="00423E8F" w:rsidP="00133125">
      <w:pPr>
        <w:pStyle w:val="af2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133125">
        <w:rPr>
          <w:b/>
          <w:bCs/>
          <w:iCs/>
        </w:rPr>
        <w:t xml:space="preserve">при достаточном знании теоретического материала </w:t>
      </w:r>
      <w:proofErr w:type="gramStart"/>
      <w:r w:rsidRPr="00133125">
        <w:rPr>
          <w:b/>
          <w:bCs/>
          <w:iCs/>
        </w:rPr>
        <w:t>выявлена</w:t>
      </w:r>
      <w:proofErr w:type="gramEnd"/>
      <w:r w:rsidRPr="00133125">
        <w:rPr>
          <w:b/>
          <w:bCs/>
          <w:iCs/>
        </w:rPr>
        <w:t xml:space="preserve"> недостаточная </w:t>
      </w:r>
      <w:proofErr w:type="spellStart"/>
      <w:r w:rsidRPr="00133125">
        <w:rPr>
          <w:b/>
          <w:bCs/>
          <w:iCs/>
        </w:rPr>
        <w:t>сформированность</w:t>
      </w:r>
      <w:proofErr w:type="spellEnd"/>
      <w:r w:rsidRPr="00133125">
        <w:rPr>
          <w:b/>
          <w:bCs/>
          <w:iCs/>
        </w:rPr>
        <w:t xml:space="preserve"> основных умений и навыков.</w:t>
      </w:r>
    </w:p>
    <w:p w:rsidR="00423E8F" w:rsidRPr="00133125" w:rsidRDefault="00423E8F" w:rsidP="00133125">
      <w:pPr>
        <w:pStyle w:val="af2"/>
        <w:spacing w:after="0"/>
        <w:rPr>
          <w:b/>
          <w:color w:val="984806"/>
        </w:rPr>
      </w:pPr>
      <w:r w:rsidRPr="00133125">
        <w:rPr>
          <w:b/>
          <w:bCs/>
          <w:iCs/>
          <w:color w:val="984806"/>
        </w:rPr>
        <w:t xml:space="preserve"> </w:t>
      </w:r>
      <w:r w:rsidRPr="00133125">
        <w:rPr>
          <w:b/>
          <w:color w:val="984806"/>
        </w:rPr>
        <w:t>Отметка «2» ставится в следующих случаях:</w:t>
      </w:r>
    </w:p>
    <w:p w:rsidR="00423E8F" w:rsidRPr="00133125" w:rsidRDefault="00423E8F" w:rsidP="00133125">
      <w:pPr>
        <w:pStyle w:val="af2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b/>
          <w:bCs/>
          <w:iCs/>
        </w:rPr>
      </w:pPr>
      <w:r w:rsidRPr="00133125">
        <w:rPr>
          <w:b/>
          <w:bCs/>
          <w:iCs/>
        </w:rPr>
        <w:t>не раскрыто основное содержание учебного материала;</w:t>
      </w:r>
    </w:p>
    <w:p w:rsidR="00423E8F" w:rsidRPr="00133125" w:rsidRDefault="00423E8F" w:rsidP="00133125">
      <w:pPr>
        <w:pStyle w:val="af2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b/>
          <w:bCs/>
          <w:iCs/>
        </w:rPr>
      </w:pPr>
      <w:r w:rsidRPr="00133125">
        <w:rPr>
          <w:b/>
          <w:bCs/>
          <w:iCs/>
        </w:rPr>
        <w:t>обнаружено незнание учеником большей или наиболее важной части учебного материала;</w:t>
      </w:r>
    </w:p>
    <w:p w:rsidR="00423E8F" w:rsidRPr="00133125" w:rsidRDefault="00423E8F" w:rsidP="00133125">
      <w:pPr>
        <w:pStyle w:val="af2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b/>
          <w:bCs/>
          <w:iCs/>
        </w:rPr>
      </w:pPr>
      <w:r w:rsidRPr="00133125">
        <w:rPr>
          <w:b/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23E8F" w:rsidRPr="000D472D" w:rsidRDefault="00423E8F" w:rsidP="000D472D">
      <w:pPr>
        <w:pStyle w:val="2"/>
        <w:rPr>
          <w:color w:val="0D0D0D" w:themeColor="text1" w:themeTint="F2"/>
        </w:rPr>
      </w:pPr>
      <w:r w:rsidRPr="000D472D">
        <w:rPr>
          <w:color w:val="0D0D0D" w:themeColor="text1" w:themeTint="F2"/>
        </w:rPr>
        <w:t>Общая классификация ошибок.</w:t>
      </w:r>
    </w:p>
    <w:p w:rsidR="00423E8F" w:rsidRPr="00133125" w:rsidRDefault="00423E8F" w:rsidP="00133125">
      <w:pPr>
        <w:rPr>
          <w:bCs/>
          <w:u w:val="single"/>
        </w:rPr>
      </w:pPr>
    </w:p>
    <w:p w:rsidR="00423E8F" w:rsidRPr="00133125" w:rsidRDefault="00423E8F" w:rsidP="00133125">
      <w:pPr>
        <w:jc w:val="both"/>
      </w:pPr>
      <w:r w:rsidRPr="00133125">
        <w:t>При оценке знаний, умений и навыков обучающихся следует учитывать все ошибки (грубые и негрубые) и недочёты.</w:t>
      </w:r>
    </w:p>
    <w:p w:rsidR="00423E8F" w:rsidRPr="00133125" w:rsidRDefault="00423E8F" w:rsidP="00133125">
      <w:pPr>
        <w:jc w:val="both"/>
        <w:rPr>
          <w:b/>
          <w:bCs/>
        </w:rPr>
      </w:pPr>
      <w:r w:rsidRPr="00133125">
        <w:t xml:space="preserve">3.1. </w:t>
      </w:r>
      <w:r w:rsidRPr="00133125">
        <w:rPr>
          <w:bCs/>
          <w:i/>
          <w:color w:val="FF0000"/>
        </w:rPr>
        <w:t>Грубыми считаются ошибки</w:t>
      </w:r>
      <w:r w:rsidRPr="00133125">
        <w:rPr>
          <w:b/>
          <w:bCs/>
        </w:rPr>
        <w:t>: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133125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133125">
        <w:t>незнание наименований единиц измерения;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133125">
        <w:t>неумение выделить в ответе главное;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133125">
        <w:t>неумение применять знания, алгоритмы для решения задач;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133125">
        <w:t>неумение делать выводы и обобщения;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133125">
        <w:t>неумение читать и строить графики;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133125">
        <w:t>неумение пользоваться первоисточниками, учебником и справочниками;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133125">
        <w:t>потеря корня или сохранение постороннего корня;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133125">
        <w:t>отбрасывание без объяснений одного из них;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133125">
        <w:t>равнозначные им ошибки;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133125">
        <w:t>вычислительные ошибки, если они не являются опиской;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133125">
        <w:t>логические ошибки.</w:t>
      </w:r>
    </w:p>
    <w:p w:rsidR="00423E8F" w:rsidRPr="00133125" w:rsidRDefault="00423E8F" w:rsidP="00133125">
      <w:pPr>
        <w:jc w:val="both"/>
      </w:pPr>
    </w:p>
    <w:p w:rsidR="00423E8F" w:rsidRPr="00133125" w:rsidRDefault="00423E8F" w:rsidP="00133125">
      <w:pPr>
        <w:jc w:val="both"/>
      </w:pPr>
      <w:r w:rsidRPr="00133125">
        <w:t xml:space="preserve">3.2. К </w:t>
      </w:r>
      <w:r w:rsidRPr="00133125">
        <w:rPr>
          <w:bCs/>
          <w:i/>
          <w:color w:val="FF0000"/>
        </w:rPr>
        <w:t>негрубым ошибкам</w:t>
      </w:r>
      <w:r w:rsidRPr="00133125">
        <w:t xml:space="preserve"> следует отнести: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33125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133125">
        <w:t>второстепенными</w:t>
      </w:r>
      <w:proofErr w:type="gramEnd"/>
      <w:r w:rsidRPr="00133125">
        <w:t>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33125">
        <w:t>неточность графика;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33125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133125">
        <w:t>второстепенными</w:t>
      </w:r>
      <w:proofErr w:type="gramEnd"/>
      <w:r w:rsidRPr="00133125">
        <w:t>);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33125">
        <w:t>нерациональные методы работы со справочной и другой литературой;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33125">
        <w:t>неумение решать задачи, выполнять задания в общем виде.</w:t>
      </w:r>
    </w:p>
    <w:p w:rsidR="00423E8F" w:rsidRPr="00133125" w:rsidRDefault="00423E8F" w:rsidP="00133125">
      <w:pPr>
        <w:jc w:val="both"/>
      </w:pPr>
      <w:r w:rsidRPr="00133125">
        <w:t xml:space="preserve">3.3. </w:t>
      </w:r>
      <w:r w:rsidRPr="00133125">
        <w:rPr>
          <w:bCs/>
          <w:i/>
          <w:color w:val="FF0000"/>
        </w:rPr>
        <w:t>Недочетами</w:t>
      </w:r>
      <w:r w:rsidRPr="00133125">
        <w:t xml:space="preserve"> являются: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33125">
        <w:t>нерациональные приемы вычислений и преобразований;</w:t>
      </w:r>
    </w:p>
    <w:p w:rsidR="00423E8F" w:rsidRPr="00133125" w:rsidRDefault="00423E8F" w:rsidP="00133125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33125">
        <w:t>небрежное выполнение записей, чертежей, схем, графиков.</w:t>
      </w:r>
    </w:p>
    <w:p w:rsidR="0064013A" w:rsidRPr="00133125" w:rsidRDefault="0064013A" w:rsidP="00133125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64013A" w:rsidRPr="00133125" w:rsidRDefault="0064013A" w:rsidP="00133125">
      <w:pPr>
        <w:jc w:val="center"/>
        <w:rPr>
          <w:b/>
        </w:rPr>
      </w:pPr>
      <w:r w:rsidRPr="00133125">
        <w:rPr>
          <w:b/>
        </w:rPr>
        <w:lastRenderedPageBreak/>
        <w:t>Список литературы</w:t>
      </w:r>
    </w:p>
    <w:p w:rsidR="0064013A" w:rsidRPr="00133125" w:rsidRDefault="0064013A" w:rsidP="00133125">
      <w:pPr>
        <w:jc w:val="both"/>
        <w:rPr>
          <w:u w:val="single"/>
        </w:rPr>
      </w:pPr>
      <w:r w:rsidRPr="00133125">
        <w:rPr>
          <w:u w:val="single"/>
        </w:rPr>
        <w:t>Литература для учителя</w:t>
      </w:r>
    </w:p>
    <w:p w:rsidR="000D472D" w:rsidRPr="006868F4" w:rsidRDefault="000D472D" w:rsidP="000D472D">
      <w:pPr>
        <w:spacing w:before="100" w:after="100"/>
        <w:ind w:firstLine="709"/>
        <w:rPr>
          <w:rFonts w:ascii="Calibri" w:hAnsi="Calibri"/>
        </w:rPr>
      </w:pPr>
    </w:p>
    <w:p w:rsidR="000D472D" w:rsidRPr="006868F4" w:rsidRDefault="000D472D" w:rsidP="000D472D">
      <w:pPr>
        <w:pStyle w:val="a7"/>
        <w:numPr>
          <w:ilvl w:val="0"/>
          <w:numId w:val="11"/>
        </w:numPr>
        <w:tabs>
          <w:tab w:val="left" w:pos="720"/>
        </w:tabs>
        <w:spacing w:before="100" w:after="100"/>
        <w:ind w:left="426"/>
        <w:contextualSpacing w:val="0"/>
      </w:pPr>
      <w:r w:rsidRPr="006868F4">
        <w:t>А.Г.Мордкович, П.В. Семенов. Алгебра – 9. Часть 1. Учебник.  М.: Мнемозина, 2008.</w:t>
      </w:r>
    </w:p>
    <w:p w:rsidR="000D472D" w:rsidRPr="006868F4" w:rsidRDefault="000D472D" w:rsidP="000D472D">
      <w:pPr>
        <w:pStyle w:val="a7"/>
        <w:numPr>
          <w:ilvl w:val="0"/>
          <w:numId w:val="11"/>
        </w:numPr>
        <w:tabs>
          <w:tab w:val="left" w:pos="720"/>
        </w:tabs>
        <w:spacing w:before="100" w:after="100"/>
        <w:ind w:left="426"/>
        <w:contextualSpacing w:val="0"/>
      </w:pPr>
      <w:r w:rsidRPr="006868F4">
        <w:t xml:space="preserve">А.Г.Мордкович, </w:t>
      </w:r>
      <w:proofErr w:type="spellStart"/>
      <w:r w:rsidRPr="006868F4">
        <w:t>Е.Е.Тульчинская</w:t>
      </w:r>
      <w:proofErr w:type="spellEnd"/>
      <w:r w:rsidRPr="006868F4">
        <w:t xml:space="preserve">, </w:t>
      </w:r>
      <w:proofErr w:type="spellStart"/>
      <w:r w:rsidRPr="006868F4">
        <w:t>Т.Н.Мишустина</w:t>
      </w:r>
      <w:proofErr w:type="spellEnd"/>
      <w:r w:rsidRPr="006868F4">
        <w:t>, П.В. Семенов. Алгебра – 9. Часть 2. Задачник. М.: Мнемозина, 2008.</w:t>
      </w:r>
    </w:p>
    <w:p w:rsidR="000D472D" w:rsidRPr="006868F4" w:rsidRDefault="000D472D" w:rsidP="000D472D">
      <w:pPr>
        <w:pStyle w:val="a7"/>
        <w:numPr>
          <w:ilvl w:val="0"/>
          <w:numId w:val="11"/>
        </w:numPr>
        <w:spacing w:before="100" w:after="100"/>
        <w:ind w:left="426"/>
        <w:contextualSpacing w:val="0"/>
      </w:pPr>
      <w:smartTag w:uri="urn:schemas-microsoft-com:office:smarttags" w:element="metricconverter">
        <w:smartTagPr>
          <w:attr w:name="ProductID" w:val="3. Л"/>
        </w:smartTagPr>
        <w:r w:rsidRPr="006868F4">
          <w:t>3. Л</w:t>
        </w:r>
      </w:smartTag>
      <w:r w:rsidRPr="006868F4">
        <w:t>.А. Александрова. Алгебра - 9. Контрольные работы</w:t>
      </w:r>
      <w:proofErr w:type="gramStart"/>
      <w:r w:rsidRPr="006868F4">
        <w:t xml:space="preserve"> / П</w:t>
      </w:r>
      <w:proofErr w:type="gramEnd"/>
      <w:r w:rsidRPr="006868F4">
        <w:t>од   ред.  А.Г.Мордковича. М.: Мнемозина, 2008.</w:t>
      </w:r>
    </w:p>
    <w:p w:rsidR="000D472D" w:rsidRPr="006868F4" w:rsidRDefault="000D472D" w:rsidP="000D472D">
      <w:pPr>
        <w:pStyle w:val="a7"/>
        <w:numPr>
          <w:ilvl w:val="0"/>
          <w:numId w:val="11"/>
        </w:numPr>
        <w:spacing w:before="100" w:after="100"/>
        <w:ind w:left="426"/>
        <w:contextualSpacing w:val="0"/>
      </w:pPr>
      <w:smartTag w:uri="urn:schemas-microsoft-com:office:smarttags" w:element="metricconverter">
        <w:smartTagPr>
          <w:attr w:name="ProductID" w:val="4. Л"/>
        </w:smartTagPr>
        <w:r w:rsidRPr="006868F4">
          <w:t>4. Л</w:t>
        </w:r>
      </w:smartTag>
      <w:r w:rsidRPr="006868F4">
        <w:t>.А. Александрова. Алгебра - 9. Самостоятельные работы</w:t>
      </w:r>
      <w:proofErr w:type="gramStart"/>
      <w:r w:rsidRPr="006868F4">
        <w:t xml:space="preserve"> / П</w:t>
      </w:r>
      <w:proofErr w:type="gramEnd"/>
      <w:r w:rsidRPr="006868F4">
        <w:t>од   ред.  А.Г.Мордковича. М.: Мнемозина, 2008.</w:t>
      </w:r>
    </w:p>
    <w:p w:rsidR="000D472D" w:rsidRPr="006868F4" w:rsidRDefault="000D472D" w:rsidP="000D472D">
      <w:pPr>
        <w:pStyle w:val="a7"/>
        <w:numPr>
          <w:ilvl w:val="0"/>
          <w:numId w:val="11"/>
        </w:numPr>
        <w:spacing w:before="100" w:after="100"/>
        <w:ind w:left="426"/>
        <w:contextualSpacing w:val="0"/>
      </w:pPr>
      <w:r w:rsidRPr="006868F4">
        <w:t xml:space="preserve">Образовательный стандарт основного общего образования по  математике. </w:t>
      </w:r>
    </w:p>
    <w:p w:rsidR="000D472D" w:rsidRPr="006868F4" w:rsidRDefault="000D472D" w:rsidP="000D472D">
      <w:pPr>
        <w:pStyle w:val="a7"/>
        <w:numPr>
          <w:ilvl w:val="0"/>
          <w:numId w:val="11"/>
        </w:numPr>
        <w:spacing w:before="100" w:after="100"/>
        <w:ind w:left="426"/>
        <w:contextualSpacing w:val="0"/>
      </w:pPr>
      <w:r w:rsidRPr="006868F4">
        <w:t xml:space="preserve">Примерная программа основного общего образования по математике. </w:t>
      </w:r>
    </w:p>
    <w:p w:rsidR="000D472D" w:rsidRPr="006868F4" w:rsidRDefault="000D472D" w:rsidP="000D472D">
      <w:pPr>
        <w:pStyle w:val="a7"/>
        <w:numPr>
          <w:ilvl w:val="0"/>
          <w:numId w:val="11"/>
        </w:numPr>
        <w:spacing w:before="100" w:after="100"/>
        <w:ind w:left="426"/>
        <w:contextualSpacing w:val="0"/>
      </w:pPr>
      <w:r w:rsidRPr="006868F4">
        <w:t>Концепция математического образования. Математика в школе, 2000год, № 2, с. 13-18.</w:t>
      </w:r>
    </w:p>
    <w:p w:rsidR="000D472D" w:rsidRPr="006868F4" w:rsidRDefault="000D472D" w:rsidP="000D472D">
      <w:pPr>
        <w:pStyle w:val="a7"/>
        <w:numPr>
          <w:ilvl w:val="0"/>
          <w:numId w:val="11"/>
        </w:numPr>
        <w:spacing w:before="100" w:after="100"/>
        <w:ind w:left="426"/>
        <w:contextualSpacing w:val="0"/>
      </w:pPr>
      <w:r w:rsidRPr="006868F4">
        <w:t xml:space="preserve">Мордкович А.Г. Алгебра 7-9 </w:t>
      </w:r>
      <w:proofErr w:type="spellStart"/>
      <w:r w:rsidRPr="006868F4">
        <w:t>кл</w:t>
      </w:r>
      <w:proofErr w:type="spellEnd"/>
      <w:r w:rsidRPr="006868F4">
        <w:t>.: Методическое пособие для учителя.- М.:Мнемозина,2004.</w:t>
      </w:r>
    </w:p>
    <w:p w:rsidR="000D472D" w:rsidRPr="006868F4" w:rsidRDefault="000D472D" w:rsidP="000D472D">
      <w:pPr>
        <w:pStyle w:val="a7"/>
        <w:numPr>
          <w:ilvl w:val="0"/>
          <w:numId w:val="11"/>
        </w:numPr>
        <w:spacing w:before="100" w:after="100"/>
        <w:ind w:left="426"/>
        <w:contextualSpacing w:val="0"/>
      </w:pPr>
      <w:r w:rsidRPr="006868F4">
        <w:t xml:space="preserve">Лысенко Ф.Ф.. Алгебра 9 класс. Подготовка к итоговой аттестации </w:t>
      </w:r>
    </w:p>
    <w:p w:rsidR="000D472D" w:rsidRPr="006868F4" w:rsidRDefault="000D472D" w:rsidP="000D472D">
      <w:pPr>
        <w:pStyle w:val="a7"/>
        <w:numPr>
          <w:ilvl w:val="0"/>
          <w:numId w:val="11"/>
        </w:numPr>
        <w:spacing w:before="100" w:after="100"/>
        <w:ind w:left="426"/>
        <w:contextualSpacing w:val="0"/>
      </w:pPr>
      <w:proofErr w:type="spellStart"/>
      <w:r w:rsidRPr="006868F4">
        <w:t>Артюнян</w:t>
      </w:r>
      <w:proofErr w:type="spellEnd"/>
      <w:r w:rsidRPr="006868F4">
        <w:t xml:space="preserve"> Е. Б., Волович М. Б., Глазков Ю. А., </w:t>
      </w:r>
      <w:proofErr w:type="spellStart"/>
      <w:r w:rsidRPr="006868F4">
        <w:t>Левитас</w:t>
      </w:r>
      <w:proofErr w:type="spellEnd"/>
      <w:r w:rsidRPr="006868F4">
        <w:t xml:space="preserve"> Г. Г. Математические диктанты для 5-9 классов. – М.: Просвещение, 1991. </w:t>
      </w:r>
    </w:p>
    <w:p w:rsidR="000D472D" w:rsidRPr="006868F4" w:rsidRDefault="000D472D" w:rsidP="000D472D">
      <w:pPr>
        <w:pStyle w:val="a7"/>
        <w:numPr>
          <w:ilvl w:val="0"/>
          <w:numId w:val="11"/>
        </w:numPr>
        <w:spacing w:before="100" w:after="100"/>
        <w:ind w:left="426"/>
        <w:contextualSpacing w:val="0"/>
      </w:pPr>
      <w:proofErr w:type="spellStart"/>
      <w:r w:rsidRPr="006868F4">
        <w:t>Звавич</w:t>
      </w:r>
      <w:proofErr w:type="spellEnd"/>
      <w:r w:rsidRPr="006868F4">
        <w:t xml:space="preserve"> А. И., </w:t>
      </w:r>
      <w:proofErr w:type="spellStart"/>
      <w:r w:rsidRPr="006868F4">
        <w:t>Шляпочкин</w:t>
      </w:r>
      <w:proofErr w:type="spellEnd"/>
      <w:r w:rsidRPr="006868F4">
        <w:t xml:space="preserve"> Л. Я. Контрольные и проверочные по алгебре 7-9 классы. М.: Просвещение, 2003. </w:t>
      </w:r>
    </w:p>
    <w:p w:rsidR="000D472D" w:rsidRPr="006868F4" w:rsidRDefault="000D472D" w:rsidP="000D472D">
      <w:pPr>
        <w:pStyle w:val="a7"/>
        <w:numPr>
          <w:ilvl w:val="0"/>
          <w:numId w:val="11"/>
        </w:numPr>
        <w:tabs>
          <w:tab w:val="num" w:pos="720"/>
        </w:tabs>
        <w:spacing w:before="100" w:after="100"/>
        <w:ind w:left="426"/>
        <w:contextualSpacing w:val="0"/>
      </w:pPr>
      <w:r w:rsidRPr="006868F4">
        <w:t xml:space="preserve">Колягин Ю. М., Сидоров Ю. В. Изучение алгебры в 7-9 классах. – М.: Просвещение, 2002. </w:t>
      </w:r>
    </w:p>
    <w:p w:rsidR="000D472D" w:rsidRPr="006868F4" w:rsidRDefault="000D472D" w:rsidP="000D472D">
      <w:pPr>
        <w:spacing w:before="100" w:after="100"/>
        <w:ind w:firstLine="709"/>
        <w:rPr>
          <w:rFonts w:ascii="Calibri" w:hAnsi="Calibri"/>
        </w:rPr>
      </w:pPr>
    </w:p>
    <w:p w:rsidR="000D472D" w:rsidRDefault="000D472D" w:rsidP="000D472D">
      <w:pPr>
        <w:tabs>
          <w:tab w:val="left" w:pos="1095"/>
        </w:tabs>
      </w:pPr>
      <w:r>
        <w:tab/>
      </w:r>
    </w:p>
    <w:p w:rsidR="0064013A" w:rsidRPr="00133125" w:rsidRDefault="0064013A" w:rsidP="00133125"/>
    <w:sectPr w:rsidR="0064013A" w:rsidRPr="00133125" w:rsidSect="0013312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2EED743E"/>
    <w:multiLevelType w:val="hybridMultilevel"/>
    <w:tmpl w:val="580083F0"/>
    <w:lvl w:ilvl="0" w:tplc="CBA63BAE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024029F"/>
    <w:multiLevelType w:val="hybridMultilevel"/>
    <w:tmpl w:val="D0D4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01D5C"/>
    <w:multiLevelType w:val="hybridMultilevel"/>
    <w:tmpl w:val="EF38C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3F817981"/>
    <w:multiLevelType w:val="multilevel"/>
    <w:tmpl w:val="C476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470874"/>
    <w:multiLevelType w:val="hybridMultilevel"/>
    <w:tmpl w:val="DD48AC34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13A"/>
    <w:rsid w:val="000672FF"/>
    <w:rsid w:val="000D472D"/>
    <w:rsid w:val="00133125"/>
    <w:rsid w:val="00295A8F"/>
    <w:rsid w:val="00296D8A"/>
    <w:rsid w:val="00356219"/>
    <w:rsid w:val="00423E8F"/>
    <w:rsid w:val="00442670"/>
    <w:rsid w:val="004733F7"/>
    <w:rsid w:val="00493483"/>
    <w:rsid w:val="005344DB"/>
    <w:rsid w:val="00545AC3"/>
    <w:rsid w:val="00617A55"/>
    <w:rsid w:val="006324C0"/>
    <w:rsid w:val="0064013A"/>
    <w:rsid w:val="00753F50"/>
    <w:rsid w:val="00754BEA"/>
    <w:rsid w:val="00795FDE"/>
    <w:rsid w:val="007A2D3E"/>
    <w:rsid w:val="00824AC8"/>
    <w:rsid w:val="00847C19"/>
    <w:rsid w:val="0094394F"/>
    <w:rsid w:val="00960E3F"/>
    <w:rsid w:val="009725A5"/>
    <w:rsid w:val="00D149E6"/>
    <w:rsid w:val="00E3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595959" w:themeColor="text1" w:themeTint="A6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3A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7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013A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4013A"/>
    <w:rPr>
      <w:rFonts w:eastAsia="Times New Roman"/>
      <w:color w:val="auto"/>
      <w:sz w:val="20"/>
      <w:szCs w:val="20"/>
      <w:lang w:eastAsia="ru-RU"/>
    </w:rPr>
  </w:style>
  <w:style w:type="table" w:styleId="a5">
    <w:name w:val="Table Grid"/>
    <w:basedOn w:val="a1"/>
    <w:rsid w:val="0064013A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64013A"/>
    <w:pPr>
      <w:widowControl w:val="0"/>
      <w:autoSpaceDE w:val="0"/>
      <w:autoSpaceDN w:val="0"/>
      <w:adjustRightInd w:val="0"/>
      <w:spacing w:line="228" w:lineRule="exact"/>
      <w:ind w:firstLine="566"/>
    </w:pPr>
    <w:rPr>
      <w:rFonts w:ascii="Arial" w:hAnsi="Arial"/>
    </w:rPr>
  </w:style>
  <w:style w:type="paragraph" w:customStyle="1" w:styleId="Style4">
    <w:name w:val="Style4"/>
    <w:basedOn w:val="a"/>
    <w:rsid w:val="0064013A"/>
    <w:pPr>
      <w:widowControl w:val="0"/>
      <w:autoSpaceDE w:val="0"/>
      <w:autoSpaceDN w:val="0"/>
      <w:adjustRightInd w:val="0"/>
      <w:spacing w:line="235" w:lineRule="exact"/>
      <w:ind w:firstLine="566"/>
      <w:jc w:val="both"/>
    </w:pPr>
    <w:rPr>
      <w:rFonts w:ascii="Arial" w:hAnsi="Arial"/>
    </w:rPr>
  </w:style>
  <w:style w:type="paragraph" w:customStyle="1" w:styleId="Style5">
    <w:name w:val="Style5"/>
    <w:basedOn w:val="a"/>
    <w:rsid w:val="0064013A"/>
    <w:pPr>
      <w:widowControl w:val="0"/>
      <w:autoSpaceDE w:val="0"/>
      <w:autoSpaceDN w:val="0"/>
      <w:adjustRightInd w:val="0"/>
      <w:spacing w:line="240" w:lineRule="exact"/>
      <w:ind w:firstLine="566"/>
      <w:jc w:val="both"/>
    </w:pPr>
    <w:rPr>
      <w:rFonts w:ascii="Arial" w:hAnsi="Arial"/>
    </w:rPr>
  </w:style>
  <w:style w:type="character" w:customStyle="1" w:styleId="FontStyle18">
    <w:name w:val="Font Style18"/>
    <w:basedOn w:val="a0"/>
    <w:rsid w:val="0064013A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rsid w:val="0064013A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rsid w:val="0064013A"/>
    <w:pPr>
      <w:widowControl w:val="0"/>
      <w:autoSpaceDE w:val="0"/>
      <w:autoSpaceDN w:val="0"/>
      <w:adjustRightInd w:val="0"/>
      <w:spacing w:line="259" w:lineRule="exact"/>
    </w:pPr>
    <w:rPr>
      <w:rFonts w:ascii="Arial" w:hAnsi="Arial"/>
    </w:rPr>
  </w:style>
  <w:style w:type="paragraph" w:customStyle="1" w:styleId="Style8">
    <w:name w:val="Style8"/>
    <w:basedOn w:val="a"/>
    <w:rsid w:val="0064013A"/>
    <w:pPr>
      <w:widowControl w:val="0"/>
      <w:autoSpaceDE w:val="0"/>
      <w:autoSpaceDN w:val="0"/>
      <w:adjustRightInd w:val="0"/>
      <w:spacing w:line="259" w:lineRule="exact"/>
      <w:ind w:firstLine="475"/>
    </w:pPr>
    <w:rPr>
      <w:rFonts w:ascii="Arial" w:hAnsi="Arial"/>
    </w:rPr>
  </w:style>
  <w:style w:type="character" w:customStyle="1" w:styleId="FontStyle17">
    <w:name w:val="Font Style17"/>
    <w:basedOn w:val="a0"/>
    <w:rsid w:val="0064013A"/>
    <w:rPr>
      <w:rFonts w:ascii="Candara" w:hAnsi="Candara" w:cs="Candara"/>
      <w:b/>
      <w:bCs/>
      <w:sz w:val="22"/>
      <w:szCs w:val="22"/>
    </w:rPr>
  </w:style>
  <w:style w:type="character" w:customStyle="1" w:styleId="FontStyle26">
    <w:name w:val="Font Style26"/>
    <w:basedOn w:val="a0"/>
    <w:rsid w:val="0064013A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2">
    <w:name w:val="Style12"/>
    <w:basedOn w:val="a"/>
    <w:rsid w:val="0064013A"/>
    <w:pPr>
      <w:widowControl w:val="0"/>
      <w:autoSpaceDE w:val="0"/>
      <w:autoSpaceDN w:val="0"/>
      <w:adjustRightInd w:val="0"/>
      <w:spacing w:line="168" w:lineRule="exact"/>
    </w:pPr>
    <w:rPr>
      <w:rFonts w:ascii="Corbel" w:hAnsi="Corbel"/>
    </w:rPr>
  </w:style>
  <w:style w:type="paragraph" w:styleId="a6">
    <w:name w:val="Normal (Web)"/>
    <w:basedOn w:val="a"/>
    <w:uiPriority w:val="99"/>
    <w:rsid w:val="0064013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styleId="a7">
    <w:name w:val="List Paragraph"/>
    <w:basedOn w:val="a"/>
    <w:uiPriority w:val="99"/>
    <w:qFormat/>
    <w:rsid w:val="006401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6401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013A"/>
    <w:rPr>
      <w:rFonts w:eastAsia="Times New Roman"/>
      <w:color w:val="auto"/>
      <w:sz w:val="24"/>
      <w:szCs w:val="24"/>
      <w:lang w:eastAsia="ru-RU"/>
    </w:rPr>
  </w:style>
  <w:style w:type="paragraph" w:styleId="aa">
    <w:name w:val="footer"/>
    <w:basedOn w:val="a"/>
    <w:link w:val="ab"/>
    <w:rsid w:val="006401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013A"/>
    <w:rPr>
      <w:rFonts w:eastAsia="Times New Roman"/>
      <w:color w:val="auto"/>
      <w:sz w:val="24"/>
      <w:szCs w:val="24"/>
      <w:lang w:eastAsia="ru-RU"/>
    </w:rPr>
  </w:style>
  <w:style w:type="character" w:styleId="ac">
    <w:name w:val="Strong"/>
    <w:basedOn w:val="a0"/>
    <w:qFormat/>
    <w:rsid w:val="0064013A"/>
    <w:rPr>
      <w:b/>
      <w:bCs/>
    </w:rPr>
  </w:style>
  <w:style w:type="character" w:styleId="ad">
    <w:name w:val="Hyperlink"/>
    <w:basedOn w:val="a0"/>
    <w:rsid w:val="0064013A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534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44DB"/>
    <w:rPr>
      <w:rFonts w:eastAsia="Times New Roman"/>
      <w:color w:val="auto"/>
      <w:sz w:val="24"/>
      <w:szCs w:val="24"/>
      <w:lang w:eastAsia="ru-RU"/>
    </w:rPr>
  </w:style>
  <w:style w:type="paragraph" w:styleId="ae">
    <w:name w:val="Plain Text"/>
    <w:basedOn w:val="a"/>
    <w:link w:val="af"/>
    <w:rsid w:val="00D149E6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D149E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7A5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pple-converted-space">
    <w:name w:val="apple-converted-space"/>
    <w:basedOn w:val="a0"/>
    <w:rsid w:val="00423E8F"/>
  </w:style>
  <w:style w:type="character" w:customStyle="1" w:styleId="apple-style-span">
    <w:name w:val="apple-style-span"/>
    <w:basedOn w:val="a0"/>
    <w:rsid w:val="00423E8F"/>
  </w:style>
  <w:style w:type="paragraph" w:styleId="af0">
    <w:name w:val="Balloon Text"/>
    <w:basedOn w:val="a"/>
    <w:link w:val="af1"/>
    <w:uiPriority w:val="99"/>
    <w:semiHidden/>
    <w:unhideWhenUsed/>
    <w:rsid w:val="00423E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3E8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23E8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23E8F"/>
    <w:rPr>
      <w:rFonts w:eastAsia="Times New Roman"/>
      <w:color w:val="auto"/>
      <w:sz w:val="24"/>
      <w:szCs w:val="24"/>
      <w:lang w:eastAsia="ru-RU"/>
    </w:rPr>
  </w:style>
  <w:style w:type="paragraph" w:styleId="af4">
    <w:name w:val="footnote text"/>
    <w:basedOn w:val="a"/>
    <w:link w:val="af5"/>
    <w:rsid w:val="00423E8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423E8F"/>
    <w:rPr>
      <w:rFonts w:eastAsia="Times New Roman"/>
      <w:color w:val="auto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2002-01-01T15:32:00Z</dcterms:created>
  <dcterms:modified xsi:type="dcterms:W3CDTF">2001-12-31T14:34:00Z</dcterms:modified>
</cp:coreProperties>
</file>