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EF" w:rsidRPr="001B5D68" w:rsidRDefault="003D00EF" w:rsidP="003D00EF">
      <w:pPr>
        <w:jc w:val="center"/>
        <w:rPr>
          <w:sz w:val="28"/>
          <w:szCs w:val="28"/>
        </w:rPr>
      </w:pPr>
      <w:r w:rsidRPr="001B5D68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1B5D68">
        <w:rPr>
          <w:sz w:val="28"/>
          <w:szCs w:val="28"/>
        </w:rPr>
        <w:t xml:space="preserve">ОУ Красноборская средняя общеобразовательная школа </w:t>
      </w:r>
    </w:p>
    <w:p w:rsidR="003D00EF" w:rsidRPr="001B5D68" w:rsidRDefault="003D00EF" w:rsidP="003D00EF">
      <w:pPr>
        <w:jc w:val="center"/>
        <w:rPr>
          <w:sz w:val="28"/>
          <w:szCs w:val="28"/>
        </w:rPr>
      </w:pPr>
      <w:r w:rsidRPr="001B5D68">
        <w:rPr>
          <w:sz w:val="28"/>
          <w:szCs w:val="28"/>
        </w:rPr>
        <w:t>Агрызского муниципального района РТ</w:t>
      </w:r>
    </w:p>
    <w:p w:rsidR="003D00EF" w:rsidRPr="001B5D68" w:rsidRDefault="003D00EF" w:rsidP="003D00EF">
      <w:pPr>
        <w:jc w:val="center"/>
      </w:pPr>
    </w:p>
    <w:tbl>
      <w:tblPr>
        <w:tblpPr w:leftFromText="180" w:rightFromText="180" w:horzAnchor="margin" w:tblpX="-318" w:tblpY="1245"/>
        <w:tblW w:w="10866" w:type="dxa"/>
        <w:tblLook w:val="01E0"/>
      </w:tblPr>
      <w:tblGrid>
        <w:gridCol w:w="3369"/>
        <w:gridCol w:w="3685"/>
        <w:gridCol w:w="3812"/>
      </w:tblGrid>
      <w:tr w:rsidR="003D00EF" w:rsidRPr="00C113D0" w:rsidTr="003D00EF">
        <w:tc>
          <w:tcPr>
            <w:tcW w:w="3369" w:type="dxa"/>
          </w:tcPr>
          <w:p w:rsidR="003D00EF" w:rsidRPr="00C113D0" w:rsidRDefault="003D00EF" w:rsidP="003D00EF">
            <w:pPr>
              <w:spacing w:line="360" w:lineRule="auto"/>
            </w:pPr>
            <w:r w:rsidRPr="00C113D0">
              <w:t>«Рассмотрено»</w:t>
            </w:r>
          </w:p>
          <w:p w:rsidR="003D00EF" w:rsidRPr="00C113D0" w:rsidRDefault="003D00EF" w:rsidP="003D00EF">
            <w:pPr>
              <w:spacing w:line="360" w:lineRule="auto"/>
            </w:pPr>
            <w:r w:rsidRPr="00C113D0">
              <w:t xml:space="preserve">Руководитель МО </w:t>
            </w:r>
          </w:p>
          <w:p w:rsidR="003D00EF" w:rsidRPr="00C113D0" w:rsidRDefault="003D00EF" w:rsidP="003D00EF">
            <w:pPr>
              <w:spacing w:line="360" w:lineRule="auto"/>
            </w:pPr>
            <w:r w:rsidRPr="00C113D0">
              <w:t>____________  /Е.М.Лукина/</w:t>
            </w:r>
          </w:p>
          <w:p w:rsidR="003D00EF" w:rsidRPr="00C113D0" w:rsidRDefault="003D00EF" w:rsidP="003D00EF">
            <w:pPr>
              <w:spacing w:line="360" w:lineRule="auto"/>
            </w:pPr>
            <w:r w:rsidRPr="00C113D0">
              <w:t>Протокол №_  от _____201</w:t>
            </w:r>
            <w:r>
              <w:t>2</w:t>
            </w:r>
            <w:r w:rsidRPr="00C113D0">
              <w:t xml:space="preserve"> г.</w:t>
            </w:r>
          </w:p>
          <w:p w:rsidR="003D00EF" w:rsidRPr="00C113D0" w:rsidRDefault="003D00EF" w:rsidP="003D00EF">
            <w:pPr>
              <w:spacing w:line="360" w:lineRule="auto"/>
            </w:pPr>
          </w:p>
        </w:tc>
        <w:tc>
          <w:tcPr>
            <w:tcW w:w="3685" w:type="dxa"/>
          </w:tcPr>
          <w:p w:rsidR="003D00EF" w:rsidRPr="00C113D0" w:rsidRDefault="003D00EF" w:rsidP="003D00EF">
            <w:pPr>
              <w:spacing w:line="360" w:lineRule="auto"/>
            </w:pPr>
            <w:r w:rsidRPr="00C113D0">
              <w:t>«Согласовано»</w:t>
            </w:r>
          </w:p>
          <w:p w:rsidR="003D00EF" w:rsidRPr="001B5D68" w:rsidRDefault="003D00EF" w:rsidP="00440A88">
            <w:r w:rsidRPr="001B5D68">
              <w:t xml:space="preserve">Заместитель директора по УВР </w:t>
            </w:r>
          </w:p>
          <w:p w:rsidR="003D00EF" w:rsidRPr="00C113D0" w:rsidRDefault="003D00EF" w:rsidP="003D00EF">
            <w:r w:rsidRPr="00C113D0">
              <w:t>_____________ /Э.Т.Зарипова/</w:t>
            </w:r>
          </w:p>
          <w:p w:rsidR="003D00EF" w:rsidRPr="00C113D0" w:rsidRDefault="003D00EF" w:rsidP="003D00EF">
            <w:pPr>
              <w:spacing w:line="360" w:lineRule="auto"/>
            </w:pPr>
            <w:r w:rsidRPr="00C113D0">
              <w:t xml:space="preserve">    «___» ____ 201</w:t>
            </w:r>
            <w:r>
              <w:t>2</w:t>
            </w:r>
            <w:r w:rsidRPr="00C113D0">
              <w:t xml:space="preserve"> г.</w:t>
            </w:r>
          </w:p>
        </w:tc>
        <w:tc>
          <w:tcPr>
            <w:tcW w:w="3812" w:type="dxa"/>
          </w:tcPr>
          <w:p w:rsidR="003D00EF" w:rsidRPr="00C113D0" w:rsidRDefault="003D00EF" w:rsidP="003D00EF">
            <w:pPr>
              <w:spacing w:line="360" w:lineRule="auto"/>
              <w:ind w:left="-108"/>
            </w:pPr>
            <w:r w:rsidRPr="00C113D0">
              <w:t>«Утверждаю»</w:t>
            </w:r>
          </w:p>
          <w:p w:rsidR="003D00EF" w:rsidRPr="00C113D0" w:rsidRDefault="003D00EF" w:rsidP="003D00EF">
            <w:pPr>
              <w:spacing w:line="360" w:lineRule="auto"/>
              <w:ind w:left="-108"/>
            </w:pPr>
            <w:r w:rsidRPr="00C113D0">
              <w:t>Директор  школы</w:t>
            </w:r>
          </w:p>
          <w:p w:rsidR="003D00EF" w:rsidRPr="00C113D0" w:rsidRDefault="003D00EF" w:rsidP="003D00EF">
            <w:pPr>
              <w:spacing w:line="360" w:lineRule="auto"/>
              <w:ind w:left="-108"/>
            </w:pPr>
            <w:r w:rsidRPr="00C113D0">
              <w:t>____________ /Р.М. Каюмова/</w:t>
            </w:r>
          </w:p>
          <w:p w:rsidR="003D00EF" w:rsidRPr="00C113D0" w:rsidRDefault="003D00EF" w:rsidP="003D00EF">
            <w:pPr>
              <w:spacing w:line="360" w:lineRule="auto"/>
            </w:pPr>
            <w:r w:rsidRPr="00C113D0">
              <w:t>Приказ № _ от _______ 201</w:t>
            </w:r>
            <w:r>
              <w:t>2</w:t>
            </w:r>
            <w:r w:rsidRPr="00C113D0">
              <w:t xml:space="preserve"> г.</w:t>
            </w:r>
          </w:p>
          <w:p w:rsidR="003D00EF" w:rsidRPr="00C113D0" w:rsidRDefault="003D00EF" w:rsidP="003D00EF">
            <w:pPr>
              <w:spacing w:line="360" w:lineRule="auto"/>
              <w:ind w:left="-108"/>
            </w:pPr>
          </w:p>
        </w:tc>
      </w:tr>
    </w:tbl>
    <w:p w:rsidR="003D00EF" w:rsidRDefault="003D00EF" w:rsidP="003D00EF">
      <w:pPr>
        <w:jc w:val="center"/>
      </w:pPr>
    </w:p>
    <w:p w:rsidR="003D00EF" w:rsidRDefault="003D00EF" w:rsidP="003D00EF">
      <w:pPr>
        <w:jc w:val="center"/>
      </w:pPr>
    </w:p>
    <w:p w:rsidR="003D00EF" w:rsidRDefault="003D00EF" w:rsidP="003D00EF">
      <w:pPr>
        <w:jc w:val="center"/>
      </w:pPr>
    </w:p>
    <w:p w:rsidR="003D00EF" w:rsidRDefault="003D00EF" w:rsidP="003D00EF">
      <w:pPr>
        <w:jc w:val="center"/>
      </w:pPr>
    </w:p>
    <w:p w:rsidR="003D00EF" w:rsidRDefault="003D00EF" w:rsidP="003D00EF">
      <w:pPr>
        <w:jc w:val="center"/>
      </w:pPr>
    </w:p>
    <w:p w:rsidR="003D00EF" w:rsidRDefault="003D00EF" w:rsidP="003D00EF">
      <w:pPr>
        <w:jc w:val="center"/>
      </w:pPr>
    </w:p>
    <w:p w:rsidR="003D00EF" w:rsidRDefault="003D00EF" w:rsidP="003D00EF">
      <w:pPr>
        <w:jc w:val="center"/>
      </w:pPr>
    </w:p>
    <w:p w:rsidR="003D00EF" w:rsidRPr="001B5D68" w:rsidRDefault="003D00EF" w:rsidP="003D00EF">
      <w:pPr>
        <w:jc w:val="center"/>
        <w:rPr>
          <w:b/>
          <w:sz w:val="52"/>
          <w:szCs w:val="52"/>
        </w:rPr>
      </w:pPr>
      <w:r w:rsidRPr="001B5D68">
        <w:rPr>
          <w:b/>
          <w:sz w:val="52"/>
          <w:szCs w:val="52"/>
        </w:rPr>
        <w:t>Рабочая программа</w:t>
      </w:r>
    </w:p>
    <w:p w:rsidR="003D00EF" w:rsidRPr="001B5D68" w:rsidRDefault="003D00EF" w:rsidP="003D00EF">
      <w:pPr>
        <w:jc w:val="center"/>
        <w:rPr>
          <w:b/>
          <w:sz w:val="52"/>
          <w:szCs w:val="52"/>
        </w:rPr>
      </w:pPr>
      <w:r w:rsidRPr="001B5D68">
        <w:rPr>
          <w:b/>
          <w:sz w:val="52"/>
          <w:szCs w:val="52"/>
        </w:rPr>
        <w:t>учебного предмета «математика»</w:t>
      </w:r>
    </w:p>
    <w:p w:rsidR="003D00EF" w:rsidRPr="001B5D68" w:rsidRDefault="00EC0199" w:rsidP="003D00E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8</w:t>
      </w:r>
      <w:r w:rsidR="003D00EF" w:rsidRPr="001B5D68">
        <w:rPr>
          <w:b/>
          <w:sz w:val="52"/>
          <w:szCs w:val="52"/>
        </w:rPr>
        <w:t xml:space="preserve"> класс</w:t>
      </w:r>
      <w:r w:rsidR="003D00EF" w:rsidRPr="001B5D68">
        <w:rPr>
          <w:b/>
          <w:sz w:val="52"/>
          <w:szCs w:val="52"/>
        </w:rPr>
        <w:br/>
      </w:r>
    </w:p>
    <w:p w:rsidR="003D00EF" w:rsidRPr="001B5D68" w:rsidRDefault="003D00EF" w:rsidP="003D00EF">
      <w:pPr>
        <w:jc w:val="center"/>
        <w:rPr>
          <w:sz w:val="32"/>
          <w:szCs w:val="32"/>
        </w:rPr>
      </w:pPr>
      <w:r w:rsidRPr="001B5D68">
        <w:t xml:space="preserve"> </w:t>
      </w:r>
      <w:r w:rsidRPr="003D00EF">
        <w:rPr>
          <w:sz w:val="32"/>
          <w:szCs w:val="32"/>
        </w:rPr>
        <w:t>Лукина Елена Михайловна</w:t>
      </w:r>
    </w:p>
    <w:p w:rsidR="003D00EF" w:rsidRPr="001B5D68" w:rsidRDefault="003D00EF" w:rsidP="003D00EF">
      <w:pPr>
        <w:ind w:firstLine="284"/>
        <w:jc w:val="center"/>
        <w:rPr>
          <w:b/>
        </w:rPr>
      </w:pPr>
    </w:p>
    <w:p w:rsidR="003D00EF" w:rsidRPr="001B5D68" w:rsidRDefault="003D00EF" w:rsidP="003D00EF">
      <w:pPr>
        <w:ind w:firstLine="284"/>
        <w:jc w:val="center"/>
        <w:rPr>
          <w:b/>
        </w:rPr>
      </w:pPr>
    </w:p>
    <w:p w:rsidR="003D00EF" w:rsidRPr="001B5D68" w:rsidRDefault="003D00EF" w:rsidP="003D00EF">
      <w:pPr>
        <w:ind w:firstLine="284"/>
        <w:jc w:val="center"/>
        <w:rPr>
          <w:b/>
        </w:rPr>
      </w:pPr>
    </w:p>
    <w:p w:rsidR="003D00EF" w:rsidRPr="001B5D68" w:rsidRDefault="003D00EF" w:rsidP="003D00EF">
      <w:pPr>
        <w:ind w:firstLine="284"/>
        <w:jc w:val="center"/>
        <w:rPr>
          <w:b/>
        </w:rPr>
      </w:pPr>
    </w:p>
    <w:p w:rsidR="003D00EF" w:rsidRPr="001B5D68" w:rsidRDefault="003D00EF" w:rsidP="003D00EF">
      <w:pPr>
        <w:ind w:firstLine="284"/>
        <w:jc w:val="center"/>
        <w:rPr>
          <w:b/>
        </w:rPr>
      </w:pPr>
    </w:p>
    <w:p w:rsidR="003D00EF" w:rsidRPr="001B5D68" w:rsidRDefault="003D00EF" w:rsidP="003D00EF">
      <w:pPr>
        <w:ind w:firstLine="284"/>
        <w:jc w:val="center"/>
        <w:rPr>
          <w:b/>
        </w:rPr>
      </w:pPr>
    </w:p>
    <w:p w:rsidR="003D00EF" w:rsidRPr="001B5D68" w:rsidRDefault="003D00EF" w:rsidP="003D00EF">
      <w:r>
        <w:t xml:space="preserve">                                                                                                  </w:t>
      </w:r>
      <w:r w:rsidRPr="001B5D68">
        <w:t>Рассмотрено на заседании</w:t>
      </w:r>
    </w:p>
    <w:p w:rsidR="003D00EF" w:rsidRPr="001B5D68" w:rsidRDefault="003D00EF" w:rsidP="003D00EF">
      <w:pPr>
        <w:jc w:val="center"/>
      </w:pPr>
      <w:r>
        <w:t xml:space="preserve">                                                                         </w:t>
      </w:r>
      <w:r w:rsidRPr="001B5D68">
        <w:t>педагогического совета</w:t>
      </w:r>
    </w:p>
    <w:p w:rsidR="003D00EF" w:rsidRDefault="003D00EF" w:rsidP="003D00EF">
      <w:r>
        <w:t xml:space="preserve">                                                                                                   протокола № __________</w:t>
      </w:r>
    </w:p>
    <w:p w:rsidR="003D00EF" w:rsidRPr="001B5D68" w:rsidRDefault="003D00EF" w:rsidP="003D00EF">
      <w:r>
        <w:t xml:space="preserve">                                                                                                  </w:t>
      </w:r>
      <w:r w:rsidRPr="001B5D68">
        <w:t xml:space="preserve"> от</w:t>
      </w:r>
      <w:r>
        <w:t xml:space="preserve">   «____» _________</w:t>
      </w:r>
      <w:r w:rsidRPr="001B5D68">
        <w:t xml:space="preserve"> 201</w:t>
      </w:r>
      <w:r w:rsidR="004F5BA8">
        <w:t>2</w:t>
      </w:r>
      <w:r w:rsidRPr="001B5D68">
        <w:t xml:space="preserve"> г.</w:t>
      </w:r>
    </w:p>
    <w:p w:rsidR="003D00EF" w:rsidRPr="001B5D68" w:rsidRDefault="003D00EF" w:rsidP="003D00EF">
      <w:pPr>
        <w:ind w:firstLine="284"/>
        <w:jc w:val="center"/>
        <w:rPr>
          <w:b/>
        </w:rPr>
      </w:pPr>
    </w:p>
    <w:p w:rsidR="003D00EF" w:rsidRDefault="003D00EF" w:rsidP="003D00EF">
      <w:pPr>
        <w:ind w:firstLine="284"/>
        <w:jc w:val="center"/>
        <w:rPr>
          <w:b/>
        </w:rPr>
      </w:pPr>
    </w:p>
    <w:p w:rsidR="003D00EF" w:rsidRPr="001B5D68" w:rsidRDefault="003D00EF" w:rsidP="003D00EF">
      <w:pPr>
        <w:ind w:firstLine="284"/>
        <w:jc w:val="center"/>
        <w:rPr>
          <w:b/>
        </w:rPr>
      </w:pPr>
    </w:p>
    <w:p w:rsidR="003D00EF" w:rsidRPr="001B5D68" w:rsidRDefault="003D00EF" w:rsidP="003D00EF">
      <w:pPr>
        <w:ind w:firstLine="284"/>
        <w:jc w:val="center"/>
        <w:rPr>
          <w:b/>
        </w:rPr>
      </w:pPr>
    </w:p>
    <w:p w:rsidR="003D00EF" w:rsidRDefault="003D00EF" w:rsidP="003D00EF">
      <w:pPr>
        <w:ind w:firstLine="284"/>
        <w:jc w:val="center"/>
        <w:rPr>
          <w:b/>
        </w:rPr>
      </w:pPr>
    </w:p>
    <w:p w:rsidR="003D00EF" w:rsidRDefault="003D00EF" w:rsidP="003D00EF">
      <w:pPr>
        <w:ind w:firstLine="284"/>
        <w:jc w:val="center"/>
        <w:rPr>
          <w:b/>
        </w:rPr>
      </w:pPr>
    </w:p>
    <w:p w:rsidR="003D00EF" w:rsidRDefault="003D00EF" w:rsidP="003D00EF">
      <w:pPr>
        <w:ind w:firstLine="284"/>
        <w:jc w:val="center"/>
        <w:rPr>
          <w:b/>
        </w:rPr>
      </w:pPr>
    </w:p>
    <w:p w:rsidR="003D00EF" w:rsidRDefault="003D00EF" w:rsidP="003D00EF">
      <w:pPr>
        <w:ind w:firstLine="284"/>
        <w:jc w:val="center"/>
        <w:rPr>
          <w:b/>
        </w:rPr>
      </w:pPr>
    </w:p>
    <w:p w:rsidR="003D00EF" w:rsidRDefault="003D00EF" w:rsidP="003D00EF">
      <w:pPr>
        <w:ind w:firstLine="284"/>
        <w:jc w:val="center"/>
        <w:rPr>
          <w:b/>
        </w:rPr>
      </w:pPr>
    </w:p>
    <w:p w:rsidR="003D00EF" w:rsidRDefault="003D00EF" w:rsidP="003D00EF">
      <w:pPr>
        <w:ind w:firstLine="284"/>
        <w:jc w:val="center"/>
        <w:rPr>
          <w:b/>
        </w:rPr>
      </w:pPr>
    </w:p>
    <w:p w:rsidR="003D00EF" w:rsidRDefault="003D00EF" w:rsidP="003D00EF">
      <w:pPr>
        <w:ind w:firstLine="284"/>
        <w:jc w:val="center"/>
        <w:rPr>
          <w:b/>
        </w:rPr>
      </w:pPr>
    </w:p>
    <w:p w:rsidR="003D00EF" w:rsidRDefault="003D00EF" w:rsidP="003D00EF">
      <w:pPr>
        <w:ind w:firstLine="284"/>
        <w:jc w:val="center"/>
        <w:rPr>
          <w:b/>
        </w:rPr>
      </w:pPr>
    </w:p>
    <w:p w:rsidR="003D00EF" w:rsidRPr="001B5D68" w:rsidRDefault="003D00EF" w:rsidP="003D00EF">
      <w:pPr>
        <w:ind w:firstLine="284"/>
        <w:jc w:val="center"/>
        <w:rPr>
          <w:b/>
        </w:rPr>
      </w:pPr>
      <w:r w:rsidRPr="001B5D68">
        <w:rPr>
          <w:b/>
        </w:rPr>
        <w:t>201</w:t>
      </w:r>
      <w:r>
        <w:rPr>
          <w:b/>
        </w:rPr>
        <w:t>2</w:t>
      </w:r>
      <w:r w:rsidRPr="001B5D68">
        <w:rPr>
          <w:b/>
        </w:rPr>
        <w:t>-201</w:t>
      </w:r>
      <w:r>
        <w:rPr>
          <w:b/>
        </w:rPr>
        <w:t>3</w:t>
      </w:r>
      <w:r w:rsidRPr="001B5D68">
        <w:rPr>
          <w:b/>
        </w:rPr>
        <w:t xml:space="preserve"> учебный год</w:t>
      </w:r>
    </w:p>
    <w:p w:rsidR="003D00EF" w:rsidRPr="00441A4C" w:rsidRDefault="003D00EF" w:rsidP="003D00EF">
      <w:pPr>
        <w:shd w:val="clear" w:color="auto" w:fill="FFFFFF"/>
        <w:rPr>
          <w:bCs/>
          <w:color w:val="000000"/>
          <w:spacing w:val="6"/>
        </w:rPr>
      </w:pPr>
      <w:r w:rsidRPr="00441A4C">
        <w:rPr>
          <w:bCs/>
          <w:color w:val="000000"/>
          <w:spacing w:val="6"/>
          <w:sz w:val="26"/>
          <w:szCs w:val="26"/>
        </w:rPr>
        <w:t xml:space="preserve"> </w:t>
      </w:r>
    </w:p>
    <w:p w:rsidR="003D00EF" w:rsidRDefault="003D00EF" w:rsidP="003D00EF">
      <w:pPr>
        <w:shd w:val="clear" w:color="auto" w:fill="FFFFFF"/>
        <w:ind w:left="284" w:right="414" w:hanging="284"/>
        <w:jc w:val="center"/>
        <w:rPr>
          <w:b/>
          <w:bCs/>
          <w:i/>
          <w:color w:val="000000"/>
          <w:spacing w:val="6"/>
          <w:sz w:val="28"/>
          <w:szCs w:val="28"/>
        </w:rPr>
      </w:pPr>
    </w:p>
    <w:p w:rsidR="00C32642" w:rsidRDefault="00C32642" w:rsidP="00C3264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ЗАПИСКА.</w:t>
      </w:r>
    </w:p>
    <w:p w:rsidR="00C32642" w:rsidRDefault="00C32642" w:rsidP="00C32642">
      <w:pPr>
        <w:pStyle w:val="a9"/>
        <w:rPr>
          <w:rFonts w:ascii="Times New Roman" w:hAnsi="Times New Roman"/>
          <w:color w:val="000000"/>
          <w:sz w:val="24"/>
          <w:szCs w:val="24"/>
        </w:rPr>
      </w:pPr>
    </w:p>
    <w:p w:rsidR="00C32642" w:rsidRPr="00D94F5E" w:rsidRDefault="00C32642" w:rsidP="00C32642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D94F5E">
        <w:rPr>
          <w:rFonts w:ascii="Times New Roman" w:hAnsi="Times New Roman"/>
          <w:color w:val="000000"/>
          <w:sz w:val="24"/>
          <w:szCs w:val="24"/>
        </w:rPr>
        <w:t xml:space="preserve">Данная учебная программа ориентирована на учащихся 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D94F5E">
        <w:rPr>
          <w:rFonts w:ascii="Times New Roman" w:hAnsi="Times New Roman"/>
          <w:color w:val="000000"/>
          <w:sz w:val="24"/>
          <w:szCs w:val="24"/>
        </w:rPr>
        <w:t xml:space="preserve"> класса и реализуется на основе следующих документов:</w:t>
      </w:r>
    </w:p>
    <w:p w:rsidR="00C32642" w:rsidRPr="00D94F5E" w:rsidRDefault="00C32642" w:rsidP="00C32642">
      <w:pPr>
        <w:pStyle w:val="a9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</w:rPr>
      </w:pPr>
      <w:r w:rsidRPr="00D94F5E">
        <w:rPr>
          <w:rFonts w:ascii="Times New Roman" w:hAnsi="Times New Roman"/>
          <w:color w:val="000000"/>
          <w:sz w:val="24"/>
          <w:szCs w:val="24"/>
        </w:rPr>
        <w:t>Программы. Математика. 5-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D94F5E">
        <w:rPr>
          <w:rFonts w:ascii="Times New Roman" w:hAnsi="Times New Roman"/>
          <w:color w:val="000000"/>
          <w:sz w:val="24"/>
          <w:szCs w:val="24"/>
        </w:rPr>
        <w:t xml:space="preserve"> классы / авт.-сост. И.И. Зубарева, А.Г. Мордкович. – М. Мнемозина, 2009.М.Мнемозина.</w:t>
      </w:r>
    </w:p>
    <w:p w:rsidR="00C32642" w:rsidRPr="00D94F5E" w:rsidRDefault="00C32642" w:rsidP="00C32642">
      <w:pPr>
        <w:pStyle w:val="a9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</w:rPr>
      </w:pPr>
      <w:r w:rsidRPr="00D94F5E">
        <w:rPr>
          <w:rFonts w:ascii="Times New Roman" w:hAnsi="Times New Roman"/>
          <w:bCs/>
          <w:iCs/>
          <w:sz w:val="24"/>
          <w:szCs w:val="24"/>
        </w:rPr>
        <w:t xml:space="preserve">федерального компонента государственного стандарта основного  общего образования (приказ МОиН РФ от 05.03.2004г. № 1089), </w:t>
      </w:r>
    </w:p>
    <w:p w:rsidR="00C32642" w:rsidRPr="00D94F5E" w:rsidRDefault="00C32642" w:rsidP="00C32642">
      <w:pPr>
        <w:pStyle w:val="a9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</w:rPr>
      </w:pPr>
      <w:r w:rsidRPr="00D94F5E">
        <w:rPr>
          <w:rFonts w:ascii="Times New Roman" w:hAnsi="Times New Roman"/>
          <w:color w:val="000000"/>
          <w:sz w:val="24"/>
          <w:szCs w:val="24"/>
        </w:rPr>
        <w:t>Инструктивно-методическое письмо МО и Н РТ от 02.03.2009 №1293/9 «Об особенностях изучения математики в условиях перехода на федеральный компонент общего и среднего (полного) общего  образования».</w:t>
      </w:r>
    </w:p>
    <w:p w:rsidR="00C32642" w:rsidRDefault="00C32642" w:rsidP="00C32642">
      <w:pPr>
        <w:pStyle w:val="a9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</w:rPr>
      </w:pPr>
      <w:r w:rsidRPr="00D94F5E">
        <w:rPr>
          <w:rFonts w:ascii="Times New Roman" w:hAnsi="Times New Roman"/>
          <w:color w:val="000000"/>
          <w:sz w:val="24"/>
          <w:szCs w:val="24"/>
        </w:rPr>
        <w:t>Инструктивно-методическое письмо  МО и Н РТ от 29.09.2009 № 7294/9 «О преподавании математики»</w:t>
      </w:r>
    </w:p>
    <w:p w:rsidR="00C32642" w:rsidRPr="005C7EA4" w:rsidRDefault="00C32642" w:rsidP="00C32642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C7EA4">
        <w:rPr>
          <w:rFonts w:ascii="Times New Roman" w:hAnsi="Times New Roman"/>
          <w:sz w:val="24"/>
          <w:szCs w:val="24"/>
        </w:rPr>
        <w:t xml:space="preserve">Рабочая программа математике для </w:t>
      </w:r>
      <w:r>
        <w:rPr>
          <w:rFonts w:ascii="Times New Roman" w:hAnsi="Times New Roman"/>
          <w:sz w:val="24"/>
          <w:szCs w:val="24"/>
        </w:rPr>
        <w:t>8</w:t>
      </w:r>
      <w:r w:rsidRPr="005C7EA4">
        <w:rPr>
          <w:rFonts w:ascii="Times New Roman" w:hAnsi="Times New Roman"/>
          <w:sz w:val="24"/>
          <w:szCs w:val="24"/>
        </w:rPr>
        <w:t xml:space="preserve"> класса по учебникам для общеобразовательных учреждений: «Алгебра </w:t>
      </w:r>
      <w:r>
        <w:rPr>
          <w:rFonts w:ascii="Times New Roman" w:hAnsi="Times New Roman"/>
          <w:sz w:val="24"/>
          <w:szCs w:val="24"/>
        </w:rPr>
        <w:t>8</w:t>
      </w:r>
      <w:r w:rsidRPr="005C7EA4">
        <w:rPr>
          <w:rFonts w:ascii="Times New Roman" w:hAnsi="Times New Roman"/>
          <w:sz w:val="24"/>
          <w:szCs w:val="24"/>
        </w:rPr>
        <w:t>» А.Г.Мордкович, «Геометрия 7 – 9» Л.С.Атанасян, В.Ф.Бутузов, С.Б. Кадомцев и др.</w:t>
      </w:r>
    </w:p>
    <w:p w:rsidR="003330CD" w:rsidRPr="00C32642" w:rsidRDefault="003330CD" w:rsidP="003330CD">
      <w:pPr>
        <w:ind w:firstLine="360"/>
        <w:jc w:val="both"/>
      </w:pPr>
      <w:r w:rsidRPr="00C32642">
        <w:t>Согласно базисному учебному плану средней (полной) школы, рекомендациям Министерства образования Российской Федерации и в продолжение начатой в 7 классе линии, выбрана данная учебная программа и учебно-методический комплект.</w:t>
      </w:r>
    </w:p>
    <w:p w:rsidR="003330CD" w:rsidRPr="00C32642" w:rsidRDefault="003330CD" w:rsidP="003330CD">
      <w:pPr>
        <w:jc w:val="both"/>
      </w:pPr>
      <w:r w:rsidRPr="00C32642">
        <w:tab/>
        <w:t xml:space="preserve">Изучение математики на ступени основного общего образования направлено на достижение следующих целей: </w:t>
      </w:r>
    </w:p>
    <w:p w:rsidR="003330CD" w:rsidRPr="00C32642" w:rsidRDefault="003330CD" w:rsidP="003330CD">
      <w:pPr>
        <w:numPr>
          <w:ilvl w:val="0"/>
          <w:numId w:val="2"/>
        </w:numPr>
        <w:jc w:val="both"/>
      </w:pPr>
      <w:r w:rsidRPr="00C32642"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3330CD" w:rsidRPr="00C32642" w:rsidRDefault="003330CD" w:rsidP="003330CD">
      <w:pPr>
        <w:numPr>
          <w:ilvl w:val="0"/>
          <w:numId w:val="2"/>
        </w:numPr>
        <w:jc w:val="both"/>
      </w:pPr>
      <w:r w:rsidRPr="00C32642"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3330CD" w:rsidRPr="00C32642" w:rsidRDefault="003330CD" w:rsidP="003330CD">
      <w:pPr>
        <w:numPr>
          <w:ilvl w:val="0"/>
          <w:numId w:val="2"/>
        </w:numPr>
        <w:jc w:val="both"/>
      </w:pPr>
      <w:r w:rsidRPr="00C32642">
        <w:t>интеллектуальное развитие, формирование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трудности;</w:t>
      </w:r>
    </w:p>
    <w:p w:rsidR="003330CD" w:rsidRPr="00C32642" w:rsidRDefault="003330CD" w:rsidP="003330CD">
      <w:pPr>
        <w:numPr>
          <w:ilvl w:val="0"/>
          <w:numId w:val="2"/>
        </w:numPr>
        <w:jc w:val="both"/>
      </w:pPr>
      <w:r w:rsidRPr="00C32642"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3330CD" w:rsidRPr="00C32642" w:rsidRDefault="003330CD" w:rsidP="003330CD">
      <w:pPr>
        <w:numPr>
          <w:ilvl w:val="0"/>
          <w:numId w:val="2"/>
        </w:numPr>
        <w:jc w:val="both"/>
      </w:pPr>
      <w:r w:rsidRPr="00C32642"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3330CD" w:rsidRDefault="003330CD" w:rsidP="003330CD">
      <w:pPr>
        <w:numPr>
          <w:ilvl w:val="0"/>
          <w:numId w:val="2"/>
        </w:numPr>
        <w:jc w:val="both"/>
        <w:rPr>
          <w:sz w:val="28"/>
          <w:szCs w:val="28"/>
        </w:rPr>
      </w:pPr>
      <w:r w:rsidRPr="00C32642">
        <w:t>развитие представлений о полной картине мира, о взаимосвязи математики с другими предмет</w:t>
      </w:r>
      <w:r>
        <w:rPr>
          <w:sz w:val="28"/>
          <w:szCs w:val="28"/>
        </w:rPr>
        <w:t>ами.</w:t>
      </w:r>
    </w:p>
    <w:p w:rsidR="003330CD" w:rsidRPr="00C32642" w:rsidRDefault="003330CD" w:rsidP="003330CD">
      <w:pPr>
        <w:jc w:val="both"/>
      </w:pPr>
      <w:r w:rsidRPr="00C32642">
        <w:t xml:space="preserve">В соответствии с федеральным базисным учебным планом для образовательных учреждений Российской Федерации на изучение математики в 8 классе отводится 5 часов в неделю. </w:t>
      </w:r>
    </w:p>
    <w:p w:rsidR="003330CD" w:rsidRPr="00C32642" w:rsidRDefault="003330CD" w:rsidP="003330CD">
      <w:pPr>
        <w:ind w:firstLine="708"/>
        <w:jc w:val="both"/>
      </w:pPr>
      <w:r w:rsidRPr="00C32642">
        <w:t xml:space="preserve">Курс математики 8 класса состоит из следующих предметов: «Алгебра», «Геометрия»,  </w:t>
      </w:r>
      <w:r w:rsidR="00C32642" w:rsidRPr="00C32642">
        <w:t>«Элементы логики, комбинаторики, статистики и теории вероятности»</w:t>
      </w:r>
      <w:r w:rsidR="006E39C0">
        <w:t xml:space="preserve"> (10</w:t>
      </w:r>
      <w:r w:rsidR="002014E3">
        <w:t xml:space="preserve"> часов)</w:t>
      </w:r>
      <w:r w:rsidR="00C32642" w:rsidRPr="00C32642">
        <w:t xml:space="preserve">, </w:t>
      </w:r>
      <w:r w:rsidRPr="00C32642">
        <w:t>которые изучаются блоками. В соответствии с этим составлено темати</w:t>
      </w:r>
      <w:r w:rsidR="002014E3">
        <w:t xml:space="preserve">ческое планирование. </w:t>
      </w:r>
    </w:p>
    <w:p w:rsidR="003330CD" w:rsidRPr="00C32642" w:rsidRDefault="003330CD" w:rsidP="003330CD">
      <w:pPr>
        <w:ind w:firstLine="708"/>
        <w:jc w:val="both"/>
      </w:pPr>
      <w:r w:rsidRPr="00C32642">
        <w:t xml:space="preserve">Количество часов по темам изменено в связи со сложностью материала и с учетом уровня обученности класса. </w:t>
      </w:r>
    </w:p>
    <w:p w:rsidR="003330CD" w:rsidRPr="00C32642" w:rsidRDefault="003330CD" w:rsidP="003330CD">
      <w:pPr>
        <w:pStyle w:val="a3"/>
        <w:spacing w:before="0" w:beforeAutospacing="0" w:after="0" w:afterAutospacing="0"/>
        <w:ind w:firstLine="708"/>
        <w:jc w:val="both"/>
      </w:pPr>
      <w:r w:rsidRPr="00C32642">
        <w:t>Контрольных работ – 14: по геометрии – 5, по алгебре – 9, из них одна итоговая.</w:t>
      </w:r>
    </w:p>
    <w:p w:rsidR="003330CD" w:rsidRPr="00C32642" w:rsidRDefault="003330CD" w:rsidP="003330CD">
      <w:pPr>
        <w:pStyle w:val="a3"/>
        <w:spacing w:before="0" w:beforeAutospacing="0" w:after="0" w:afterAutospacing="0"/>
        <w:ind w:firstLine="708"/>
        <w:jc w:val="both"/>
      </w:pPr>
      <w:r w:rsidRPr="00C32642">
        <w:t>Промежуточная аттестация проводится в форме тестов, самостоятельных, проверочных, контрольных работ и математических диктантов.</w:t>
      </w:r>
    </w:p>
    <w:p w:rsidR="003330CD" w:rsidRDefault="003330CD" w:rsidP="003330CD">
      <w:pPr>
        <w:ind w:firstLine="708"/>
        <w:jc w:val="both"/>
      </w:pPr>
      <w:r w:rsidRPr="00C32642">
        <w:t>Календарно-тематическое планирование составлено на 17</w:t>
      </w:r>
      <w:r w:rsidR="007375B0">
        <w:t>5</w:t>
      </w:r>
      <w:r w:rsidRPr="00C32642">
        <w:t xml:space="preserve"> уроков.</w:t>
      </w:r>
    </w:p>
    <w:p w:rsidR="00C32642" w:rsidRPr="00D94F5E" w:rsidRDefault="00C32642" w:rsidP="00C32642">
      <w:pPr>
        <w:pStyle w:val="a9"/>
        <w:ind w:left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D94F5E">
        <w:rPr>
          <w:rFonts w:ascii="Times New Roman" w:hAnsi="Times New Roman"/>
          <w:color w:val="333333"/>
          <w:sz w:val="24"/>
          <w:szCs w:val="24"/>
          <w:u w:val="single"/>
        </w:rPr>
        <w:t>Отличительных особенностей</w:t>
      </w:r>
      <w:r w:rsidRPr="00D94F5E">
        <w:rPr>
          <w:rFonts w:ascii="Times New Roman" w:hAnsi="Times New Roman"/>
          <w:color w:val="333333"/>
          <w:sz w:val="24"/>
          <w:szCs w:val="24"/>
        </w:rPr>
        <w:t xml:space="preserve"> рабочей программы по сравнению с примерной программой нет.</w:t>
      </w:r>
    </w:p>
    <w:p w:rsidR="00C32642" w:rsidRPr="00D94F5E" w:rsidRDefault="00C32642" w:rsidP="00C32642">
      <w:pPr>
        <w:pStyle w:val="a9"/>
        <w:ind w:left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D94F5E">
        <w:rPr>
          <w:rFonts w:ascii="Times New Roman" w:hAnsi="Times New Roman"/>
          <w:color w:val="333333"/>
          <w:sz w:val="24"/>
          <w:szCs w:val="24"/>
          <w:u w:val="single"/>
        </w:rPr>
        <w:lastRenderedPageBreak/>
        <w:t>Срок реализации рабочей учебной программы</w:t>
      </w:r>
      <w:r w:rsidRPr="00D94F5E">
        <w:rPr>
          <w:rFonts w:ascii="Times New Roman" w:hAnsi="Times New Roman"/>
          <w:color w:val="333333"/>
          <w:sz w:val="24"/>
          <w:szCs w:val="24"/>
        </w:rPr>
        <w:t xml:space="preserve"> – один учебный год.</w:t>
      </w:r>
    </w:p>
    <w:p w:rsidR="00C32642" w:rsidRPr="00D94F5E" w:rsidRDefault="00C32642" w:rsidP="00C32642">
      <w:pPr>
        <w:pStyle w:val="a9"/>
        <w:ind w:left="284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C32642" w:rsidRDefault="00C32642" w:rsidP="00C32642">
      <w:pPr>
        <w:pStyle w:val="a9"/>
        <w:ind w:left="284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</w:t>
      </w:r>
      <w:r w:rsidRPr="00D94F5E">
        <w:rPr>
          <w:rFonts w:ascii="Times New Roman" w:hAnsi="Times New Roman"/>
          <w:color w:val="333333"/>
          <w:sz w:val="24"/>
          <w:szCs w:val="24"/>
        </w:rPr>
        <w:t>В данном классе ведущими методами обучения предмету являются: объяснительно-иллюстративный, репродуктивный,</w:t>
      </w:r>
      <w:r>
        <w:rPr>
          <w:rFonts w:ascii="Times New Roman" w:hAnsi="Times New Roman"/>
          <w:color w:val="333333"/>
          <w:sz w:val="24"/>
          <w:szCs w:val="24"/>
        </w:rPr>
        <w:t xml:space="preserve"> исследовательский,</w:t>
      </w:r>
      <w:r w:rsidRPr="00D94F5E">
        <w:rPr>
          <w:rFonts w:ascii="Times New Roman" w:hAnsi="Times New Roman"/>
          <w:color w:val="333333"/>
          <w:sz w:val="24"/>
          <w:szCs w:val="24"/>
        </w:rPr>
        <w:t xml:space="preserve"> групповой. На уроках используются элементы следующих технологий: личностно ориентированное обучение, обучение с применением опорных схем, </w:t>
      </w:r>
      <w:r w:rsidR="007375B0">
        <w:rPr>
          <w:rFonts w:ascii="Times New Roman" w:hAnsi="Times New Roman"/>
          <w:color w:val="333333"/>
          <w:sz w:val="24"/>
          <w:szCs w:val="24"/>
        </w:rPr>
        <w:t xml:space="preserve">АМО, </w:t>
      </w:r>
      <w:r w:rsidRPr="00D94F5E">
        <w:rPr>
          <w:rFonts w:ascii="Times New Roman" w:hAnsi="Times New Roman"/>
          <w:color w:val="333333"/>
          <w:sz w:val="24"/>
          <w:szCs w:val="24"/>
        </w:rPr>
        <w:t>ИКТ.</w:t>
      </w:r>
    </w:p>
    <w:p w:rsidR="00C32642" w:rsidRPr="00D94F5E" w:rsidRDefault="00C32642" w:rsidP="00C32642">
      <w:pPr>
        <w:pStyle w:val="a9"/>
        <w:ind w:left="284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C32642" w:rsidRPr="00D94F5E" w:rsidRDefault="00C32642" w:rsidP="00C32642">
      <w:pPr>
        <w:pStyle w:val="a9"/>
        <w:ind w:left="284"/>
        <w:rPr>
          <w:rFonts w:ascii="Times New Roman" w:hAnsi="Times New Roman"/>
          <w:sz w:val="24"/>
          <w:szCs w:val="24"/>
        </w:rPr>
      </w:pPr>
      <w:r w:rsidRPr="00D94F5E">
        <w:rPr>
          <w:rFonts w:ascii="Times New Roman" w:hAnsi="Times New Roman"/>
          <w:sz w:val="24"/>
          <w:szCs w:val="24"/>
        </w:rPr>
        <w:t>Критерии и нормы оценки знаний, умений и навыков обучающихся по математике.</w:t>
      </w:r>
    </w:p>
    <w:p w:rsidR="00C32642" w:rsidRPr="00D94F5E" w:rsidRDefault="00C32642" w:rsidP="00C32642">
      <w:pPr>
        <w:pStyle w:val="a9"/>
        <w:ind w:left="284"/>
        <w:rPr>
          <w:rFonts w:ascii="Times New Roman" w:hAnsi="Times New Roman"/>
          <w:i/>
          <w:color w:val="333333"/>
          <w:sz w:val="24"/>
          <w:szCs w:val="24"/>
          <w:u w:val="single"/>
        </w:rPr>
      </w:pPr>
      <w:r w:rsidRPr="00D94F5E">
        <w:rPr>
          <w:rFonts w:ascii="Times New Roman" w:hAnsi="Times New Roman"/>
          <w:i/>
          <w:sz w:val="24"/>
          <w:szCs w:val="24"/>
        </w:rPr>
        <w:t xml:space="preserve">1. </w:t>
      </w:r>
      <w:r w:rsidRPr="00D94F5E">
        <w:rPr>
          <w:rFonts w:ascii="Times New Roman" w:hAnsi="Times New Roman"/>
          <w:i/>
          <w:sz w:val="24"/>
          <w:szCs w:val="24"/>
          <w:u w:val="single"/>
        </w:rPr>
        <w:t>Оценка письменных контрольных работ обучающихся по математике.</w:t>
      </w:r>
    </w:p>
    <w:p w:rsidR="00C32642" w:rsidRPr="00D94F5E" w:rsidRDefault="00C32642" w:rsidP="00C32642">
      <w:pPr>
        <w:pStyle w:val="a9"/>
        <w:ind w:left="284"/>
        <w:rPr>
          <w:rFonts w:ascii="Times New Roman" w:hAnsi="Times New Roman"/>
          <w:bCs/>
          <w:iCs/>
          <w:color w:val="333333"/>
          <w:sz w:val="24"/>
          <w:szCs w:val="24"/>
        </w:rPr>
      </w:pPr>
      <w:r w:rsidRPr="00D94F5E">
        <w:rPr>
          <w:rFonts w:ascii="Times New Roman" w:hAnsi="Times New Roman"/>
          <w:bCs/>
          <w:iCs/>
          <w:color w:val="333333"/>
          <w:sz w:val="24"/>
          <w:szCs w:val="24"/>
        </w:rPr>
        <w:t xml:space="preserve">Ответ оценивается отметкой «5», если: </w:t>
      </w:r>
    </w:p>
    <w:p w:rsidR="00C32642" w:rsidRPr="00D94F5E" w:rsidRDefault="00C32642" w:rsidP="00C32642">
      <w:pPr>
        <w:pStyle w:val="a9"/>
        <w:ind w:left="284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D94F5E">
        <w:rPr>
          <w:rFonts w:ascii="Times New Roman" w:hAnsi="Times New Roman"/>
          <w:color w:val="333333"/>
          <w:sz w:val="24"/>
          <w:szCs w:val="24"/>
        </w:rPr>
        <w:t>работа выполнена полностью;</w:t>
      </w:r>
    </w:p>
    <w:p w:rsidR="00C32642" w:rsidRPr="00D94F5E" w:rsidRDefault="00C32642" w:rsidP="00C32642">
      <w:pPr>
        <w:pStyle w:val="a9"/>
        <w:ind w:left="284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D94F5E">
        <w:rPr>
          <w:rFonts w:ascii="Times New Roman" w:hAnsi="Times New Roman"/>
          <w:color w:val="333333"/>
          <w:sz w:val="24"/>
          <w:szCs w:val="24"/>
        </w:rPr>
        <w:t>в логических рассуждениях и обосновании решения нет пробелов и ошибок;</w:t>
      </w:r>
    </w:p>
    <w:p w:rsidR="00C32642" w:rsidRPr="00D94F5E" w:rsidRDefault="00C32642" w:rsidP="00C32642">
      <w:pPr>
        <w:pStyle w:val="a9"/>
        <w:ind w:left="284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D94F5E">
        <w:rPr>
          <w:rFonts w:ascii="Times New Roman" w:hAnsi="Times New Roman"/>
          <w:color w:val="333333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C32642" w:rsidRPr="00D94F5E" w:rsidRDefault="00C32642" w:rsidP="00C32642">
      <w:pPr>
        <w:pStyle w:val="a9"/>
        <w:ind w:left="284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 w:rsidRPr="00D94F5E">
        <w:rPr>
          <w:rFonts w:ascii="Times New Roman" w:hAnsi="Times New Roman"/>
          <w:color w:val="333333"/>
          <w:sz w:val="24"/>
          <w:szCs w:val="24"/>
        </w:rPr>
        <w:t>Отметка «4» ставится в следующих случаях:</w:t>
      </w:r>
    </w:p>
    <w:p w:rsidR="00C32642" w:rsidRPr="00D94F5E" w:rsidRDefault="00C32642" w:rsidP="00C32642">
      <w:pPr>
        <w:pStyle w:val="a9"/>
        <w:ind w:left="284"/>
        <w:jc w:val="both"/>
        <w:rPr>
          <w:rFonts w:ascii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hAnsi="Times New Roman"/>
          <w:bCs/>
          <w:iCs/>
          <w:color w:val="333333"/>
          <w:sz w:val="24"/>
          <w:szCs w:val="24"/>
        </w:rPr>
        <w:t xml:space="preserve">- </w:t>
      </w:r>
      <w:r w:rsidRPr="00D94F5E">
        <w:rPr>
          <w:rFonts w:ascii="Times New Roman" w:hAnsi="Times New Roman"/>
          <w:bCs/>
          <w:iCs/>
          <w:color w:val="333333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C32642" w:rsidRPr="00D94F5E" w:rsidRDefault="00C32642" w:rsidP="00C32642">
      <w:pPr>
        <w:pStyle w:val="a9"/>
        <w:ind w:left="284"/>
        <w:jc w:val="both"/>
        <w:rPr>
          <w:rFonts w:ascii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hAnsi="Times New Roman"/>
          <w:bCs/>
          <w:iCs/>
          <w:color w:val="333333"/>
          <w:sz w:val="24"/>
          <w:szCs w:val="24"/>
        </w:rPr>
        <w:t xml:space="preserve">- </w:t>
      </w:r>
      <w:r w:rsidRPr="00D94F5E">
        <w:rPr>
          <w:rFonts w:ascii="Times New Roman" w:hAnsi="Times New Roman"/>
          <w:bCs/>
          <w:iCs/>
          <w:color w:val="333333"/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C32642" w:rsidRPr="00D94F5E" w:rsidRDefault="00C32642" w:rsidP="00C32642">
      <w:pPr>
        <w:pStyle w:val="a9"/>
        <w:ind w:left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D94F5E">
        <w:rPr>
          <w:rFonts w:ascii="Times New Roman" w:hAnsi="Times New Roman"/>
          <w:color w:val="333333"/>
          <w:sz w:val="24"/>
          <w:szCs w:val="24"/>
        </w:rPr>
        <w:t>Отметка «3» ставится, если:</w:t>
      </w:r>
    </w:p>
    <w:p w:rsidR="00C32642" w:rsidRPr="00D94F5E" w:rsidRDefault="00C32642" w:rsidP="00C32642">
      <w:pPr>
        <w:pStyle w:val="a9"/>
        <w:ind w:left="360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 w:rsidRPr="00D94F5E">
        <w:rPr>
          <w:rFonts w:ascii="Times New Roman" w:hAnsi="Times New Roman"/>
          <w:bCs/>
          <w:iCs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color w:val="333333"/>
          <w:sz w:val="24"/>
          <w:szCs w:val="24"/>
        </w:rPr>
        <w:t xml:space="preserve">- </w:t>
      </w:r>
      <w:r w:rsidRPr="00D94F5E">
        <w:rPr>
          <w:rFonts w:ascii="Times New Roman" w:hAnsi="Times New Roman"/>
          <w:bCs/>
          <w:iCs/>
          <w:color w:val="333333"/>
          <w:sz w:val="24"/>
          <w:szCs w:val="24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C32642" w:rsidRPr="00D94F5E" w:rsidRDefault="00C32642" w:rsidP="00C32642">
      <w:pPr>
        <w:pStyle w:val="a9"/>
        <w:ind w:left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D94F5E">
        <w:rPr>
          <w:rFonts w:ascii="Times New Roman" w:hAnsi="Times New Roman"/>
          <w:iCs/>
          <w:color w:val="333333"/>
          <w:sz w:val="24"/>
          <w:szCs w:val="24"/>
        </w:rPr>
        <w:t xml:space="preserve"> </w:t>
      </w:r>
      <w:r w:rsidRPr="00D94F5E">
        <w:rPr>
          <w:rFonts w:ascii="Times New Roman" w:hAnsi="Times New Roman"/>
          <w:color w:val="333333"/>
          <w:sz w:val="24"/>
          <w:szCs w:val="24"/>
        </w:rPr>
        <w:t>Отметка «2» ставится, если:</w:t>
      </w:r>
    </w:p>
    <w:p w:rsidR="00C32642" w:rsidRPr="00D94F5E" w:rsidRDefault="00C32642" w:rsidP="00C32642">
      <w:pPr>
        <w:pStyle w:val="a9"/>
        <w:ind w:left="360"/>
        <w:jc w:val="both"/>
        <w:rPr>
          <w:rFonts w:ascii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hAnsi="Times New Roman"/>
          <w:bCs/>
          <w:iCs/>
          <w:color w:val="333333"/>
          <w:sz w:val="24"/>
          <w:szCs w:val="24"/>
        </w:rPr>
        <w:t xml:space="preserve">- </w:t>
      </w:r>
      <w:r w:rsidRPr="00D94F5E">
        <w:rPr>
          <w:rFonts w:ascii="Times New Roman" w:hAnsi="Times New Roman"/>
          <w:bCs/>
          <w:iCs/>
          <w:color w:val="333333"/>
          <w:sz w:val="24"/>
          <w:szCs w:val="24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C32642" w:rsidRPr="00D94F5E" w:rsidRDefault="00C32642" w:rsidP="00C32642">
      <w:pPr>
        <w:pStyle w:val="a9"/>
        <w:ind w:left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D94F5E">
        <w:rPr>
          <w:rFonts w:ascii="Times New Roman" w:hAnsi="Times New Roman"/>
          <w:color w:val="333333"/>
          <w:sz w:val="24"/>
          <w:szCs w:val="24"/>
        </w:rPr>
        <w:t>Отметка «1» ставится, если:</w:t>
      </w:r>
    </w:p>
    <w:p w:rsidR="00C32642" w:rsidRPr="00D94F5E" w:rsidRDefault="00C32642" w:rsidP="00C32642">
      <w:pPr>
        <w:pStyle w:val="a9"/>
        <w:ind w:left="360"/>
        <w:jc w:val="both"/>
        <w:rPr>
          <w:rFonts w:ascii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hAnsi="Times New Roman"/>
          <w:bCs/>
          <w:iCs/>
          <w:color w:val="333333"/>
          <w:sz w:val="24"/>
          <w:szCs w:val="24"/>
        </w:rPr>
        <w:t xml:space="preserve">- </w:t>
      </w:r>
      <w:r w:rsidRPr="00D94F5E">
        <w:rPr>
          <w:rFonts w:ascii="Times New Roman" w:hAnsi="Times New Roman"/>
          <w:bCs/>
          <w:iCs/>
          <w:color w:val="333333"/>
          <w:sz w:val="24"/>
          <w:szCs w:val="24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C32642" w:rsidRDefault="00C32642" w:rsidP="00C32642">
      <w:pPr>
        <w:pStyle w:val="a9"/>
        <w:ind w:left="360"/>
        <w:jc w:val="both"/>
        <w:rPr>
          <w:rFonts w:ascii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hAnsi="Times New Roman"/>
          <w:bCs/>
          <w:iCs/>
          <w:color w:val="333333"/>
          <w:sz w:val="24"/>
          <w:szCs w:val="24"/>
        </w:rPr>
        <w:t xml:space="preserve">   </w:t>
      </w:r>
      <w:r w:rsidRPr="00D94F5E">
        <w:rPr>
          <w:rFonts w:ascii="Times New Roman" w:hAnsi="Times New Roman"/>
          <w:bCs/>
          <w:iCs/>
          <w:color w:val="333333"/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C32642" w:rsidRPr="00D94F5E" w:rsidRDefault="00C32642" w:rsidP="00C32642">
      <w:pPr>
        <w:pStyle w:val="a9"/>
        <w:ind w:left="360"/>
        <w:jc w:val="both"/>
        <w:rPr>
          <w:rFonts w:ascii="Times New Roman" w:hAnsi="Times New Roman"/>
          <w:bCs/>
          <w:iCs/>
          <w:color w:val="333333"/>
          <w:sz w:val="24"/>
          <w:szCs w:val="24"/>
        </w:rPr>
      </w:pPr>
    </w:p>
    <w:p w:rsidR="00C32642" w:rsidRPr="00D94F5E" w:rsidRDefault="00C32642" w:rsidP="00C32642">
      <w:pPr>
        <w:pStyle w:val="a9"/>
        <w:ind w:left="360"/>
        <w:jc w:val="both"/>
        <w:rPr>
          <w:rFonts w:ascii="Times New Roman" w:hAnsi="Times New Roman"/>
          <w:bCs/>
          <w:i/>
          <w:color w:val="333333"/>
          <w:sz w:val="24"/>
          <w:szCs w:val="24"/>
        </w:rPr>
      </w:pPr>
      <w:r w:rsidRPr="00D94F5E">
        <w:rPr>
          <w:rFonts w:ascii="Times New Roman" w:hAnsi="Times New Roman"/>
          <w:i/>
          <w:color w:val="333333"/>
          <w:sz w:val="24"/>
          <w:szCs w:val="24"/>
        </w:rPr>
        <w:t>2.Оценка устных ответов обучающихся по математике</w:t>
      </w:r>
    </w:p>
    <w:p w:rsidR="00C32642" w:rsidRPr="00D94F5E" w:rsidRDefault="00C32642" w:rsidP="00C32642">
      <w:pPr>
        <w:pStyle w:val="a9"/>
        <w:ind w:left="360"/>
        <w:jc w:val="both"/>
        <w:rPr>
          <w:rFonts w:ascii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hAnsi="Times New Roman"/>
          <w:bCs/>
          <w:iCs/>
          <w:color w:val="333333"/>
          <w:sz w:val="24"/>
          <w:szCs w:val="24"/>
        </w:rPr>
        <w:t xml:space="preserve">   </w:t>
      </w:r>
      <w:r w:rsidRPr="00D94F5E">
        <w:rPr>
          <w:rFonts w:ascii="Times New Roman" w:hAnsi="Times New Roman"/>
          <w:bCs/>
          <w:iCs/>
          <w:color w:val="333333"/>
          <w:sz w:val="24"/>
          <w:szCs w:val="24"/>
        </w:rPr>
        <w:t xml:space="preserve">Ответ оценивается отметкой «5», если ученик: </w:t>
      </w:r>
    </w:p>
    <w:p w:rsidR="00C32642" w:rsidRPr="00D94F5E" w:rsidRDefault="00C32642" w:rsidP="00C32642">
      <w:pPr>
        <w:pStyle w:val="a9"/>
        <w:ind w:left="36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D94F5E">
        <w:rPr>
          <w:rFonts w:ascii="Times New Roman" w:hAnsi="Times New Roman"/>
          <w:color w:val="333333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C32642" w:rsidRPr="00D94F5E" w:rsidRDefault="00C32642" w:rsidP="00C32642">
      <w:pPr>
        <w:pStyle w:val="a9"/>
        <w:ind w:left="36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D94F5E">
        <w:rPr>
          <w:rFonts w:ascii="Times New Roman" w:hAnsi="Times New Roman"/>
          <w:color w:val="333333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C32642" w:rsidRPr="00D94F5E" w:rsidRDefault="00C32642" w:rsidP="00C32642">
      <w:pPr>
        <w:pStyle w:val="a9"/>
        <w:ind w:left="36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D94F5E">
        <w:rPr>
          <w:rFonts w:ascii="Times New Roman" w:hAnsi="Times New Roman"/>
          <w:color w:val="333333"/>
          <w:sz w:val="24"/>
          <w:szCs w:val="24"/>
        </w:rPr>
        <w:t>правильно выполнил рисунки, чертежи, графики, сопутствующие ответу;</w:t>
      </w:r>
    </w:p>
    <w:p w:rsidR="00C32642" w:rsidRPr="00D94F5E" w:rsidRDefault="00C32642" w:rsidP="00C32642">
      <w:pPr>
        <w:pStyle w:val="a9"/>
        <w:ind w:left="36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D94F5E">
        <w:rPr>
          <w:rFonts w:ascii="Times New Roman" w:hAnsi="Times New Roman"/>
          <w:color w:val="333333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C32642" w:rsidRPr="00D94F5E" w:rsidRDefault="00C32642" w:rsidP="00C32642">
      <w:pPr>
        <w:pStyle w:val="a9"/>
        <w:ind w:left="36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D94F5E">
        <w:rPr>
          <w:rFonts w:ascii="Times New Roman" w:hAnsi="Times New Roman"/>
          <w:color w:val="333333"/>
          <w:sz w:val="24"/>
          <w:szCs w:val="24"/>
        </w:rPr>
        <w:t>продемонстрировал знание теории ранее изученных сопутствующих тем,  сформированность и устойчивость используемых при ответе умений и навыков;</w:t>
      </w:r>
    </w:p>
    <w:p w:rsidR="00C32642" w:rsidRPr="00D94F5E" w:rsidRDefault="00C32642" w:rsidP="00C32642">
      <w:pPr>
        <w:pStyle w:val="a9"/>
        <w:ind w:left="36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D94F5E">
        <w:rPr>
          <w:rFonts w:ascii="Times New Roman" w:hAnsi="Times New Roman"/>
          <w:color w:val="333333"/>
          <w:sz w:val="24"/>
          <w:szCs w:val="24"/>
        </w:rPr>
        <w:t>отвечал самостоятельно, без наводящих вопросов учителя;</w:t>
      </w:r>
    </w:p>
    <w:p w:rsidR="00C32642" w:rsidRPr="00D94F5E" w:rsidRDefault="00C32642" w:rsidP="00C32642">
      <w:pPr>
        <w:pStyle w:val="a9"/>
        <w:ind w:left="36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D94F5E">
        <w:rPr>
          <w:rFonts w:ascii="Times New Roman" w:hAnsi="Times New Roman"/>
          <w:color w:val="333333"/>
          <w:sz w:val="24"/>
          <w:szCs w:val="24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C32642" w:rsidRPr="00D94F5E" w:rsidRDefault="00C32642" w:rsidP="00C32642">
      <w:pPr>
        <w:pStyle w:val="a9"/>
        <w:ind w:left="360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</w:t>
      </w:r>
      <w:r w:rsidRPr="00D94F5E">
        <w:rPr>
          <w:rFonts w:ascii="Times New Roman" w:hAnsi="Times New Roman"/>
          <w:color w:val="333333"/>
          <w:sz w:val="24"/>
          <w:szCs w:val="24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C32642" w:rsidRPr="00D94F5E" w:rsidRDefault="00C32642" w:rsidP="00C32642">
      <w:pPr>
        <w:pStyle w:val="a9"/>
        <w:ind w:left="360"/>
        <w:jc w:val="both"/>
        <w:rPr>
          <w:rFonts w:ascii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hAnsi="Times New Roman"/>
          <w:bCs/>
          <w:iCs/>
          <w:color w:val="333333"/>
          <w:sz w:val="24"/>
          <w:szCs w:val="24"/>
        </w:rPr>
        <w:t xml:space="preserve">- </w:t>
      </w:r>
      <w:r w:rsidRPr="00D94F5E">
        <w:rPr>
          <w:rFonts w:ascii="Times New Roman" w:hAnsi="Times New Roman"/>
          <w:bCs/>
          <w:iCs/>
          <w:color w:val="333333"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C32642" w:rsidRPr="00D94F5E" w:rsidRDefault="00C32642" w:rsidP="00C32642">
      <w:pPr>
        <w:pStyle w:val="a9"/>
        <w:ind w:left="360"/>
        <w:jc w:val="both"/>
        <w:rPr>
          <w:rFonts w:ascii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hAnsi="Times New Roman"/>
          <w:bCs/>
          <w:iCs/>
          <w:color w:val="333333"/>
          <w:sz w:val="24"/>
          <w:szCs w:val="24"/>
        </w:rPr>
        <w:lastRenderedPageBreak/>
        <w:t xml:space="preserve">- </w:t>
      </w:r>
      <w:r w:rsidRPr="00D94F5E">
        <w:rPr>
          <w:rFonts w:ascii="Times New Roman" w:hAnsi="Times New Roman"/>
          <w:bCs/>
          <w:iCs/>
          <w:color w:val="333333"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C32642" w:rsidRPr="00D94F5E" w:rsidRDefault="00C32642" w:rsidP="00C32642">
      <w:pPr>
        <w:pStyle w:val="a9"/>
        <w:ind w:left="360"/>
        <w:jc w:val="both"/>
        <w:rPr>
          <w:rFonts w:ascii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hAnsi="Times New Roman"/>
          <w:bCs/>
          <w:iCs/>
          <w:color w:val="333333"/>
          <w:sz w:val="24"/>
          <w:szCs w:val="24"/>
        </w:rPr>
        <w:t xml:space="preserve">- </w:t>
      </w:r>
      <w:r w:rsidRPr="00D94F5E">
        <w:rPr>
          <w:rFonts w:ascii="Times New Roman" w:hAnsi="Times New Roman"/>
          <w:bCs/>
          <w:iCs/>
          <w:color w:val="333333"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C32642" w:rsidRPr="00D94F5E" w:rsidRDefault="00C32642" w:rsidP="00C32642">
      <w:pPr>
        <w:pStyle w:val="a9"/>
        <w:ind w:left="36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</w:t>
      </w:r>
      <w:r w:rsidRPr="00D94F5E">
        <w:rPr>
          <w:rFonts w:ascii="Times New Roman" w:hAnsi="Times New Roman"/>
          <w:color w:val="333333"/>
          <w:sz w:val="24"/>
          <w:szCs w:val="24"/>
        </w:rPr>
        <w:t>Отметка «3» ставится в следующих случаях:</w:t>
      </w:r>
    </w:p>
    <w:p w:rsidR="00C32642" w:rsidRPr="00D94F5E" w:rsidRDefault="00C32642" w:rsidP="00C32642">
      <w:pPr>
        <w:pStyle w:val="a9"/>
        <w:ind w:left="360"/>
        <w:jc w:val="both"/>
        <w:rPr>
          <w:rFonts w:ascii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hAnsi="Times New Roman"/>
          <w:bCs/>
          <w:iCs/>
          <w:color w:val="333333"/>
          <w:sz w:val="24"/>
          <w:szCs w:val="24"/>
        </w:rPr>
        <w:t xml:space="preserve">- </w:t>
      </w:r>
      <w:r w:rsidRPr="00D94F5E">
        <w:rPr>
          <w:rFonts w:ascii="Times New Roman" w:hAnsi="Times New Roman"/>
          <w:bCs/>
          <w:iCs/>
          <w:color w:val="333333"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C32642" w:rsidRPr="00D94F5E" w:rsidRDefault="00C32642" w:rsidP="00C32642">
      <w:pPr>
        <w:pStyle w:val="a9"/>
        <w:ind w:left="360"/>
        <w:jc w:val="both"/>
        <w:rPr>
          <w:rFonts w:ascii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hAnsi="Times New Roman"/>
          <w:bCs/>
          <w:iCs/>
          <w:color w:val="333333"/>
          <w:sz w:val="24"/>
          <w:szCs w:val="24"/>
        </w:rPr>
        <w:t xml:space="preserve">- </w:t>
      </w:r>
      <w:r w:rsidRPr="00D94F5E">
        <w:rPr>
          <w:rFonts w:ascii="Times New Roman" w:hAnsi="Times New Roman"/>
          <w:bCs/>
          <w:iCs/>
          <w:color w:val="333333"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C32642" w:rsidRPr="00D94F5E" w:rsidRDefault="00C32642" w:rsidP="00C32642">
      <w:pPr>
        <w:pStyle w:val="a9"/>
        <w:ind w:left="360"/>
        <w:jc w:val="both"/>
        <w:rPr>
          <w:rFonts w:ascii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hAnsi="Times New Roman"/>
          <w:bCs/>
          <w:iCs/>
          <w:color w:val="333333"/>
          <w:sz w:val="24"/>
          <w:szCs w:val="24"/>
        </w:rPr>
        <w:t xml:space="preserve">- </w:t>
      </w:r>
      <w:r w:rsidRPr="00D94F5E">
        <w:rPr>
          <w:rFonts w:ascii="Times New Roman" w:hAnsi="Times New Roman"/>
          <w:bCs/>
          <w:iCs/>
          <w:color w:val="333333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C32642" w:rsidRPr="00D94F5E" w:rsidRDefault="00C32642" w:rsidP="00C32642">
      <w:pPr>
        <w:pStyle w:val="a9"/>
        <w:ind w:left="360"/>
        <w:jc w:val="both"/>
        <w:rPr>
          <w:rFonts w:ascii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hAnsi="Times New Roman"/>
          <w:bCs/>
          <w:iCs/>
          <w:color w:val="333333"/>
          <w:sz w:val="24"/>
          <w:szCs w:val="24"/>
        </w:rPr>
        <w:t xml:space="preserve">- </w:t>
      </w:r>
      <w:r w:rsidRPr="00D94F5E">
        <w:rPr>
          <w:rFonts w:ascii="Times New Roman" w:hAnsi="Times New Roman"/>
          <w:bCs/>
          <w:iCs/>
          <w:color w:val="333333"/>
          <w:sz w:val="24"/>
          <w:szCs w:val="24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C32642" w:rsidRPr="00D94F5E" w:rsidRDefault="00C32642" w:rsidP="00C32642">
      <w:pPr>
        <w:pStyle w:val="a9"/>
        <w:ind w:left="36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Cs/>
          <w:iCs/>
          <w:color w:val="333333"/>
          <w:sz w:val="24"/>
          <w:szCs w:val="24"/>
        </w:rPr>
        <w:t xml:space="preserve">   </w:t>
      </w:r>
      <w:r w:rsidRPr="00D94F5E">
        <w:rPr>
          <w:rFonts w:ascii="Times New Roman" w:hAnsi="Times New Roman"/>
          <w:bCs/>
          <w:iCs/>
          <w:color w:val="333333"/>
          <w:sz w:val="24"/>
          <w:szCs w:val="24"/>
        </w:rPr>
        <w:t xml:space="preserve"> </w:t>
      </w:r>
      <w:r w:rsidRPr="00D94F5E">
        <w:rPr>
          <w:rFonts w:ascii="Times New Roman" w:hAnsi="Times New Roman"/>
          <w:color w:val="333333"/>
          <w:sz w:val="24"/>
          <w:szCs w:val="24"/>
        </w:rPr>
        <w:t>Отметка «2» ставится в следующих случаях:</w:t>
      </w:r>
    </w:p>
    <w:p w:rsidR="00C32642" w:rsidRPr="00D94F5E" w:rsidRDefault="00C32642" w:rsidP="00C32642">
      <w:pPr>
        <w:pStyle w:val="a9"/>
        <w:ind w:left="360"/>
        <w:jc w:val="both"/>
        <w:rPr>
          <w:rFonts w:ascii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hAnsi="Times New Roman"/>
          <w:bCs/>
          <w:iCs/>
          <w:color w:val="333333"/>
          <w:sz w:val="24"/>
          <w:szCs w:val="24"/>
        </w:rPr>
        <w:t xml:space="preserve">- </w:t>
      </w:r>
      <w:r w:rsidRPr="00D94F5E">
        <w:rPr>
          <w:rFonts w:ascii="Times New Roman" w:hAnsi="Times New Roman"/>
          <w:bCs/>
          <w:iCs/>
          <w:color w:val="333333"/>
          <w:sz w:val="24"/>
          <w:szCs w:val="24"/>
        </w:rPr>
        <w:t>не раскрыто основное содержание учебного материала;</w:t>
      </w:r>
    </w:p>
    <w:p w:rsidR="00C32642" w:rsidRPr="00D94F5E" w:rsidRDefault="00C32642" w:rsidP="00C32642">
      <w:pPr>
        <w:pStyle w:val="a9"/>
        <w:ind w:left="360"/>
        <w:jc w:val="both"/>
        <w:rPr>
          <w:rFonts w:ascii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hAnsi="Times New Roman"/>
          <w:bCs/>
          <w:iCs/>
          <w:color w:val="333333"/>
          <w:sz w:val="24"/>
          <w:szCs w:val="24"/>
        </w:rPr>
        <w:t xml:space="preserve">- </w:t>
      </w:r>
      <w:r w:rsidRPr="00D94F5E">
        <w:rPr>
          <w:rFonts w:ascii="Times New Roman" w:hAnsi="Times New Roman"/>
          <w:bCs/>
          <w:iCs/>
          <w:color w:val="333333"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C32642" w:rsidRPr="00D94F5E" w:rsidRDefault="00C32642" w:rsidP="00C32642">
      <w:pPr>
        <w:pStyle w:val="a9"/>
        <w:ind w:left="360"/>
        <w:jc w:val="both"/>
        <w:rPr>
          <w:rFonts w:ascii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hAnsi="Times New Roman"/>
          <w:bCs/>
          <w:iCs/>
          <w:color w:val="333333"/>
          <w:sz w:val="24"/>
          <w:szCs w:val="24"/>
        </w:rPr>
        <w:t xml:space="preserve">- </w:t>
      </w:r>
      <w:r w:rsidRPr="00D94F5E">
        <w:rPr>
          <w:rFonts w:ascii="Times New Roman" w:hAnsi="Times New Roman"/>
          <w:bCs/>
          <w:iCs/>
          <w:color w:val="333333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C32642" w:rsidRPr="00D94F5E" w:rsidRDefault="00C32642" w:rsidP="00C32642">
      <w:pPr>
        <w:pStyle w:val="a9"/>
        <w:ind w:left="36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</w:t>
      </w:r>
      <w:r w:rsidRPr="00D94F5E">
        <w:rPr>
          <w:rFonts w:ascii="Times New Roman" w:hAnsi="Times New Roman"/>
          <w:color w:val="333333"/>
          <w:sz w:val="24"/>
          <w:szCs w:val="24"/>
        </w:rPr>
        <w:t>Отметка «1» ставится, если:</w:t>
      </w:r>
    </w:p>
    <w:p w:rsidR="00C32642" w:rsidRPr="00D94F5E" w:rsidRDefault="00C32642" w:rsidP="00C32642">
      <w:pPr>
        <w:pStyle w:val="a9"/>
        <w:ind w:left="36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D94F5E">
        <w:rPr>
          <w:rFonts w:ascii="Times New Roman" w:hAnsi="Times New Roman"/>
          <w:color w:val="333333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C32642" w:rsidRPr="00D94F5E" w:rsidRDefault="00C32642" w:rsidP="00C32642">
      <w:pPr>
        <w:pStyle w:val="a9"/>
        <w:ind w:left="360"/>
        <w:jc w:val="both"/>
        <w:rPr>
          <w:rFonts w:ascii="Times New Roman" w:hAnsi="Times New Roman"/>
          <w:bCs/>
          <w:color w:val="333333"/>
          <w:sz w:val="24"/>
          <w:szCs w:val="24"/>
          <w:u w:val="single"/>
        </w:rPr>
      </w:pPr>
    </w:p>
    <w:p w:rsidR="00C32642" w:rsidRPr="00D94F5E" w:rsidRDefault="00C32642" w:rsidP="00C32642">
      <w:pPr>
        <w:pStyle w:val="a9"/>
        <w:ind w:left="360"/>
        <w:jc w:val="both"/>
        <w:rPr>
          <w:rFonts w:ascii="Times New Roman" w:hAnsi="Times New Roman"/>
          <w:bCs/>
          <w:color w:val="333333"/>
          <w:sz w:val="24"/>
          <w:szCs w:val="24"/>
          <w:u w:val="single"/>
        </w:rPr>
      </w:pPr>
      <w:r w:rsidRPr="00D94F5E">
        <w:rPr>
          <w:rFonts w:ascii="Times New Roman" w:hAnsi="Times New Roman"/>
          <w:bCs/>
          <w:color w:val="333333"/>
          <w:sz w:val="24"/>
          <w:szCs w:val="24"/>
          <w:u w:val="single"/>
        </w:rPr>
        <w:t>Общая классификация ошибок.</w:t>
      </w:r>
    </w:p>
    <w:p w:rsidR="00C32642" w:rsidRPr="00D94F5E" w:rsidRDefault="00C32642" w:rsidP="00C32642">
      <w:pPr>
        <w:pStyle w:val="a9"/>
        <w:ind w:left="360"/>
        <w:rPr>
          <w:rFonts w:ascii="Times New Roman" w:hAnsi="Times New Roman"/>
          <w:color w:val="333333"/>
          <w:sz w:val="24"/>
          <w:szCs w:val="24"/>
        </w:rPr>
      </w:pPr>
      <w:r w:rsidRPr="00D94F5E">
        <w:rPr>
          <w:rFonts w:ascii="Times New Roman" w:hAnsi="Times New Roman"/>
          <w:color w:val="333333"/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C32642" w:rsidRPr="00D94F5E" w:rsidRDefault="00C32642" w:rsidP="00C32642">
      <w:pPr>
        <w:pStyle w:val="a9"/>
        <w:ind w:left="360"/>
        <w:rPr>
          <w:rFonts w:ascii="Times New Roman" w:hAnsi="Times New Roman"/>
          <w:bCs/>
          <w:i/>
          <w:color w:val="333333"/>
          <w:sz w:val="24"/>
          <w:szCs w:val="24"/>
        </w:rPr>
      </w:pPr>
      <w:r w:rsidRPr="00D94F5E">
        <w:rPr>
          <w:rFonts w:ascii="Times New Roman" w:hAnsi="Times New Roman"/>
          <w:color w:val="333333"/>
          <w:sz w:val="24"/>
          <w:szCs w:val="24"/>
        </w:rPr>
        <w:t xml:space="preserve">3.1. </w:t>
      </w:r>
      <w:r w:rsidRPr="00D94F5E">
        <w:rPr>
          <w:rFonts w:ascii="Times New Roman" w:hAnsi="Times New Roman"/>
          <w:bCs/>
          <w:i/>
          <w:color w:val="333333"/>
          <w:sz w:val="24"/>
          <w:szCs w:val="24"/>
        </w:rPr>
        <w:t>Грубыми считаются ошибки:</w:t>
      </w:r>
    </w:p>
    <w:p w:rsidR="00C32642" w:rsidRPr="00D94F5E" w:rsidRDefault="00C32642" w:rsidP="00C32642">
      <w:pPr>
        <w:pStyle w:val="a9"/>
        <w:ind w:left="36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D94F5E">
        <w:rPr>
          <w:rFonts w:ascii="Times New Roman" w:hAnsi="Times New Roman"/>
          <w:color w:val="333333"/>
          <w:sz w:val="24"/>
          <w:szCs w:val="24"/>
        </w:rPr>
        <w:t xml:space="preserve">незнание определения основных понятий, законов, правил, основных положений теории, </w:t>
      </w: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D94F5E">
        <w:rPr>
          <w:rFonts w:ascii="Times New Roman" w:hAnsi="Times New Roman"/>
          <w:color w:val="333333"/>
          <w:sz w:val="24"/>
          <w:szCs w:val="24"/>
        </w:rPr>
        <w:t>незнание формул, общепринятых символов обозначений величин, единиц их измерения;</w:t>
      </w:r>
    </w:p>
    <w:p w:rsidR="00C32642" w:rsidRPr="00D94F5E" w:rsidRDefault="00C32642" w:rsidP="00C32642">
      <w:pPr>
        <w:pStyle w:val="a9"/>
        <w:ind w:left="36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D94F5E">
        <w:rPr>
          <w:rFonts w:ascii="Times New Roman" w:hAnsi="Times New Roman"/>
          <w:color w:val="333333"/>
          <w:sz w:val="24"/>
          <w:szCs w:val="24"/>
        </w:rPr>
        <w:t>незнание наименований единиц измерения;</w:t>
      </w:r>
    </w:p>
    <w:p w:rsidR="00C32642" w:rsidRPr="00D94F5E" w:rsidRDefault="00C32642" w:rsidP="00C32642">
      <w:pPr>
        <w:pStyle w:val="a9"/>
        <w:ind w:left="36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D94F5E">
        <w:rPr>
          <w:rFonts w:ascii="Times New Roman" w:hAnsi="Times New Roman"/>
          <w:color w:val="333333"/>
          <w:sz w:val="24"/>
          <w:szCs w:val="24"/>
        </w:rPr>
        <w:t>неумение выделить в ответе главное;</w:t>
      </w:r>
    </w:p>
    <w:p w:rsidR="00C32642" w:rsidRPr="00D94F5E" w:rsidRDefault="00C32642" w:rsidP="00C32642">
      <w:pPr>
        <w:pStyle w:val="a9"/>
        <w:ind w:left="36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D94F5E">
        <w:rPr>
          <w:rFonts w:ascii="Times New Roman" w:hAnsi="Times New Roman"/>
          <w:color w:val="333333"/>
          <w:sz w:val="24"/>
          <w:szCs w:val="24"/>
        </w:rPr>
        <w:t>неумение применять знания, алгоритмы для решения задач;</w:t>
      </w:r>
    </w:p>
    <w:p w:rsidR="00C32642" w:rsidRPr="00D94F5E" w:rsidRDefault="00C32642" w:rsidP="00C32642">
      <w:pPr>
        <w:pStyle w:val="a9"/>
        <w:ind w:left="36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D94F5E">
        <w:rPr>
          <w:rFonts w:ascii="Times New Roman" w:hAnsi="Times New Roman"/>
          <w:color w:val="333333"/>
          <w:sz w:val="24"/>
          <w:szCs w:val="24"/>
        </w:rPr>
        <w:t>неумение делать выводы и обобщения;</w:t>
      </w:r>
    </w:p>
    <w:p w:rsidR="00C32642" w:rsidRPr="00D94F5E" w:rsidRDefault="00C32642" w:rsidP="00C32642">
      <w:pPr>
        <w:pStyle w:val="a9"/>
        <w:ind w:left="36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D94F5E">
        <w:rPr>
          <w:rFonts w:ascii="Times New Roman" w:hAnsi="Times New Roman"/>
          <w:color w:val="333333"/>
          <w:sz w:val="24"/>
          <w:szCs w:val="24"/>
        </w:rPr>
        <w:t>неумение читать и строить графики;</w:t>
      </w:r>
    </w:p>
    <w:p w:rsidR="00C32642" w:rsidRPr="00D94F5E" w:rsidRDefault="00C32642" w:rsidP="00C32642">
      <w:pPr>
        <w:pStyle w:val="a9"/>
        <w:ind w:left="36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D94F5E">
        <w:rPr>
          <w:rFonts w:ascii="Times New Roman" w:hAnsi="Times New Roman"/>
          <w:color w:val="333333"/>
          <w:sz w:val="24"/>
          <w:szCs w:val="24"/>
        </w:rPr>
        <w:t>неумение пользоваться первоисточниками, учебником и справочниками;</w:t>
      </w:r>
    </w:p>
    <w:p w:rsidR="00C32642" w:rsidRPr="00D94F5E" w:rsidRDefault="00C32642" w:rsidP="00C32642">
      <w:pPr>
        <w:pStyle w:val="a9"/>
        <w:ind w:left="36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D94F5E">
        <w:rPr>
          <w:rFonts w:ascii="Times New Roman" w:hAnsi="Times New Roman"/>
          <w:color w:val="333333"/>
          <w:sz w:val="24"/>
          <w:szCs w:val="24"/>
        </w:rPr>
        <w:t>потеря корня или сохранение постороннего корня;</w:t>
      </w:r>
    </w:p>
    <w:p w:rsidR="00C32642" w:rsidRPr="00D94F5E" w:rsidRDefault="00C32642" w:rsidP="00C32642">
      <w:pPr>
        <w:pStyle w:val="a9"/>
        <w:ind w:left="36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D94F5E">
        <w:rPr>
          <w:rFonts w:ascii="Times New Roman" w:hAnsi="Times New Roman"/>
          <w:color w:val="333333"/>
          <w:sz w:val="24"/>
          <w:szCs w:val="24"/>
        </w:rPr>
        <w:t>отбрасывание без объяснений одного из них;</w:t>
      </w:r>
    </w:p>
    <w:p w:rsidR="00C32642" w:rsidRPr="00D94F5E" w:rsidRDefault="00C32642" w:rsidP="00C32642">
      <w:pPr>
        <w:pStyle w:val="a9"/>
        <w:ind w:left="36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D94F5E">
        <w:rPr>
          <w:rFonts w:ascii="Times New Roman" w:hAnsi="Times New Roman"/>
          <w:color w:val="333333"/>
          <w:sz w:val="24"/>
          <w:szCs w:val="24"/>
        </w:rPr>
        <w:t>равнозначные им ошибки;</w:t>
      </w:r>
    </w:p>
    <w:p w:rsidR="00C32642" w:rsidRPr="00D94F5E" w:rsidRDefault="00C32642" w:rsidP="00C32642">
      <w:pPr>
        <w:pStyle w:val="a9"/>
        <w:ind w:left="36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D94F5E">
        <w:rPr>
          <w:rFonts w:ascii="Times New Roman" w:hAnsi="Times New Roman"/>
          <w:color w:val="333333"/>
          <w:sz w:val="24"/>
          <w:szCs w:val="24"/>
        </w:rPr>
        <w:t>вычислительные ошибки, если они не являются опиской;</w:t>
      </w:r>
    </w:p>
    <w:p w:rsidR="00C32642" w:rsidRPr="00D94F5E" w:rsidRDefault="00C32642" w:rsidP="00C32642">
      <w:pPr>
        <w:pStyle w:val="a9"/>
        <w:ind w:left="360"/>
        <w:rPr>
          <w:rFonts w:ascii="Times New Roman" w:hAnsi="Times New Roman"/>
          <w:color w:val="333333"/>
          <w:sz w:val="24"/>
          <w:szCs w:val="24"/>
        </w:rPr>
      </w:pPr>
      <w:r w:rsidRPr="00D94F5E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D94F5E">
        <w:rPr>
          <w:rFonts w:ascii="Times New Roman" w:hAnsi="Times New Roman"/>
          <w:color w:val="333333"/>
          <w:sz w:val="24"/>
          <w:szCs w:val="24"/>
        </w:rPr>
        <w:t>логические ошибки.</w:t>
      </w:r>
    </w:p>
    <w:p w:rsidR="00C32642" w:rsidRPr="00D94F5E" w:rsidRDefault="00C32642" w:rsidP="00C32642">
      <w:pPr>
        <w:pStyle w:val="a9"/>
        <w:ind w:left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D94F5E">
        <w:rPr>
          <w:rFonts w:ascii="Times New Roman" w:hAnsi="Times New Roman"/>
          <w:color w:val="333333"/>
          <w:sz w:val="24"/>
          <w:szCs w:val="24"/>
        </w:rPr>
        <w:t xml:space="preserve">3.2. К </w:t>
      </w:r>
      <w:r w:rsidRPr="00D94F5E">
        <w:rPr>
          <w:rFonts w:ascii="Times New Roman" w:hAnsi="Times New Roman"/>
          <w:bCs/>
          <w:i/>
          <w:color w:val="333333"/>
          <w:sz w:val="24"/>
          <w:szCs w:val="24"/>
        </w:rPr>
        <w:t>негрубым ошибкам</w:t>
      </w:r>
      <w:r w:rsidRPr="00D94F5E">
        <w:rPr>
          <w:rFonts w:ascii="Times New Roman" w:hAnsi="Times New Roman"/>
          <w:color w:val="333333"/>
          <w:sz w:val="24"/>
          <w:szCs w:val="24"/>
        </w:rPr>
        <w:t xml:space="preserve"> следует отнести:</w:t>
      </w:r>
    </w:p>
    <w:p w:rsidR="00C32642" w:rsidRPr="00D94F5E" w:rsidRDefault="00C32642" w:rsidP="00C32642">
      <w:pPr>
        <w:pStyle w:val="a9"/>
        <w:ind w:left="36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D94F5E">
        <w:rPr>
          <w:rFonts w:ascii="Times New Roman" w:hAnsi="Times New Roman"/>
          <w:color w:val="333333"/>
          <w:sz w:val="24"/>
          <w:szCs w:val="24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C32642" w:rsidRPr="00D94F5E" w:rsidRDefault="00C32642" w:rsidP="00C32642">
      <w:pPr>
        <w:pStyle w:val="a9"/>
        <w:ind w:left="36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D94F5E">
        <w:rPr>
          <w:rFonts w:ascii="Times New Roman" w:hAnsi="Times New Roman"/>
          <w:color w:val="333333"/>
          <w:sz w:val="24"/>
          <w:szCs w:val="24"/>
        </w:rPr>
        <w:t>неточность графика;</w:t>
      </w:r>
    </w:p>
    <w:p w:rsidR="00C32642" w:rsidRPr="00D94F5E" w:rsidRDefault="00C32642" w:rsidP="00C32642">
      <w:pPr>
        <w:pStyle w:val="a9"/>
        <w:ind w:left="36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D94F5E">
        <w:rPr>
          <w:rFonts w:ascii="Times New Roman" w:hAnsi="Times New Roman"/>
          <w:color w:val="333333"/>
          <w:sz w:val="24"/>
          <w:szCs w:val="24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C32642" w:rsidRPr="00D94F5E" w:rsidRDefault="00C32642" w:rsidP="00C32642">
      <w:pPr>
        <w:pStyle w:val="a9"/>
        <w:ind w:left="36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lastRenderedPageBreak/>
        <w:t xml:space="preserve">- </w:t>
      </w:r>
      <w:r w:rsidRPr="00D94F5E">
        <w:rPr>
          <w:rFonts w:ascii="Times New Roman" w:hAnsi="Times New Roman"/>
          <w:color w:val="333333"/>
          <w:sz w:val="24"/>
          <w:szCs w:val="24"/>
        </w:rPr>
        <w:t>нерациональные методы работы со справочной и другой литературой;</w:t>
      </w:r>
    </w:p>
    <w:p w:rsidR="00C32642" w:rsidRPr="00D94F5E" w:rsidRDefault="00C32642" w:rsidP="00C32642">
      <w:pPr>
        <w:pStyle w:val="a9"/>
        <w:ind w:left="36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D94F5E">
        <w:rPr>
          <w:rFonts w:ascii="Times New Roman" w:hAnsi="Times New Roman"/>
          <w:color w:val="333333"/>
          <w:sz w:val="24"/>
          <w:szCs w:val="24"/>
        </w:rPr>
        <w:t>неумение решать задачи, выполнять задания в общем виде.</w:t>
      </w:r>
    </w:p>
    <w:p w:rsidR="00C32642" w:rsidRPr="00D94F5E" w:rsidRDefault="00C32642" w:rsidP="00C32642">
      <w:pPr>
        <w:pStyle w:val="a9"/>
        <w:ind w:left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D94F5E">
        <w:rPr>
          <w:rFonts w:ascii="Times New Roman" w:hAnsi="Times New Roman"/>
          <w:color w:val="333333"/>
          <w:sz w:val="24"/>
          <w:szCs w:val="24"/>
        </w:rPr>
        <w:t xml:space="preserve">3.3. </w:t>
      </w:r>
      <w:r w:rsidRPr="00D94F5E">
        <w:rPr>
          <w:rFonts w:ascii="Times New Roman" w:hAnsi="Times New Roman"/>
          <w:bCs/>
          <w:i/>
          <w:color w:val="333333"/>
          <w:sz w:val="24"/>
          <w:szCs w:val="24"/>
        </w:rPr>
        <w:t>Недочетами</w:t>
      </w:r>
      <w:r w:rsidRPr="00D94F5E">
        <w:rPr>
          <w:rFonts w:ascii="Times New Roman" w:hAnsi="Times New Roman"/>
          <w:color w:val="333333"/>
          <w:sz w:val="24"/>
          <w:szCs w:val="24"/>
        </w:rPr>
        <w:t xml:space="preserve"> являются:</w:t>
      </w:r>
    </w:p>
    <w:p w:rsidR="00C32642" w:rsidRPr="00D94F5E" w:rsidRDefault="00C32642" w:rsidP="00C32642">
      <w:pPr>
        <w:pStyle w:val="a9"/>
        <w:ind w:left="36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D94F5E">
        <w:rPr>
          <w:rFonts w:ascii="Times New Roman" w:hAnsi="Times New Roman"/>
          <w:color w:val="333333"/>
          <w:sz w:val="24"/>
          <w:szCs w:val="24"/>
        </w:rPr>
        <w:t>нерациональные приемы вычислений и преобразований;</w:t>
      </w:r>
    </w:p>
    <w:p w:rsidR="00C32642" w:rsidRDefault="00C32642" w:rsidP="00C32642">
      <w:pPr>
        <w:pStyle w:val="a9"/>
        <w:ind w:left="36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D94F5E">
        <w:rPr>
          <w:rFonts w:ascii="Times New Roman" w:hAnsi="Times New Roman"/>
          <w:color w:val="333333"/>
          <w:sz w:val="24"/>
          <w:szCs w:val="24"/>
        </w:rPr>
        <w:t>небрежное выполнение записей, чертежей, схем, графиков.</w:t>
      </w:r>
    </w:p>
    <w:p w:rsidR="00C32642" w:rsidRDefault="00C32642" w:rsidP="00C32642">
      <w:pPr>
        <w:pStyle w:val="a9"/>
        <w:ind w:left="36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C32642" w:rsidRPr="00D94F5E" w:rsidRDefault="00C32642" w:rsidP="00C32642">
      <w:pPr>
        <w:pStyle w:val="a9"/>
        <w:ind w:left="360"/>
        <w:rPr>
          <w:rFonts w:ascii="Times New Roman" w:hAnsi="Times New Roman"/>
          <w:color w:val="333333"/>
          <w:sz w:val="24"/>
          <w:szCs w:val="24"/>
          <w:u w:val="single"/>
        </w:rPr>
      </w:pPr>
      <w:r w:rsidRPr="00D94F5E">
        <w:rPr>
          <w:rFonts w:ascii="Times New Roman" w:hAnsi="Times New Roman"/>
          <w:color w:val="333333"/>
          <w:sz w:val="24"/>
          <w:szCs w:val="24"/>
          <w:u w:val="single"/>
        </w:rPr>
        <w:t>Учебно-методический комплекс учителя:</w:t>
      </w:r>
    </w:p>
    <w:p w:rsidR="00C32642" w:rsidRDefault="00C32642" w:rsidP="00C32642">
      <w:pPr>
        <w:pStyle w:val="a9"/>
        <w:ind w:left="360"/>
        <w:rPr>
          <w:rFonts w:ascii="Times New Roman" w:hAnsi="Times New Roman"/>
          <w:color w:val="333333"/>
          <w:sz w:val="24"/>
          <w:szCs w:val="24"/>
        </w:rPr>
      </w:pPr>
      <w:r w:rsidRPr="00D94F5E">
        <w:rPr>
          <w:rFonts w:ascii="Times New Roman" w:hAnsi="Times New Roman"/>
          <w:color w:val="333333"/>
          <w:sz w:val="24"/>
          <w:szCs w:val="24"/>
        </w:rPr>
        <w:t xml:space="preserve">А.Г.Мордкович </w:t>
      </w:r>
      <w:r>
        <w:rPr>
          <w:rFonts w:ascii="Times New Roman" w:hAnsi="Times New Roman"/>
          <w:color w:val="333333"/>
          <w:sz w:val="24"/>
          <w:szCs w:val="24"/>
        </w:rPr>
        <w:t>Алгебра</w:t>
      </w:r>
      <w:r w:rsidRPr="00D94F5E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8</w:t>
      </w:r>
      <w:r w:rsidRPr="00D94F5E">
        <w:rPr>
          <w:rFonts w:ascii="Times New Roman" w:hAnsi="Times New Roman"/>
          <w:color w:val="333333"/>
          <w:sz w:val="24"/>
          <w:szCs w:val="24"/>
        </w:rPr>
        <w:t xml:space="preserve"> класс, </w:t>
      </w:r>
      <w:r>
        <w:rPr>
          <w:rFonts w:ascii="Times New Roman" w:hAnsi="Times New Roman"/>
          <w:color w:val="333333"/>
          <w:sz w:val="24"/>
          <w:szCs w:val="24"/>
        </w:rPr>
        <w:t xml:space="preserve">в 2 частях, </w:t>
      </w:r>
      <w:r w:rsidRPr="00D94F5E">
        <w:rPr>
          <w:rFonts w:ascii="Times New Roman" w:hAnsi="Times New Roman"/>
          <w:color w:val="333333"/>
          <w:sz w:val="24"/>
          <w:szCs w:val="24"/>
        </w:rPr>
        <w:t>М, Мнемозина, 20</w:t>
      </w:r>
      <w:r>
        <w:rPr>
          <w:rFonts w:ascii="Times New Roman" w:hAnsi="Times New Roman"/>
          <w:color w:val="333333"/>
          <w:sz w:val="24"/>
          <w:szCs w:val="24"/>
        </w:rPr>
        <w:t>11  И.В.Комиссарова, Е.М.Ключникова</w:t>
      </w:r>
      <w:r w:rsidRPr="00D94F5E">
        <w:rPr>
          <w:rFonts w:ascii="Times New Roman" w:hAnsi="Times New Roman"/>
          <w:color w:val="333333"/>
          <w:sz w:val="24"/>
          <w:szCs w:val="24"/>
        </w:rPr>
        <w:t xml:space="preserve">, </w:t>
      </w:r>
      <w:r>
        <w:rPr>
          <w:rFonts w:ascii="Times New Roman" w:hAnsi="Times New Roman"/>
          <w:color w:val="333333"/>
          <w:sz w:val="24"/>
          <w:szCs w:val="24"/>
        </w:rPr>
        <w:t>Поурочное планирование по алгебре</w:t>
      </w:r>
      <w:r w:rsidRPr="00D94F5E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8</w:t>
      </w:r>
      <w:r w:rsidRPr="00D94F5E">
        <w:rPr>
          <w:rFonts w:ascii="Times New Roman" w:hAnsi="Times New Roman"/>
          <w:color w:val="333333"/>
          <w:sz w:val="24"/>
          <w:szCs w:val="24"/>
        </w:rPr>
        <w:t xml:space="preserve"> класс, </w:t>
      </w:r>
      <w:r>
        <w:rPr>
          <w:rFonts w:ascii="Times New Roman" w:hAnsi="Times New Roman"/>
          <w:color w:val="333333"/>
          <w:sz w:val="24"/>
          <w:szCs w:val="24"/>
        </w:rPr>
        <w:t xml:space="preserve">Учебно - методическое пособие для учителя к учебнику А.Г.Мордковича «Алгебра. 8 класс», </w:t>
      </w:r>
      <w:r w:rsidRPr="00D94F5E">
        <w:rPr>
          <w:rFonts w:ascii="Times New Roman" w:hAnsi="Times New Roman"/>
          <w:color w:val="333333"/>
          <w:sz w:val="24"/>
          <w:szCs w:val="24"/>
        </w:rPr>
        <w:t>М., Мнемозина, 2008</w:t>
      </w:r>
      <w:r>
        <w:rPr>
          <w:rFonts w:ascii="Times New Roman" w:hAnsi="Times New Roman"/>
          <w:color w:val="333333"/>
          <w:sz w:val="24"/>
          <w:szCs w:val="24"/>
        </w:rPr>
        <w:t>, М., Экзамен, 2008</w:t>
      </w:r>
    </w:p>
    <w:p w:rsidR="007375B0" w:rsidRPr="00C32642" w:rsidRDefault="007375B0" w:rsidP="007375B0">
      <w:pPr>
        <w:jc w:val="both"/>
      </w:pPr>
      <w:r>
        <w:t xml:space="preserve">      </w:t>
      </w:r>
      <w:r w:rsidRPr="00C32642">
        <w:t>Геометрия, 7 – 9. Учебник для общеобразовательных учреждений / Л.С. Атанасян, В.Ф. Бутузов, С.Б. Кадомцев и др.: Просвещение, 200</w:t>
      </w:r>
      <w:r>
        <w:t>9</w:t>
      </w:r>
      <w:r w:rsidRPr="00C32642">
        <w:t xml:space="preserve">. </w:t>
      </w:r>
    </w:p>
    <w:p w:rsidR="007375B0" w:rsidRPr="00D94F5E" w:rsidRDefault="007375B0" w:rsidP="00C32642">
      <w:pPr>
        <w:pStyle w:val="a9"/>
        <w:ind w:left="360"/>
        <w:rPr>
          <w:rFonts w:ascii="Times New Roman" w:hAnsi="Times New Roman"/>
          <w:color w:val="333333"/>
          <w:sz w:val="24"/>
          <w:szCs w:val="24"/>
        </w:rPr>
      </w:pPr>
    </w:p>
    <w:p w:rsidR="00C32642" w:rsidRPr="00D94F5E" w:rsidRDefault="00C32642" w:rsidP="00C32642">
      <w:pPr>
        <w:pStyle w:val="a9"/>
        <w:ind w:left="360"/>
        <w:rPr>
          <w:rFonts w:ascii="Times New Roman" w:hAnsi="Times New Roman"/>
          <w:i/>
          <w:color w:val="333333"/>
          <w:sz w:val="24"/>
          <w:szCs w:val="24"/>
        </w:rPr>
      </w:pPr>
      <w:r w:rsidRPr="00D94F5E">
        <w:rPr>
          <w:rFonts w:ascii="Times New Roman" w:hAnsi="Times New Roman"/>
          <w:i/>
          <w:color w:val="333333"/>
          <w:sz w:val="24"/>
          <w:szCs w:val="24"/>
        </w:rPr>
        <w:tab/>
      </w:r>
    </w:p>
    <w:p w:rsidR="00C32642" w:rsidRPr="00D94F5E" w:rsidRDefault="00C32642" w:rsidP="00C32642">
      <w:pPr>
        <w:pStyle w:val="a9"/>
        <w:ind w:left="360"/>
        <w:rPr>
          <w:rFonts w:ascii="Times New Roman" w:hAnsi="Times New Roman"/>
          <w:color w:val="333333"/>
          <w:sz w:val="24"/>
          <w:szCs w:val="24"/>
          <w:u w:val="single"/>
        </w:rPr>
      </w:pPr>
      <w:r w:rsidRPr="00D94F5E">
        <w:rPr>
          <w:rFonts w:ascii="Times New Roman" w:hAnsi="Times New Roman"/>
          <w:color w:val="333333"/>
          <w:sz w:val="24"/>
          <w:szCs w:val="24"/>
          <w:u w:val="single"/>
        </w:rPr>
        <w:t>Учебно-методический комплекс ученика:</w:t>
      </w:r>
    </w:p>
    <w:p w:rsidR="00C32642" w:rsidRDefault="00C32642" w:rsidP="00C32642">
      <w:pPr>
        <w:pStyle w:val="a9"/>
        <w:ind w:left="360"/>
        <w:rPr>
          <w:rFonts w:ascii="Times New Roman" w:hAnsi="Times New Roman"/>
          <w:color w:val="333333"/>
          <w:sz w:val="24"/>
          <w:szCs w:val="24"/>
        </w:rPr>
      </w:pPr>
      <w:r w:rsidRPr="00D94F5E">
        <w:rPr>
          <w:rFonts w:ascii="Times New Roman" w:hAnsi="Times New Roman"/>
          <w:color w:val="333333"/>
          <w:sz w:val="24"/>
          <w:szCs w:val="24"/>
        </w:rPr>
        <w:t xml:space="preserve"> А.Г.Мордкович </w:t>
      </w:r>
      <w:r>
        <w:rPr>
          <w:rFonts w:ascii="Times New Roman" w:hAnsi="Times New Roman"/>
          <w:color w:val="333333"/>
          <w:sz w:val="24"/>
          <w:szCs w:val="24"/>
        </w:rPr>
        <w:t>Алгебра 8</w:t>
      </w:r>
      <w:r w:rsidRPr="00D94F5E">
        <w:rPr>
          <w:rFonts w:ascii="Times New Roman" w:hAnsi="Times New Roman"/>
          <w:color w:val="333333"/>
          <w:sz w:val="24"/>
          <w:szCs w:val="24"/>
        </w:rPr>
        <w:t xml:space="preserve"> класс, М, Мнемозина, 20</w:t>
      </w:r>
      <w:r>
        <w:rPr>
          <w:rFonts w:ascii="Times New Roman" w:hAnsi="Times New Roman"/>
          <w:color w:val="333333"/>
          <w:sz w:val="24"/>
          <w:szCs w:val="24"/>
        </w:rPr>
        <w:t>11</w:t>
      </w:r>
    </w:p>
    <w:p w:rsidR="007375B0" w:rsidRPr="00C32642" w:rsidRDefault="007375B0" w:rsidP="007375B0">
      <w:pPr>
        <w:jc w:val="both"/>
      </w:pPr>
      <w:r>
        <w:rPr>
          <w:sz w:val="28"/>
          <w:szCs w:val="28"/>
        </w:rPr>
        <w:t xml:space="preserve">      </w:t>
      </w:r>
      <w:r w:rsidRPr="00C32642">
        <w:t>Геометрия, 7 – 9. Учебник для общеобразовательных учреждений / Л.С. Атанасян, В.Ф. Бутузов, С.Б. Кадомцев и др.: Просвещение, 200</w:t>
      </w:r>
      <w:r>
        <w:t>9</w:t>
      </w:r>
      <w:r w:rsidRPr="00C32642">
        <w:t xml:space="preserve">. </w:t>
      </w:r>
    </w:p>
    <w:p w:rsidR="00C32642" w:rsidRDefault="00C32642" w:rsidP="007375B0">
      <w:pPr>
        <w:jc w:val="both"/>
        <w:rPr>
          <w:sz w:val="28"/>
          <w:szCs w:val="28"/>
        </w:rPr>
      </w:pPr>
    </w:p>
    <w:p w:rsidR="003330CD" w:rsidRDefault="003330CD" w:rsidP="003330CD">
      <w:pPr>
        <w:jc w:val="center"/>
        <w:rPr>
          <w:sz w:val="28"/>
          <w:szCs w:val="28"/>
        </w:rPr>
      </w:pPr>
    </w:p>
    <w:p w:rsidR="003330CD" w:rsidRPr="00C32642" w:rsidRDefault="003330CD" w:rsidP="003330CD">
      <w:pPr>
        <w:jc w:val="both"/>
        <w:rPr>
          <w:b/>
          <w:i/>
        </w:rPr>
      </w:pPr>
      <w:r w:rsidRPr="00C32642">
        <w:rPr>
          <w:b/>
          <w:i/>
        </w:rPr>
        <w:t>Литература:</w:t>
      </w:r>
    </w:p>
    <w:p w:rsidR="003330CD" w:rsidRPr="00C32642" w:rsidRDefault="003330CD" w:rsidP="003330CD">
      <w:pPr>
        <w:numPr>
          <w:ilvl w:val="0"/>
          <w:numId w:val="5"/>
        </w:numPr>
        <w:jc w:val="both"/>
      </w:pPr>
      <w:r w:rsidRPr="00C32642">
        <w:t xml:space="preserve">Алгебра, учебник для 8 класса общеобразовательных учреждений / А.Г. Мордкович </w:t>
      </w:r>
    </w:p>
    <w:p w:rsidR="003330CD" w:rsidRPr="00C32642" w:rsidRDefault="003330CD" w:rsidP="003330CD">
      <w:pPr>
        <w:numPr>
          <w:ilvl w:val="0"/>
          <w:numId w:val="5"/>
        </w:numPr>
        <w:jc w:val="both"/>
      </w:pPr>
      <w:r w:rsidRPr="00C32642">
        <w:t xml:space="preserve">Алгебра, задачник для 8 класса общеобразовательных учреждений / А.Г. Мордкович </w:t>
      </w:r>
    </w:p>
    <w:p w:rsidR="003330CD" w:rsidRPr="00C32642" w:rsidRDefault="003330CD" w:rsidP="003330CD">
      <w:pPr>
        <w:numPr>
          <w:ilvl w:val="0"/>
          <w:numId w:val="5"/>
        </w:numPr>
        <w:jc w:val="both"/>
      </w:pPr>
      <w:r w:rsidRPr="00C32642">
        <w:t>Геометрия, 7 – 9. Учебник для общеобразовательных учреждений / Л.С. Атанасян, В.Ф. Бутузов, С.Б. Кадомцев и др.: Просвещение, 200</w:t>
      </w:r>
      <w:r w:rsidR="007375B0">
        <w:t>9</w:t>
      </w:r>
      <w:r w:rsidRPr="00C32642">
        <w:t xml:space="preserve">. </w:t>
      </w:r>
    </w:p>
    <w:p w:rsidR="003330CD" w:rsidRPr="00C32642" w:rsidRDefault="003330CD" w:rsidP="003330CD">
      <w:pPr>
        <w:numPr>
          <w:ilvl w:val="0"/>
          <w:numId w:val="5"/>
        </w:numPr>
        <w:jc w:val="both"/>
      </w:pPr>
      <w:r w:rsidRPr="00C32642">
        <w:t>Алгебра  7 – 9. Методическое пособие для учителя. / Мордкович А.Г.</w:t>
      </w:r>
    </w:p>
    <w:p w:rsidR="003330CD" w:rsidRPr="00C32642" w:rsidRDefault="003330CD" w:rsidP="003330CD">
      <w:pPr>
        <w:numPr>
          <w:ilvl w:val="0"/>
          <w:numId w:val="5"/>
        </w:numPr>
        <w:jc w:val="both"/>
      </w:pPr>
      <w:r w:rsidRPr="00C32642">
        <w:t>Изучение геометрии в 7 – 9 классах. Методические рекомендации к учебнику. Книга для учителя / Л.С. Атанасян, В.Ф. Бутузов, Ю.А. Глазков: Просвещение, 2004.</w:t>
      </w:r>
    </w:p>
    <w:p w:rsidR="003330CD" w:rsidRPr="00C32642" w:rsidRDefault="003330CD" w:rsidP="003330CD">
      <w:pPr>
        <w:numPr>
          <w:ilvl w:val="0"/>
          <w:numId w:val="5"/>
        </w:numPr>
        <w:jc w:val="both"/>
      </w:pPr>
      <w:r w:rsidRPr="00C32642">
        <w:t>Алгебра, 8 класс. Контрольные работы для учащихся общеобразовательных учреждений / Л.А. Александрова: Мнемозина, 2009.</w:t>
      </w:r>
    </w:p>
    <w:p w:rsidR="003330CD" w:rsidRPr="00C32642" w:rsidRDefault="003330CD" w:rsidP="003330CD">
      <w:pPr>
        <w:numPr>
          <w:ilvl w:val="0"/>
          <w:numId w:val="5"/>
        </w:numPr>
        <w:jc w:val="both"/>
      </w:pPr>
      <w:r w:rsidRPr="00C32642">
        <w:t>Алгебра, 8 класс. Самостоятельные работы для учащихся общеобразовательных учреждений / Л.А. Александрова: Мнемозина, 2009.</w:t>
      </w:r>
    </w:p>
    <w:p w:rsidR="003330CD" w:rsidRPr="00C32642" w:rsidRDefault="003330CD" w:rsidP="003330CD">
      <w:pPr>
        <w:numPr>
          <w:ilvl w:val="0"/>
          <w:numId w:val="5"/>
        </w:numPr>
        <w:jc w:val="both"/>
      </w:pPr>
      <w:r w:rsidRPr="00C32642">
        <w:t>Дидактические материалы по геометрии для 8 класса / Б.Г. Зив, В.М. Мейлер: Просвещение, 2004.</w:t>
      </w:r>
    </w:p>
    <w:p w:rsidR="003330CD" w:rsidRPr="00C32642" w:rsidRDefault="003330CD" w:rsidP="003330CD">
      <w:pPr>
        <w:numPr>
          <w:ilvl w:val="0"/>
          <w:numId w:val="5"/>
        </w:numPr>
        <w:jc w:val="both"/>
      </w:pPr>
      <w:r w:rsidRPr="00C32642">
        <w:t>Самостоятельные и контрольные работы по алгебре и геометрии для 8 класса / А.П. Ершова, В.В. Голобородько, А.С. Ершов: Илекса, 2004.</w:t>
      </w:r>
    </w:p>
    <w:p w:rsidR="003330CD" w:rsidRPr="00C32642" w:rsidRDefault="003330CD" w:rsidP="007375B0">
      <w:pPr>
        <w:jc w:val="both"/>
      </w:pPr>
    </w:p>
    <w:p w:rsidR="003330CD" w:rsidRPr="00C32642" w:rsidRDefault="003330CD" w:rsidP="003330CD">
      <w:pPr>
        <w:jc w:val="center"/>
      </w:pPr>
    </w:p>
    <w:p w:rsidR="003330CD" w:rsidRDefault="003330CD" w:rsidP="003330CD">
      <w:pPr>
        <w:jc w:val="center"/>
        <w:rPr>
          <w:sz w:val="28"/>
          <w:szCs w:val="28"/>
        </w:rPr>
      </w:pPr>
    </w:p>
    <w:p w:rsidR="003330CD" w:rsidRDefault="003330CD" w:rsidP="003330CD">
      <w:pPr>
        <w:rPr>
          <w:sz w:val="28"/>
          <w:szCs w:val="28"/>
        </w:rPr>
        <w:sectPr w:rsidR="003330CD">
          <w:pgSz w:w="11906" w:h="16838"/>
          <w:pgMar w:top="719" w:right="850" w:bottom="1134" w:left="1701" w:header="708" w:footer="708" w:gutter="0"/>
          <w:cols w:space="720"/>
        </w:sectPr>
      </w:pPr>
    </w:p>
    <w:p w:rsidR="004F5BA8" w:rsidRDefault="004F5BA8" w:rsidP="004F5BA8">
      <w:pPr>
        <w:jc w:val="center"/>
        <w:rPr>
          <w:b/>
          <w:sz w:val="44"/>
          <w:szCs w:val="44"/>
        </w:rPr>
      </w:pPr>
    </w:p>
    <w:p w:rsidR="004F5BA8" w:rsidRDefault="004F5BA8" w:rsidP="004F5BA8">
      <w:pPr>
        <w:jc w:val="center"/>
        <w:rPr>
          <w:b/>
          <w:sz w:val="44"/>
          <w:szCs w:val="44"/>
        </w:rPr>
      </w:pPr>
    </w:p>
    <w:p w:rsidR="004F5BA8" w:rsidRDefault="004F5BA8" w:rsidP="004F5BA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Календарно-тематическое планирование</w:t>
      </w:r>
    </w:p>
    <w:p w:rsidR="004F5BA8" w:rsidRDefault="004F5BA8" w:rsidP="004F5BA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2012-2013 учебный год</w:t>
      </w:r>
    </w:p>
    <w:p w:rsidR="004F5BA8" w:rsidRDefault="004F5BA8" w:rsidP="004F5BA8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Предмет  - математика</w:t>
      </w:r>
    </w:p>
    <w:p w:rsidR="004F5BA8" w:rsidRDefault="004F5BA8" w:rsidP="004F5BA8">
      <w:pPr>
        <w:jc w:val="both"/>
        <w:rPr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Класс –         </w:t>
      </w:r>
      <w:r w:rsidRPr="004F5BA8">
        <w:rPr>
          <w:sz w:val="32"/>
          <w:szCs w:val="32"/>
        </w:rPr>
        <w:t>8</w:t>
      </w:r>
    </w:p>
    <w:p w:rsidR="004F5BA8" w:rsidRDefault="004F5BA8" w:rsidP="004F5BA8">
      <w:pPr>
        <w:jc w:val="both"/>
        <w:rPr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Учитель –    </w:t>
      </w:r>
      <w:r>
        <w:rPr>
          <w:sz w:val="32"/>
          <w:szCs w:val="32"/>
        </w:rPr>
        <w:t>Лукина Елена Михайловна</w:t>
      </w:r>
    </w:p>
    <w:p w:rsidR="004F5BA8" w:rsidRDefault="004F5BA8" w:rsidP="004F5BA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Количество часов</w:t>
      </w:r>
    </w:p>
    <w:p w:rsidR="004F5BA8" w:rsidRDefault="004F5BA8" w:rsidP="004F5BA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Всего -           </w:t>
      </w:r>
      <w:r>
        <w:rPr>
          <w:sz w:val="32"/>
          <w:szCs w:val="32"/>
          <w:u w:val="single"/>
        </w:rPr>
        <w:t xml:space="preserve">175  час.,         </w:t>
      </w:r>
      <w:r>
        <w:rPr>
          <w:b/>
          <w:sz w:val="32"/>
          <w:szCs w:val="32"/>
        </w:rPr>
        <w:t xml:space="preserve"> в неделю –       </w:t>
      </w:r>
      <w:r>
        <w:rPr>
          <w:sz w:val="32"/>
          <w:szCs w:val="32"/>
          <w:u w:val="single"/>
        </w:rPr>
        <w:t>5 час.</w:t>
      </w:r>
    </w:p>
    <w:p w:rsidR="004F5BA8" w:rsidRDefault="004F5BA8" w:rsidP="004F5BA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Плановых контрольных уроков   -   </w:t>
      </w:r>
      <w:r>
        <w:rPr>
          <w:sz w:val="32"/>
          <w:szCs w:val="32"/>
          <w:u w:val="single"/>
        </w:rPr>
        <w:t xml:space="preserve">14 </w:t>
      </w:r>
      <w:r>
        <w:rPr>
          <w:b/>
          <w:sz w:val="32"/>
          <w:szCs w:val="32"/>
        </w:rPr>
        <w:t xml:space="preserve"> ;  тестов - </w:t>
      </w:r>
      <w:r w:rsidRPr="004F5BA8">
        <w:rPr>
          <w:sz w:val="32"/>
          <w:szCs w:val="32"/>
        </w:rPr>
        <w:t>5</w:t>
      </w:r>
      <w:r w:rsidRPr="004F5BA8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;</w:t>
      </w:r>
    </w:p>
    <w:p w:rsidR="004F5BA8" w:rsidRDefault="004F5BA8" w:rsidP="004F5BA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Административных контрольных уроков – 4</w:t>
      </w:r>
    </w:p>
    <w:p w:rsidR="004F5BA8" w:rsidRDefault="004F5BA8" w:rsidP="004F5BA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Планирование составлено на основе </w:t>
      </w:r>
      <w:r>
        <w:rPr>
          <w:sz w:val="32"/>
          <w:szCs w:val="32"/>
          <w:u w:val="single"/>
        </w:rPr>
        <w:t>программы  алгебра 7-9 классы М., Мнемозина 2009 год и учебного плана школы на 2012-2013 учебный год</w:t>
      </w:r>
    </w:p>
    <w:p w:rsidR="004F5BA8" w:rsidRDefault="004F5BA8" w:rsidP="004F5BA8">
      <w:pPr>
        <w:jc w:val="both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Базовый учебник</w:t>
      </w:r>
      <w:r>
        <w:rPr>
          <w:sz w:val="32"/>
          <w:szCs w:val="32"/>
          <w:u w:val="single"/>
        </w:rPr>
        <w:t xml:space="preserve"> «Алгебра 8» учебник ( под редакцией А.Г. Мордковича ), М., «Мнемозина», </w:t>
      </w:r>
      <w:smartTag w:uri="urn:schemas-microsoft-com:office:smarttags" w:element="metricconverter">
        <w:smartTagPr>
          <w:attr w:name="ProductID" w:val="2010 г"/>
        </w:smartTagPr>
        <w:r>
          <w:rPr>
            <w:sz w:val="32"/>
            <w:szCs w:val="32"/>
            <w:u w:val="single"/>
          </w:rPr>
          <w:t>2010 г</w:t>
        </w:r>
      </w:smartTag>
      <w:r>
        <w:rPr>
          <w:sz w:val="32"/>
          <w:szCs w:val="32"/>
          <w:u w:val="single"/>
        </w:rPr>
        <w:t xml:space="preserve">., 12-е издание, «Алгебра» задачник ( под редакцией А.Г. Мордковича ), М., «Мнемозина», </w:t>
      </w:r>
      <w:smartTag w:uri="urn:schemas-microsoft-com:office:smarttags" w:element="metricconverter">
        <w:smartTagPr>
          <w:attr w:name="ProductID" w:val="2010 г"/>
        </w:smartTagPr>
        <w:r>
          <w:rPr>
            <w:sz w:val="32"/>
            <w:szCs w:val="32"/>
            <w:u w:val="single"/>
          </w:rPr>
          <w:t>2010 г</w:t>
        </w:r>
      </w:smartTag>
      <w:r>
        <w:rPr>
          <w:sz w:val="32"/>
          <w:szCs w:val="32"/>
          <w:u w:val="single"/>
        </w:rPr>
        <w:t xml:space="preserve">., 12-е издание, «Геометрия 7-9» (Л.С. Атанасян), М., «Просвещение», </w:t>
      </w:r>
      <w:smartTag w:uri="urn:schemas-microsoft-com:office:smarttags" w:element="metricconverter">
        <w:smartTagPr>
          <w:attr w:name="ProductID" w:val="2009 г"/>
        </w:smartTagPr>
        <w:r>
          <w:rPr>
            <w:sz w:val="32"/>
            <w:szCs w:val="32"/>
            <w:u w:val="single"/>
          </w:rPr>
          <w:t>2009 г</w:t>
        </w:r>
      </w:smartTag>
      <w:r>
        <w:rPr>
          <w:sz w:val="32"/>
          <w:szCs w:val="32"/>
          <w:u w:val="single"/>
        </w:rPr>
        <w:t>., 12-е издание</w:t>
      </w:r>
    </w:p>
    <w:p w:rsidR="004F5BA8" w:rsidRDefault="004F5BA8" w:rsidP="004F5BA8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>Дополнительная литература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журнал «Математика в Школе», приложение к газете «Первое сентября», сборник контрольных работ (Ю.П. Дудницин, Е.Е. Тульчинская, под ред. А.Г. Мордковича), методические рекомендации к учебнику «Геометрия 7-9» (Л.С. Атанасян) М. , «Просвещение»,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  <w:u w:val="single"/>
          </w:rPr>
          <w:t>2009 г</w:t>
        </w:r>
      </w:smartTag>
      <w:r>
        <w:rPr>
          <w:sz w:val="28"/>
          <w:szCs w:val="28"/>
          <w:u w:val="single"/>
        </w:rPr>
        <w:t>., 8-е издание</w:t>
      </w:r>
    </w:p>
    <w:p w:rsidR="004F5BA8" w:rsidRDefault="004F5BA8" w:rsidP="00EC0199">
      <w:pPr>
        <w:jc w:val="center"/>
        <w:rPr>
          <w:b/>
          <w:i/>
          <w:sz w:val="28"/>
          <w:szCs w:val="28"/>
        </w:rPr>
      </w:pPr>
    </w:p>
    <w:p w:rsidR="004F5BA8" w:rsidRDefault="004F5BA8" w:rsidP="00EC0199">
      <w:pPr>
        <w:jc w:val="center"/>
        <w:rPr>
          <w:b/>
          <w:i/>
          <w:sz w:val="28"/>
          <w:szCs w:val="28"/>
        </w:rPr>
      </w:pPr>
    </w:p>
    <w:p w:rsidR="004F5BA8" w:rsidRDefault="004F5BA8" w:rsidP="00EC0199">
      <w:pPr>
        <w:jc w:val="center"/>
        <w:rPr>
          <w:b/>
          <w:i/>
          <w:sz w:val="28"/>
          <w:szCs w:val="28"/>
        </w:rPr>
      </w:pPr>
    </w:p>
    <w:p w:rsidR="004F5BA8" w:rsidRDefault="004F5BA8" w:rsidP="00EC0199">
      <w:pPr>
        <w:jc w:val="center"/>
        <w:rPr>
          <w:b/>
          <w:i/>
          <w:sz w:val="28"/>
          <w:szCs w:val="28"/>
        </w:rPr>
      </w:pPr>
    </w:p>
    <w:p w:rsidR="004F5BA8" w:rsidRDefault="004F5BA8" w:rsidP="00EC0199">
      <w:pPr>
        <w:jc w:val="center"/>
        <w:rPr>
          <w:b/>
          <w:i/>
          <w:sz w:val="28"/>
          <w:szCs w:val="28"/>
        </w:rPr>
      </w:pPr>
    </w:p>
    <w:p w:rsidR="004F5BA8" w:rsidRDefault="004F5BA8" w:rsidP="00EC0199">
      <w:pPr>
        <w:jc w:val="center"/>
        <w:rPr>
          <w:b/>
          <w:i/>
          <w:sz w:val="28"/>
          <w:szCs w:val="28"/>
        </w:rPr>
      </w:pPr>
    </w:p>
    <w:p w:rsidR="004F5BA8" w:rsidRDefault="004F5BA8" w:rsidP="00EC0199">
      <w:pPr>
        <w:jc w:val="center"/>
        <w:rPr>
          <w:b/>
          <w:i/>
          <w:sz w:val="28"/>
          <w:szCs w:val="28"/>
        </w:rPr>
      </w:pPr>
    </w:p>
    <w:p w:rsidR="004F5BA8" w:rsidRDefault="004F5BA8" w:rsidP="00EC0199">
      <w:pPr>
        <w:jc w:val="center"/>
        <w:rPr>
          <w:b/>
          <w:i/>
          <w:sz w:val="28"/>
          <w:szCs w:val="28"/>
        </w:rPr>
      </w:pPr>
    </w:p>
    <w:p w:rsidR="004F5BA8" w:rsidRDefault="004F5BA8" w:rsidP="00EC0199">
      <w:pPr>
        <w:jc w:val="center"/>
        <w:rPr>
          <w:b/>
          <w:i/>
          <w:sz w:val="28"/>
          <w:szCs w:val="28"/>
        </w:rPr>
      </w:pPr>
    </w:p>
    <w:p w:rsidR="004F5BA8" w:rsidRDefault="004F5BA8" w:rsidP="00EC0199">
      <w:pPr>
        <w:jc w:val="center"/>
        <w:rPr>
          <w:b/>
          <w:i/>
          <w:sz w:val="28"/>
          <w:szCs w:val="28"/>
        </w:rPr>
      </w:pPr>
    </w:p>
    <w:p w:rsidR="004F5BA8" w:rsidRDefault="004F5BA8" w:rsidP="00EC0199">
      <w:pPr>
        <w:jc w:val="center"/>
        <w:rPr>
          <w:b/>
          <w:i/>
          <w:sz w:val="28"/>
          <w:szCs w:val="28"/>
        </w:rPr>
      </w:pPr>
    </w:p>
    <w:p w:rsidR="00EC0199" w:rsidRDefault="00EC0199" w:rsidP="00EC0199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Календарно – тематический план</w:t>
      </w:r>
    </w:p>
    <w:p w:rsidR="00EC0199" w:rsidRDefault="00EC0199" w:rsidP="00EC0199">
      <w:pPr>
        <w:jc w:val="center"/>
        <w:rPr>
          <w:sz w:val="28"/>
          <w:szCs w:val="28"/>
        </w:rPr>
      </w:pPr>
    </w:p>
    <w:tbl>
      <w:tblPr>
        <w:tblW w:w="14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5827"/>
        <w:gridCol w:w="1265"/>
        <w:gridCol w:w="1265"/>
        <w:gridCol w:w="992"/>
        <w:gridCol w:w="1135"/>
        <w:gridCol w:w="3043"/>
      </w:tblGrid>
      <w:tr w:rsidR="00EC0199" w:rsidTr="00EC0199">
        <w:trPr>
          <w:trHeight w:val="435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EA2E5B" w:rsidRDefault="00EC0199" w:rsidP="00EC0199">
            <w:pPr>
              <w:jc w:val="center"/>
              <w:rPr>
                <w:b/>
                <w:i/>
              </w:rPr>
            </w:pPr>
            <w:r w:rsidRPr="00EA2E5B">
              <w:rPr>
                <w:b/>
                <w:i/>
              </w:rPr>
              <w:t>№ урока</w:t>
            </w:r>
          </w:p>
        </w:tc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EA2E5B" w:rsidRDefault="00EC0199" w:rsidP="00EC0199">
            <w:pPr>
              <w:jc w:val="center"/>
              <w:rPr>
                <w:b/>
                <w:i/>
              </w:rPr>
            </w:pPr>
          </w:p>
          <w:p w:rsidR="00EC0199" w:rsidRPr="00EA2E5B" w:rsidRDefault="00EC0199" w:rsidP="00EC0199">
            <w:pPr>
              <w:jc w:val="center"/>
              <w:rPr>
                <w:b/>
                <w:i/>
              </w:rPr>
            </w:pPr>
            <w:r w:rsidRPr="00EA2E5B">
              <w:rPr>
                <w:b/>
                <w:i/>
              </w:rPr>
              <w:t>Содержание учебного материала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199" w:rsidRPr="00EA2E5B" w:rsidRDefault="00EC0199" w:rsidP="00EC019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Кол-во часов на раздел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EA2E5B" w:rsidRDefault="00EC0199" w:rsidP="00EC0199">
            <w:pPr>
              <w:jc w:val="center"/>
              <w:rPr>
                <w:b/>
                <w:i/>
              </w:rPr>
            </w:pPr>
          </w:p>
          <w:p w:rsidR="00EC0199" w:rsidRPr="00EA2E5B" w:rsidRDefault="00EC0199" w:rsidP="00EC0199">
            <w:pPr>
              <w:jc w:val="center"/>
              <w:rPr>
                <w:b/>
                <w:i/>
              </w:rPr>
            </w:pPr>
            <w:r w:rsidRPr="00EA2E5B">
              <w:rPr>
                <w:b/>
                <w:i/>
              </w:rPr>
              <w:t>Вид контроля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EA2E5B" w:rsidRDefault="00EC0199" w:rsidP="00EC0199">
            <w:pPr>
              <w:jc w:val="center"/>
              <w:rPr>
                <w:b/>
                <w:i/>
              </w:rPr>
            </w:pPr>
            <w:r w:rsidRPr="00EA2E5B">
              <w:rPr>
                <w:b/>
                <w:i/>
              </w:rPr>
              <w:t>Дата проведения урока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199" w:rsidRPr="00EA2E5B" w:rsidRDefault="00EC0199" w:rsidP="00EC019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Примечание </w:t>
            </w:r>
          </w:p>
        </w:tc>
      </w:tr>
      <w:tr w:rsidR="00EC0199" w:rsidTr="00EC0199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Default="00EC0199" w:rsidP="00EC019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Default="00EC0199" w:rsidP="00EC0199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EA2E5B" w:rsidRDefault="00EC0199" w:rsidP="00EC0199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EA2E5B" w:rsidRDefault="00EC0199" w:rsidP="00EC0199">
            <w:pPr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0199" w:rsidRPr="00EA2E5B" w:rsidRDefault="00EC0199" w:rsidP="00EC0199">
            <w:pPr>
              <w:jc w:val="center"/>
              <w:rPr>
                <w:b/>
                <w:i/>
              </w:rPr>
            </w:pPr>
            <w:r w:rsidRPr="00EA2E5B">
              <w:rPr>
                <w:b/>
                <w:i/>
              </w:rPr>
              <w:t>План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EA2E5B" w:rsidRDefault="00EC0199" w:rsidP="00EC0199">
            <w:pPr>
              <w:jc w:val="center"/>
              <w:rPr>
                <w:b/>
                <w:i/>
              </w:rPr>
            </w:pPr>
            <w:r w:rsidRPr="00EA2E5B">
              <w:rPr>
                <w:b/>
                <w:i/>
              </w:rPr>
              <w:t>факт</w:t>
            </w: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EA2E5B" w:rsidRDefault="00EC0199" w:rsidP="00EC0199">
            <w:pPr>
              <w:jc w:val="center"/>
              <w:rPr>
                <w:b/>
                <w:i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b/>
                <w:i/>
                <w:sz w:val="20"/>
                <w:szCs w:val="20"/>
              </w:rPr>
            </w:pPr>
            <w:r w:rsidRPr="00D84F3C">
              <w:rPr>
                <w:b/>
                <w:i/>
                <w:sz w:val="20"/>
                <w:szCs w:val="20"/>
              </w:rPr>
              <w:t>Алгебраические дроби (21 час)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EC0199" w:rsidRDefault="00EC0199" w:rsidP="00EC01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D84F3C">
              <w:rPr>
                <w:sz w:val="20"/>
                <w:szCs w:val="20"/>
              </w:rPr>
              <w:t>Основные понятия.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6C02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D84F3C">
              <w:rPr>
                <w:sz w:val="20"/>
                <w:szCs w:val="20"/>
              </w:rPr>
              <w:t>Основное свойство алгебраической дроби.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6C02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3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Основное свойство алгебраической дроби.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М.Д.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6C02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D84F3C">
              <w:rPr>
                <w:sz w:val="20"/>
                <w:szCs w:val="20"/>
              </w:rPr>
              <w:t>Сложение и вычитание дробей с одинаковыми знаменателями.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6C02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5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Сложение и вычитание дробей с одинаковыми знаменателями.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6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D84F3C">
              <w:rPr>
                <w:sz w:val="20"/>
                <w:szCs w:val="20"/>
              </w:rPr>
              <w:t>Сложение и вычитание дробей с разными знаменателями.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7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Сложение и вычитание дробей с разными знаменателями.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С.Р.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8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Сложение и вычитание дробей с разными знаменателями.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9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Сложение и вычитание дробей с разными знаменателями.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Дом.К.Р.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10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i/>
                <w:sz w:val="20"/>
                <w:szCs w:val="20"/>
              </w:rPr>
              <w:t>Контрольная работа №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11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D84F3C">
              <w:rPr>
                <w:sz w:val="20"/>
                <w:szCs w:val="20"/>
              </w:rPr>
              <w:t>Умножение и деление алгебраических дробей. Возведение алгебраической дроби в степень.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12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Умножение и деление алгебраических дробей. Возведение алгебраической дроби в степень.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13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D84F3C">
              <w:rPr>
                <w:sz w:val="20"/>
                <w:szCs w:val="20"/>
              </w:rPr>
              <w:t>Преобразование рациональных выражений.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14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Преобразование рациональных выражений.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15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Преобразование рациональных выражений.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С.Р.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16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D84F3C">
              <w:rPr>
                <w:sz w:val="20"/>
                <w:szCs w:val="20"/>
              </w:rPr>
              <w:t>Первые представления о рациональных уравнениях.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17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Первые представления о рациональных уравнениях.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18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D84F3C">
              <w:rPr>
                <w:sz w:val="20"/>
                <w:szCs w:val="20"/>
              </w:rPr>
              <w:t>Степень с отрицательным целым показателем.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19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i/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Степень с отрицательным целым показателем.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Дом.К.Р.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20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Степень с отрицательным целым показателем.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21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i/>
                <w:sz w:val="20"/>
                <w:szCs w:val="20"/>
              </w:rPr>
              <w:t>Контрольная работа № 2.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b/>
                <w:i/>
                <w:sz w:val="20"/>
                <w:szCs w:val="20"/>
              </w:rPr>
            </w:pPr>
            <w:r w:rsidRPr="00D84F3C">
              <w:rPr>
                <w:b/>
                <w:i/>
                <w:sz w:val="20"/>
                <w:szCs w:val="20"/>
              </w:rPr>
              <w:t>Четырехугольники (14 часов)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EC0199" w:rsidRDefault="00EC0199" w:rsidP="00EC01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22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39-41.</w:t>
            </w:r>
            <w:r w:rsidRPr="00D84F3C">
              <w:rPr>
                <w:sz w:val="20"/>
                <w:szCs w:val="20"/>
              </w:rPr>
              <w:t>Многоугольники.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23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Многоугольники.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М.Д.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24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  <w:r w:rsidRPr="00D84F3C">
              <w:rPr>
                <w:sz w:val="20"/>
                <w:szCs w:val="20"/>
              </w:rPr>
              <w:t>Параллелограмм и его свойства.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25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Параллелограмм и его свойства.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pacing w:val="-3"/>
                <w:w w:val="120"/>
                <w:sz w:val="20"/>
                <w:szCs w:val="20"/>
              </w:rPr>
            </w:pPr>
            <w:r w:rsidRPr="00D84F3C">
              <w:rPr>
                <w:color w:val="000000"/>
                <w:spacing w:val="-3"/>
                <w:w w:val="120"/>
                <w:sz w:val="20"/>
                <w:szCs w:val="20"/>
              </w:rPr>
              <w:t>26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  <w:r w:rsidRPr="00D84F3C">
              <w:rPr>
                <w:sz w:val="20"/>
                <w:szCs w:val="20"/>
              </w:rPr>
              <w:t>Признаки параллелограмма.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М.Д.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Признаки параллелограмма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С.Р.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  <w:r w:rsidRPr="00D84F3C">
              <w:rPr>
                <w:sz w:val="20"/>
                <w:szCs w:val="20"/>
              </w:rPr>
              <w:t>Трапеция.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pacing w:val="-2"/>
                <w:w w:val="120"/>
                <w:sz w:val="20"/>
                <w:szCs w:val="20"/>
              </w:rPr>
            </w:pPr>
            <w:r w:rsidRPr="00D84F3C">
              <w:rPr>
                <w:color w:val="000000"/>
                <w:spacing w:val="-2"/>
                <w:w w:val="120"/>
                <w:sz w:val="20"/>
                <w:szCs w:val="20"/>
              </w:rPr>
              <w:t>29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Трапеция.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М.Д.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pacing w:val="-2"/>
                <w:w w:val="120"/>
                <w:sz w:val="20"/>
                <w:szCs w:val="20"/>
              </w:rPr>
            </w:pPr>
            <w:r w:rsidRPr="00D84F3C">
              <w:rPr>
                <w:color w:val="000000"/>
                <w:spacing w:val="-2"/>
                <w:w w:val="120"/>
                <w:sz w:val="20"/>
                <w:szCs w:val="20"/>
              </w:rPr>
              <w:t>30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  <w:r w:rsidRPr="00D84F3C">
              <w:rPr>
                <w:sz w:val="20"/>
                <w:szCs w:val="20"/>
              </w:rPr>
              <w:t>Прямоугольник.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  <w:r w:rsidRPr="00D84F3C">
              <w:rPr>
                <w:sz w:val="20"/>
                <w:szCs w:val="20"/>
              </w:rPr>
              <w:t>Ромб и квадрат.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pacing w:val="-4"/>
                <w:w w:val="120"/>
                <w:sz w:val="20"/>
                <w:szCs w:val="20"/>
              </w:rPr>
            </w:pPr>
            <w:r w:rsidRPr="00D84F3C">
              <w:rPr>
                <w:color w:val="000000"/>
                <w:spacing w:val="-4"/>
                <w:w w:val="120"/>
                <w:sz w:val="20"/>
                <w:szCs w:val="20"/>
              </w:rPr>
              <w:t>32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Ромб и квадрат.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Дом.К.Р.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pacing w:val="-4"/>
                <w:w w:val="120"/>
                <w:sz w:val="20"/>
                <w:szCs w:val="20"/>
              </w:rPr>
            </w:pPr>
            <w:r w:rsidRPr="00D84F3C">
              <w:rPr>
                <w:color w:val="000000"/>
                <w:spacing w:val="-4"/>
                <w:w w:val="120"/>
                <w:sz w:val="20"/>
                <w:szCs w:val="20"/>
              </w:rPr>
              <w:t>33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  <w:r w:rsidRPr="00D84F3C">
              <w:rPr>
                <w:sz w:val="20"/>
                <w:szCs w:val="20"/>
              </w:rPr>
              <w:t>Осевая и центральная симметрия.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М.Д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i/>
                <w:sz w:val="20"/>
                <w:szCs w:val="20"/>
              </w:rPr>
            </w:pPr>
            <w:r w:rsidRPr="00D84F3C">
              <w:rPr>
                <w:i/>
                <w:sz w:val="20"/>
                <w:szCs w:val="20"/>
              </w:rPr>
              <w:t>Контрольная работа по теме «Четырехугольники»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К.Р.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pacing w:val="-4"/>
                <w:w w:val="120"/>
                <w:sz w:val="20"/>
                <w:szCs w:val="20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b/>
                <w:i/>
                <w:sz w:val="20"/>
                <w:szCs w:val="20"/>
              </w:rPr>
            </w:pPr>
            <w:r w:rsidRPr="00D84F3C">
              <w:rPr>
                <w:b/>
                <w:i/>
                <w:sz w:val="20"/>
                <w:szCs w:val="20"/>
              </w:rPr>
              <w:t xml:space="preserve">Функция  </w:t>
            </w:r>
            <w:r w:rsidRPr="00D84F3C">
              <w:rPr>
                <w:b/>
                <w:i/>
                <w:position w:val="-10"/>
                <w:sz w:val="20"/>
                <w:szCs w:val="20"/>
              </w:rPr>
              <w:object w:dxaOrig="780" w:dyaOrig="3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1pt;height:18.35pt" o:ole="">
                  <v:imagedata r:id="rId5" o:title=""/>
                </v:shape>
                <o:OLEObject Type="Embed" ProgID="Equation.3" ShapeID="_x0000_i1025" DrawAspect="Content" ObjectID="_1408382747" r:id="rId6"/>
              </w:object>
            </w:r>
            <w:r w:rsidRPr="00D84F3C">
              <w:rPr>
                <w:b/>
                <w:i/>
                <w:sz w:val="20"/>
                <w:szCs w:val="20"/>
              </w:rPr>
              <w:t>. Свойства квадратичного корня (18 часов)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EC0199" w:rsidRDefault="00EC0199" w:rsidP="00EC01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pacing w:val="-4"/>
                <w:w w:val="120"/>
                <w:sz w:val="20"/>
                <w:szCs w:val="20"/>
              </w:rPr>
            </w:pPr>
            <w:r w:rsidRPr="00D84F3C">
              <w:rPr>
                <w:color w:val="000000"/>
                <w:spacing w:val="-4"/>
                <w:w w:val="120"/>
                <w:sz w:val="20"/>
                <w:szCs w:val="20"/>
              </w:rPr>
              <w:t>36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D84F3C">
              <w:rPr>
                <w:sz w:val="20"/>
                <w:szCs w:val="20"/>
              </w:rPr>
              <w:t>Рациональные числа.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pacing w:val="-4"/>
                <w:w w:val="120"/>
                <w:sz w:val="20"/>
                <w:szCs w:val="20"/>
              </w:rPr>
            </w:pPr>
            <w:r w:rsidRPr="00D84F3C">
              <w:rPr>
                <w:color w:val="000000"/>
                <w:spacing w:val="-4"/>
                <w:w w:val="120"/>
                <w:sz w:val="20"/>
                <w:szCs w:val="20"/>
              </w:rPr>
              <w:t>37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Рациональные числа.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Pr="00D84F3C">
              <w:rPr>
                <w:sz w:val="20"/>
                <w:szCs w:val="20"/>
              </w:rPr>
              <w:t>Понятие квадратного корня из неотрицательного числа.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Понятие квадратного корня из неотрицательного числа.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М.Д.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pacing w:val="-8"/>
                <w:w w:val="120"/>
                <w:sz w:val="20"/>
                <w:szCs w:val="20"/>
              </w:rPr>
            </w:pPr>
            <w:r w:rsidRPr="00D84F3C">
              <w:rPr>
                <w:color w:val="000000"/>
                <w:spacing w:val="-8"/>
                <w:w w:val="120"/>
                <w:sz w:val="20"/>
                <w:szCs w:val="20"/>
              </w:rPr>
              <w:t>40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D84F3C">
              <w:rPr>
                <w:sz w:val="20"/>
                <w:szCs w:val="20"/>
              </w:rPr>
              <w:t>Иррациональные числа.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pacing w:val="-8"/>
                <w:w w:val="120"/>
                <w:sz w:val="20"/>
                <w:szCs w:val="20"/>
              </w:rPr>
            </w:pPr>
            <w:r w:rsidRPr="00D84F3C">
              <w:rPr>
                <w:color w:val="000000"/>
                <w:spacing w:val="-8"/>
                <w:w w:val="120"/>
                <w:sz w:val="20"/>
                <w:szCs w:val="20"/>
              </w:rPr>
              <w:t>41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Pr="00D84F3C">
              <w:rPr>
                <w:sz w:val="20"/>
                <w:szCs w:val="20"/>
              </w:rPr>
              <w:t>Множество действительных чисел.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pacing w:val="-8"/>
                <w:w w:val="120"/>
                <w:sz w:val="20"/>
                <w:szCs w:val="20"/>
              </w:rPr>
            </w:pPr>
            <w:r w:rsidRPr="00D84F3C">
              <w:rPr>
                <w:color w:val="000000"/>
                <w:spacing w:val="-8"/>
                <w:w w:val="120"/>
                <w:sz w:val="20"/>
                <w:szCs w:val="20"/>
              </w:rPr>
              <w:t>42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D84F3C">
              <w:rPr>
                <w:sz w:val="20"/>
                <w:szCs w:val="20"/>
              </w:rPr>
              <w:t xml:space="preserve">Функция </w:t>
            </w:r>
            <w:r w:rsidRPr="00D84F3C">
              <w:rPr>
                <w:b/>
                <w:position w:val="-10"/>
                <w:sz w:val="20"/>
                <w:szCs w:val="20"/>
              </w:rPr>
              <w:object w:dxaOrig="780" w:dyaOrig="375">
                <v:shape id="_x0000_i1026" type="#_x0000_t75" style="width:40.1pt;height:18.35pt" o:ole="">
                  <v:imagedata r:id="rId5" o:title=""/>
                </v:shape>
                <o:OLEObject Type="Embed" ProgID="Equation.3" ShapeID="_x0000_i1026" DrawAspect="Content" ObjectID="_1408382748" r:id="rId7"/>
              </w:object>
            </w:r>
            <w:r w:rsidRPr="00D84F3C">
              <w:rPr>
                <w:b/>
                <w:sz w:val="20"/>
                <w:szCs w:val="20"/>
              </w:rPr>
              <w:t xml:space="preserve">, </w:t>
            </w:r>
            <w:r w:rsidRPr="00D84F3C">
              <w:rPr>
                <w:sz w:val="20"/>
                <w:szCs w:val="20"/>
              </w:rPr>
              <w:t>ее свойства и график.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pacing w:val="-8"/>
                <w:w w:val="120"/>
                <w:sz w:val="20"/>
                <w:szCs w:val="20"/>
              </w:rPr>
            </w:pPr>
            <w:r w:rsidRPr="00D84F3C">
              <w:rPr>
                <w:color w:val="000000"/>
                <w:spacing w:val="-8"/>
                <w:w w:val="120"/>
                <w:sz w:val="20"/>
                <w:szCs w:val="20"/>
              </w:rPr>
              <w:t>43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 xml:space="preserve">Функция </w:t>
            </w:r>
            <w:r w:rsidRPr="00D84F3C">
              <w:rPr>
                <w:b/>
                <w:position w:val="-10"/>
                <w:sz w:val="20"/>
                <w:szCs w:val="20"/>
              </w:rPr>
              <w:object w:dxaOrig="780" w:dyaOrig="375">
                <v:shape id="_x0000_i1027" type="#_x0000_t75" style="width:40.1pt;height:18.35pt" o:ole="">
                  <v:imagedata r:id="rId5" o:title=""/>
                </v:shape>
                <o:OLEObject Type="Embed" ProgID="Equation.3" ShapeID="_x0000_i1027" DrawAspect="Content" ObjectID="_1408382749" r:id="rId8"/>
              </w:object>
            </w:r>
            <w:r w:rsidRPr="00D84F3C">
              <w:rPr>
                <w:b/>
                <w:sz w:val="20"/>
                <w:szCs w:val="20"/>
              </w:rPr>
              <w:t xml:space="preserve">, </w:t>
            </w:r>
            <w:r w:rsidRPr="00D84F3C">
              <w:rPr>
                <w:sz w:val="20"/>
                <w:szCs w:val="20"/>
              </w:rPr>
              <w:t>ее свойства и график.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Pr="00D84F3C">
              <w:rPr>
                <w:sz w:val="20"/>
                <w:szCs w:val="20"/>
              </w:rPr>
              <w:t>Свойства квадратных корней.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Свойства квадратных корней.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С.Р.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Pr="00D84F3C">
              <w:rPr>
                <w:sz w:val="20"/>
                <w:szCs w:val="20"/>
              </w:rP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i/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i/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4F5BA8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i/>
                <w:sz w:val="20"/>
                <w:szCs w:val="20"/>
              </w:rPr>
              <w:t>Контрольная работа № 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К.Р.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Pr="00D84F3C">
              <w:rPr>
                <w:sz w:val="20"/>
                <w:szCs w:val="20"/>
              </w:rPr>
              <w:t xml:space="preserve"> Модуль действительного числа.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Модуль действительного числа.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Модуль действительного числа.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С.Р.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b/>
                <w:i/>
                <w:sz w:val="20"/>
                <w:szCs w:val="20"/>
              </w:rPr>
              <w:t>Площадь (14 часов)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EC0199" w:rsidRDefault="00EC0199" w:rsidP="00EC01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48-50.</w:t>
            </w:r>
            <w:r w:rsidRPr="00D84F3C">
              <w:rPr>
                <w:sz w:val="20"/>
                <w:szCs w:val="20"/>
              </w:rPr>
              <w:t>Площадь многоугольника.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Площадь многоугольника.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  <w:r w:rsidRPr="00D84F3C">
              <w:rPr>
                <w:sz w:val="20"/>
                <w:szCs w:val="20"/>
              </w:rPr>
              <w:t>Площадь параллелограмма.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С.Р.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  <w:r w:rsidRPr="00D84F3C">
              <w:rPr>
                <w:sz w:val="20"/>
                <w:szCs w:val="20"/>
              </w:rPr>
              <w:t>Площадь треугольника.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Площадь треугольника.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  <w:r w:rsidRPr="00D84F3C">
              <w:rPr>
                <w:sz w:val="20"/>
                <w:szCs w:val="20"/>
              </w:rPr>
              <w:t>Площадь трапеции.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С.Р.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54-55.</w:t>
            </w:r>
            <w:r w:rsidRPr="00D84F3C">
              <w:rPr>
                <w:sz w:val="20"/>
                <w:szCs w:val="20"/>
              </w:rPr>
              <w:t>Теорема Пифагора.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Теорема Пифагора.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Теорема Пифагора.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Дом.С.Р.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4F5BA8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i/>
                <w:sz w:val="20"/>
                <w:szCs w:val="20"/>
              </w:rPr>
            </w:pPr>
            <w:r w:rsidRPr="00D84F3C">
              <w:rPr>
                <w:i/>
                <w:sz w:val="20"/>
                <w:szCs w:val="20"/>
              </w:rPr>
              <w:t>Контрольная работа по теме «Площадь»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К.Р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b/>
                <w:i/>
                <w:sz w:val="20"/>
                <w:szCs w:val="20"/>
              </w:rPr>
            </w:pPr>
            <w:r w:rsidRPr="00D84F3C">
              <w:rPr>
                <w:b/>
                <w:i/>
                <w:sz w:val="20"/>
                <w:szCs w:val="20"/>
              </w:rPr>
              <w:t xml:space="preserve">Квадратичная функция. Функция  </w:t>
            </w:r>
            <w:r w:rsidRPr="00D84F3C">
              <w:rPr>
                <w:b/>
                <w:i/>
                <w:position w:val="-24"/>
                <w:sz w:val="20"/>
                <w:szCs w:val="20"/>
              </w:rPr>
              <w:object w:dxaOrig="645" w:dyaOrig="615">
                <v:shape id="_x0000_i1028" type="#_x0000_t75" style="width:31.9pt;height:31.25pt" o:ole="">
                  <v:imagedata r:id="rId9" o:title=""/>
                </v:shape>
                <o:OLEObject Type="Embed" ProgID="Equation.3" ShapeID="_x0000_i1028" DrawAspect="Content" ObjectID="_1408382750" r:id="rId10"/>
              </w:object>
            </w:r>
            <w:r w:rsidRPr="00D84F3C">
              <w:rPr>
                <w:b/>
                <w:i/>
                <w:sz w:val="20"/>
                <w:szCs w:val="20"/>
              </w:rPr>
              <w:t xml:space="preserve"> (18 часов)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EC0199" w:rsidRDefault="00EC0199" w:rsidP="00EC01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  <w:r w:rsidRPr="00D84F3C">
              <w:rPr>
                <w:sz w:val="20"/>
                <w:szCs w:val="20"/>
              </w:rPr>
              <w:t xml:space="preserve">Функция  </w:t>
            </w:r>
            <w:r w:rsidRPr="00D84F3C">
              <w:rPr>
                <w:position w:val="-10"/>
                <w:sz w:val="20"/>
                <w:szCs w:val="20"/>
              </w:rPr>
              <w:object w:dxaOrig="780" w:dyaOrig="360">
                <v:shape id="_x0000_i1029" type="#_x0000_t75" style="width:40.1pt;height:18.35pt" o:ole="">
                  <v:imagedata r:id="rId11" o:title=""/>
                </v:shape>
                <o:OLEObject Type="Embed" ProgID="Equation.3" ShapeID="_x0000_i1029" DrawAspect="Content" ObjectID="_1408382751" r:id="rId12"/>
              </w:object>
            </w:r>
            <w:r w:rsidRPr="00D84F3C">
              <w:rPr>
                <w:sz w:val="20"/>
                <w:szCs w:val="20"/>
              </w:rPr>
              <w:t>, ее свойства и график.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lastRenderedPageBreak/>
              <w:t>69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 xml:space="preserve">Функция  </w:t>
            </w:r>
            <w:r w:rsidRPr="00D84F3C">
              <w:rPr>
                <w:position w:val="-10"/>
                <w:sz w:val="20"/>
                <w:szCs w:val="20"/>
              </w:rPr>
              <w:object w:dxaOrig="780" w:dyaOrig="360">
                <v:shape id="_x0000_i1030" type="#_x0000_t75" style="width:40.1pt;height:18.35pt" o:ole="">
                  <v:imagedata r:id="rId11" o:title=""/>
                </v:shape>
                <o:OLEObject Type="Embed" ProgID="Equation.3" ShapeID="_x0000_i1030" DrawAspect="Content" ObjectID="_1408382752" r:id="rId13"/>
              </w:object>
            </w:r>
            <w:r w:rsidRPr="00D84F3C">
              <w:rPr>
                <w:sz w:val="20"/>
                <w:szCs w:val="20"/>
              </w:rPr>
              <w:t>, ее свойства и график.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 xml:space="preserve">Функция  </w:t>
            </w:r>
            <w:r w:rsidRPr="00D84F3C">
              <w:rPr>
                <w:position w:val="-10"/>
                <w:sz w:val="20"/>
                <w:szCs w:val="20"/>
              </w:rPr>
              <w:object w:dxaOrig="780" w:dyaOrig="360">
                <v:shape id="_x0000_i1031" type="#_x0000_t75" style="width:40.1pt;height:18.35pt" o:ole="">
                  <v:imagedata r:id="rId11" o:title=""/>
                </v:shape>
                <o:OLEObject Type="Embed" ProgID="Equation.3" ShapeID="_x0000_i1031" DrawAspect="Content" ObjectID="_1408382753" r:id="rId14"/>
              </w:object>
            </w:r>
            <w:r w:rsidRPr="00D84F3C">
              <w:rPr>
                <w:sz w:val="20"/>
                <w:szCs w:val="20"/>
              </w:rPr>
              <w:t>, ее свойства и график.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 w:rsidRPr="00D84F3C">
              <w:rPr>
                <w:sz w:val="20"/>
                <w:szCs w:val="20"/>
              </w:rPr>
              <w:t xml:space="preserve">Функция  </w:t>
            </w:r>
            <w:r w:rsidRPr="00D84F3C">
              <w:rPr>
                <w:position w:val="-24"/>
                <w:sz w:val="20"/>
                <w:szCs w:val="20"/>
              </w:rPr>
              <w:object w:dxaOrig="645" w:dyaOrig="615">
                <v:shape id="_x0000_i1032" type="#_x0000_t75" style="width:31.9pt;height:31.25pt" o:ole="">
                  <v:imagedata r:id="rId15" o:title=""/>
                </v:shape>
                <o:OLEObject Type="Embed" ProgID="Equation.3" ShapeID="_x0000_i1032" DrawAspect="Content" ObjectID="_1408382754" r:id="rId16"/>
              </w:object>
            </w:r>
            <w:r w:rsidRPr="00D84F3C">
              <w:rPr>
                <w:sz w:val="20"/>
                <w:szCs w:val="20"/>
              </w:rPr>
              <w:t>, ее свойства и график.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М.Д.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 xml:space="preserve">Функция  </w:t>
            </w:r>
            <w:r w:rsidRPr="00D84F3C">
              <w:rPr>
                <w:position w:val="-24"/>
                <w:sz w:val="20"/>
                <w:szCs w:val="20"/>
              </w:rPr>
              <w:object w:dxaOrig="645" w:dyaOrig="615">
                <v:shape id="_x0000_i1033" type="#_x0000_t75" style="width:31.9pt;height:31.25pt" o:ole="">
                  <v:imagedata r:id="rId15" o:title=""/>
                </v:shape>
                <o:OLEObject Type="Embed" ProgID="Equation.3" ShapeID="_x0000_i1033" DrawAspect="Content" ObjectID="_1408382755" r:id="rId17"/>
              </w:object>
            </w:r>
            <w:r w:rsidRPr="00D84F3C">
              <w:rPr>
                <w:sz w:val="20"/>
                <w:szCs w:val="20"/>
              </w:rPr>
              <w:t>, ее свойства и график.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i/>
                <w:sz w:val="20"/>
                <w:szCs w:val="20"/>
              </w:rPr>
            </w:pPr>
            <w:r w:rsidRPr="00D84F3C">
              <w:rPr>
                <w:i/>
                <w:sz w:val="20"/>
                <w:szCs w:val="20"/>
              </w:rPr>
              <w:t>Контрольная работа № 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К.Р.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Pr="00D84F3C">
              <w:rPr>
                <w:sz w:val="20"/>
                <w:szCs w:val="20"/>
              </w:rPr>
              <w:t xml:space="preserve">Как построить график функции  </w:t>
            </w:r>
            <w:r w:rsidRPr="00D84F3C">
              <w:rPr>
                <w:position w:val="-10"/>
                <w:sz w:val="20"/>
                <w:szCs w:val="20"/>
              </w:rPr>
              <w:object w:dxaOrig="180" w:dyaOrig="345">
                <v:shape id="_x0000_i1034" type="#_x0000_t75" style="width:8.85pt;height:17.65pt" o:ole="">
                  <v:imagedata r:id="rId18" o:title=""/>
                </v:shape>
                <o:OLEObject Type="Embed" ProgID="Equation.3" ShapeID="_x0000_i1034" DrawAspect="Content" ObjectID="_1408382756" r:id="rId19"/>
              </w:object>
            </w:r>
            <w:r w:rsidRPr="00D84F3C">
              <w:rPr>
                <w:position w:val="-10"/>
                <w:sz w:val="20"/>
                <w:szCs w:val="20"/>
              </w:rPr>
              <w:object w:dxaOrig="1245" w:dyaOrig="315">
                <v:shape id="_x0000_i1035" type="#_x0000_t75" style="width:62.5pt;height:16.3pt" o:ole="">
                  <v:imagedata r:id="rId20" o:title=""/>
                </v:shape>
                <o:OLEObject Type="Embed" ProgID="Equation.3" ShapeID="_x0000_i1035" DrawAspect="Content" ObjectID="_1408382757" r:id="rId21"/>
              </w:object>
            </w:r>
            <w:r w:rsidRPr="00D84F3C">
              <w:rPr>
                <w:sz w:val="20"/>
                <w:szCs w:val="20"/>
              </w:rPr>
              <w:t xml:space="preserve">, если известен график функции  </w:t>
            </w:r>
            <w:r w:rsidRPr="00D84F3C">
              <w:rPr>
                <w:position w:val="-10"/>
                <w:sz w:val="20"/>
                <w:szCs w:val="20"/>
              </w:rPr>
              <w:object w:dxaOrig="915" w:dyaOrig="315">
                <v:shape id="_x0000_i1036" type="#_x0000_t75" style="width:46.2pt;height:16.3pt" o:ole="">
                  <v:imagedata r:id="rId22" o:title=""/>
                </v:shape>
                <o:OLEObject Type="Embed" ProgID="Equation.3" ShapeID="_x0000_i1036" DrawAspect="Content" ObjectID="_1408382758" r:id="rId23"/>
              </w:object>
            </w:r>
            <w:r w:rsidRPr="00D84F3C">
              <w:rPr>
                <w:sz w:val="20"/>
                <w:szCs w:val="20"/>
              </w:rPr>
              <w:t>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 xml:space="preserve">Как построить график функции  </w:t>
            </w:r>
            <w:r w:rsidRPr="00D84F3C">
              <w:rPr>
                <w:position w:val="-10"/>
                <w:sz w:val="20"/>
                <w:szCs w:val="20"/>
              </w:rPr>
              <w:object w:dxaOrig="180" w:dyaOrig="345">
                <v:shape id="_x0000_i1037" type="#_x0000_t75" style="width:8.85pt;height:17.65pt" o:ole="">
                  <v:imagedata r:id="rId18" o:title=""/>
                </v:shape>
                <o:OLEObject Type="Embed" ProgID="Equation.3" ShapeID="_x0000_i1037" DrawAspect="Content" ObjectID="_1408382759" r:id="rId24"/>
              </w:object>
            </w:r>
            <w:r w:rsidRPr="00D84F3C">
              <w:rPr>
                <w:position w:val="-10"/>
                <w:sz w:val="20"/>
                <w:szCs w:val="20"/>
              </w:rPr>
              <w:object w:dxaOrig="1245" w:dyaOrig="315">
                <v:shape id="_x0000_i1038" type="#_x0000_t75" style="width:62.5pt;height:16.3pt" o:ole="">
                  <v:imagedata r:id="rId20" o:title=""/>
                </v:shape>
                <o:OLEObject Type="Embed" ProgID="Equation.3" ShapeID="_x0000_i1038" DrawAspect="Content" ObjectID="_1408382760" r:id="rId25"/>
              </w:object>
            </w:r>
            <w:r w:rsidRPr="00D84F3C">
              <w:rPr>
                <w:sz w:val="20"/>
                <w:szCs w:val="20"/>
              </w:rPr>
              <w:t xml:space="preserve">, если известен график функции  </w:t>
            </w:r>
            <w:r w:rsidRPr="00D84F3C">
              <w:rPr>
                <w:position w:val="-10"/>
                <w:sz w:val="20"/>
                <w:szCs w:val="20"/>
              </w:rPr>
              <w:object w:dxaOrig="915" w:dyaOrig="315">
                <v:shape id="_x0000_i1039" type="#_x0000_t75" style="width:46.2pt;height:16.3pt" o:ole="">
                  <v:imagedata r:id="rId22" o:title=""/>
                </v:shape>
                <o:OLEObject Type="Embed" ProgID="Equation.3" ShapeID="_x0000_i1039" DrawAspect="Content" ObjectID="_1408382761" r:id="rId26"/>
              </w:object>
            </w:r>
            <w:r w:rsidRPr="00D84F3C">
              <w:rPr>
                <w:sz w:val="20"/>
                <w:szCs w:val="20"/>
              </w:rPr>
              <w:t>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Pr="00D84F3C">
              <w:rPr>
                <w:sz w:val="20"/>
                <w:szCs w:val="20"/>
              </w:rPr>
              <w:t xml:space="preserve">Как построить график функции  </w:t>
            </w:r>
            <w:r w:rsidRPr="00D84F3C">
              <w:rPr>
                <w:position w:val="-10"/>
                <w:sz w:val="20"/>
                <w:szCs w:val="20"/>
              </w:rPr>
              <w:object w:dxaOrig="1335" w:dyaOrig="315">
                <v:shape id="_x0000_i1040" type="#_x0000_t75" style="width:66.55pt;height:16.3pt" o:ole="">
                  <v:imagedata r:id="rId27" o:title=""/>
                </v:shape>
                <o:OLEObject Type="Embed" ProgID="Equation.3" ShapeID="_x0000_i1040" DrawAspect="Content" ObjectID="_1408382762" r:id="rId28"/>
              </w:object>
            </w:r>
            <w:r w:rsidRPr="00D84F3C">
              <w:rPr>
                <w:sz w:val="20"/>
                <w:szCs w:val="20"/>
              </w:rPr>
              <w:t xml:space="preserve">, если известен график функции </w:t>
            </w:r>
            <w:r w:rsidRPr="00D84F3C">
              <w:rPr>
                <w:position w:val="-10"/>
                <w:sz w:val="20"/>
                <w:szCs w:val="20"/>
              </w:rPr>
              <w:object w:dxaOrig="915" w:dyaOrig="315">
                <v:shape id="_x0000_i1041" type="#_x0000_t75" style="width:46.2pt;height:16.3pt" o:ole="">
                  <v:imagedata r:id="rId22" o:title=""/>
                </v:shape>
                <o:OLEObject Type="Embed" ProgID="Equation.3" ShapeID="_x0000_i1041" DrawAspect="Content" ObjectID="_1408382763" r:id="rId29"/>
              </w:object>
            </w:r>
            <w:r w:rsidRPr="00D84F3C">
              <w:rPr>
                <w:sz w:val="20"/>
                <w:szCs w:val="20"/>
              </w:rPr>
              <w:t>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 xml:space="preserve">Как построить график функции  </w:t>
            </w:r>
            <w:r w:rsidRPr="00D84F3C">
              <w:rPr>
                <w:position w:val="-10"/>
                <w:sz w:val="20"/>
                <w:szCs w:val="20"/>
              </w:rPr>
              <w:object w:dxaOrig="1335" w:dyaOrig="315">
                <v:shape id="_x0000_i1042" type="#_x0000_t75" style="width:66.55pt;height:16.3pt" o:ole="">
                  <v:imagedata r:id="rId27" o:title=""/>
                </v:shape>
                <o:OLEObject Type="Embed" ProgID="Equation.3" ShapeID="_x0000_i1042" DrawAspect="Content" ObjectID="_1408382764" r:id="rId30"/>
              </w:object>
            </w:r>
            <w:r w:rsidRPr="00D84F3C">
              <w:rPr>
                <w:sz w:val="20"/>
                <w:szCs w:val="20"/>
              </w:rPr>
              <w:t xml:space="preserve">, если известен график функции </w:t>
            </w:r>
            <w:r w:rsidRPr="00D84F3C">
              <w:rPr>
                <w:position w:val="-10"/>
                <w:sz w:val="20"/>
                <w:szCs w:val="20"/>
              </w:rPr>
              <w:object w:dxaOrig="915" w:dyaOrig="315">
                <v:shape id="_x0000_i1043" type="#_x0000_t75" style="width:46.2pt;height:16.3pt" o:ole="">
                  <v:imagedata r:id="rId22" o:title=""/>
                </v:shape>
                <o:OLEObject Type="Embed" ProgID="Equation.3" ShapeID="_x0000_i1043" DrawAspect="Content" ObjectID="_1408382765" r:id="rId31"/>
              </w:object>
            </w:r>
            <w:r w:rsidRPr="00D84F3C">
              <w:rPr>
                <w:sz w:val="20"/>
                <w:szCs w:val="20"/>
              </w:rPr>
              <w:t>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  <w:r w:rsidRPr="00D84F3C">
              <w:rPr>
                <w:sz w:val="20"/>
                <w:szCs w:val="20"/>
              </w:rPr>
              <w:t xml:space="preserve">Как построить график функции  </w:t>
            </w:r>
            <w:r w:rsidRPr="00D84F3C">
              <w:rPr>
                <w:position w:val="-10"/>
                <w:sz w:val="20"/>
                <w:szCs w:val="20"/>
              </w:rPr>
              <w:object w:dxaOrig="1635" w:dyaOrig="315">
                <v:shape id="_x0000_i1044" type="#_x0000_t75" style="width:81.5pt;height:16.3pt" o:ole="">
                  <v:imagedata r:id="rId32" o:title=""/>
                </v:shape>
                <o:OLEObject Type="Embed" ProgID="Equation.3" ShapeID="_x0000_i1044" DrawAspect="Content" ObjectID="_1408382766" r:id="rId33"/>
              </w:object>
            </w:r>
            <w:r w:rsidRPr="00D84F3C">
              <w:rPr>
                <w:sz w:val="20"/>
                <w:szCs w:val="20"/>
              </w:rPr>
              <w:t xml:space="preserve">, если известен график функции  </w:t>
            </w:r>
            <w:r w:rsidRPr="00D84F3C">
              <w:rPr>
                <w:position w:val="-10"/>
                <w:sz w:val="20"/>
                <w:szCs w:val="20"/>
              </w:rPr>
              <w:object w:dxaOrig="915" w:dyaOrig="315">
                <v:shape id="_x0000_i1045" type="#_x0000_t75" style="width:46.2pt;height:16.3pt" o:ole="">
                  <v:imagedata r:id="rId22" o:title=""/>
                </v:shape>
                <o:OLEObject Type="Embed" ProgID="Equation.3" ShapeID="_x0000_i1045" DrawAspect="Content" ObjectID="_1408382767" r:id="rId34"/>
              </w:object>
            </w:r>
            <w:r w:rsidRPr="00D84F3C">
              <w:rPr>
                <w:sz w:val="20"/>
                <w:szCs w:val="20"/>
              </w:rPr>
              <w:t>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С.Р.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i/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 xml:space="preserve">Как построить график функции  </w:t>
            </w:r>
            <w:r w:rsidRPr="00D84F3C">
              <w:rPr>
                <w:position w:val="-10"/>
                <w:sz w:val="20"/>
                <w:szCs w:val="20"/>
              </w:rPr>
              <w:object w:dxaOrig="1635" w:dyaOrig="315">
                <v:shape id="_x0000_i1046" type="#_x0000_t75" style="width:81.5pt;height:16.3pt" o:ole="">
                  <v:imagedata r:id="rId32" o:title=""/>
                </v:shape>
                <o:OLEObject Type="Embed" ProgID="Equation.3" ShapeID="_x0000_i1046" DrawAspect="Content" ObjectID="_1408382768" r:id="rId35"/>
              </w:object>
            </w:r>
            <w:r w:rsidRPr="00D84F3C">
              <w:rPr>
                <w:sz w:val="20"/>
                <w:szCs w:val="20"/>
              </w:rPr>
              <w:t xml:space="preserve">, если известен график функции  </w:t>
            </w:r>
            <w:r w:rsidRPr="00D84F3C">
              <w:rPr>
                <w:position w:val="-10"/>
                <w:sz w:val="20"/>
                <w:szCs w:val="20"/>
              </w:rPr>
              <w:object w:dxaOrig="915" w:dyaOrig="315">
                <v:shape id="_x0000_i1047" type="#_x0000_t75" style="width:46.2pt;height:16.3pt" o:ole="">
                  <v:imagedata r:id="rId22" o:title=""/>
                </v:shape>
                <o:OLEObject Type="Embed" ProgID="Equation.3" ShapeID="_x0000_i1047" DrawAspect="Content" ObjectID="_1408382769" r:id="rId36"/>
              </w:object>
            </w:r>
            <w:r w:rsidRPr="00D84F3C">
              <w:rPr>
                <w:sz w:val="20"/>
                <w:szCs w:val="20"/>
              </w:rPr>
              <w:t>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  <w:r w:rsidRPr="00D84F3C">
              <w:rPr>
                <w:sz w:val="20"/>
                <w:szCs w:val="20"/>
              </w:rPr>
              <w:t xml:space="preserve">Функция  </w:t>
            </w:r>
            <w:r w:rsidRPr="00D84F3C">
              <w:rPr>
                <w:position w:val="-10"/>
                <w:sz w:val="20"/>
                <w:szCs w:val="20"/>
              </w:rPr>
              <w:object w:dxaOrig="1680" w:dyaOrig="360">
                <v:shape id="_x0000_i1048" type="#_x0000_t75" style="width:83.55pt;height:18.35pt" o:ole="">
                  <v:imagedata r:id="rId37" o:title=""/>
                </v:shape>
                <o:OLEObject Type="Embed" ProgID="Equation.3" ShapeID="_x0000_i1048" DrawAspect="Content" ObjectID="_1408382770" r:id="rId38"/>
              </w:object>
            </w:r>
            <w:r w:rsidRPr="00D84F3C">
              <w:rPr>
                <w:sz w:val="20"/>
                <w:szCs w:val="20"/>
              </w:rPr>
              <w:t>, ее свойства и график.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 xml:space="preserve">Функция  </w:t>
            </w:r>
            <w:r w:rsidRPr="00D84F3C">
              <w:rPr>
                <w:position w:val="-10"/>
                <w:sz w:val="20"/>
                <w:szCs w:val="20"/>
              </w:rPr>
              <w:object w:dxaOrig="1680" w:dyaOrig="360">
                <v:shape id="_x0000_i1049" type="#_x0000_t75" style="width:83.55pt;height:18.35pt" o:ole="">
                  <v:imagedata r:id="rId37" o:title=""/>
                </v:shape>
                <o:OLEObject Type="Embed" ProgID="Equation.3" ShapeID="_x0000_i1049" DrawAspect="Content" ObjectID="_1408382771" r:id="rId39"/>
              </w:object>
            </w:r>
            <w:r w:rsidRPr="00D84F3C">
              <w:rPr>
                <w:sz w:val="20"/>
                <w:szCs w:val="20"/>
              </w:rPr>
              <w:t>, ее свойства и график.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i/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 xml:space="preserve">Функция  </w:t>
            </w:r>
            <w:r w:rsidRPr="00D84F3C">
              <w:rPr>
                <w:position w:val="-10"/>
                <w:sz w:val="20"/>
                <w:szCs w:val="20"/>
              </w:rPr>
              <w:object w:dxaOrig="1680" w:dyaOrig="360">
                <v:shape id="_x0000_i1050" type="#_x0000_t75" style="width:83.55pt;height:18.35pt" o:ole="">
                  <v:imagedata r:id="rId37" o:title=""/>
                </v:shape>
                <o:OLEObject Type="Embed" ProgID="Equation.3" ShapeID="_x0000_i1050" DrawAspect="Content" ObjectID="_1408382772" r:id="rId40"/>
              </w:object>
            </w:r>
            <w:r w:rsidRPr="00D84F3C">
              <w:rPr>
                <w:sz w:val="20"/>
                <w:szCs w:val="20"/>
              </w:rPr>
              <w:t>, ее свойства и график.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С.Р.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i/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 xml:space="preserve">Функция  </w:t>
            </w:r>
            <w:r w:rsidRPr="00D84F3C">
              <w:rPr>
                <w:position w:val="-10"/>
                <w:sz w:val="20"/>
                <w:szCs w:val="20"/>
              </w:rPr>
              <w:object w:dxaOrig="1680" w:dyaOrig="360">
                <v:shape id="_x0000_i1051" type="#_x0000_t75" style="width:83.55pt;height:18.35pt" o:ole="">
                  <v:imagedata r:id="rId37" o:title=""/>
                </v:shape>
                <o:OLEObject Type="Embed" ProgID="Equation.3" ShapeID="_x0000_i1051" DrawAspect="Content" ObjectID="_1408382773" r:id="rId41"/>
              </w:object>
            </w:r>
            <w:r w:rsidRPr="00D84F3C">
              <w:rPr>
                <w:sz w:val="20"/>
                <w:szCs w:val="20"/>
              </w:rPr>
              <w:t>, ее свойства и график.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4F5BA8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  <w:r w:rsidRPr="00D84F3C">
              <w:rPr>
                <w:sz w:val="20"/>
                <w:szCs w:val="20"/>
              </w:rPr>
              <w:t>Графическое решение квадратных уравнений.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i/>
                <w:sz w:val="20"/>
                <w:szCs w:val="20"/>
              </w:rPr>
            </w:pPr>
            <w:r w:rsidRPr="00D84F3C">
              <w:rPr>
                <w:i/>
                <w:sz w:val="20"/>
                <w:szCs w:val="20"/>
              </w:rPr>
              <w:t>Контрольная работа № 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К.Р.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b/>
                <w:i/>
                <w:sz w:val="20"/>
                <w:szCs w:val="20"/>
              </w:rPr>
            </w:pPr>
            <w:r w:rsidRPr="00D84F3C">
              <w:rPr>
                <w:b/>
                <w:i/>
                <w:sz w:val="20"/>
                <w:szCs w:val="20"/>
              </w:rPr>
              <w:t>Квадратные уравнения (22 ча</w:t>
            </w:r>
            <w:r>
              <w:rPr>
                <w:b/>
                <w:i/>
                <w:sz w:val="20"/>
                <w:szCs w:val="20"/>
              </w:rPr>
              <w:t>с</w:t>
            </w:r>
            <w:r w:rsidRPr="00D84F3C">
              <w:rPr>
                <w:b/>
                <w:i/>
                <w:sz w:val="20"/>
                <w:szCs w:val="20"/>
              </w:rPr>
              <w:t>а)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EC0199" w:rsidRDefault="00EC0199" w:rsidP="00EC01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  <w:r w:rsidRPr="00D84F3C">
              <w:rPr>
                <w:sz w:val="20"/>
                <w:szCs w:val="20"/>
              </w:rPr>
              <w:t>Основные понятия.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Основные понятия.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  <w:r w:rsidRPr="00D84F3C">
              <w:rPr>
                <w:sz w:val="20"/>
                <w:szCs w:val="20"/>
              </w:rPr>
              <w:t>Формула корней квадратного уравнения.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Формула корней квадратного уравнения.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Формула корней квадратного уравнения.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С.Р.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  <w:r w:rsidRPr="00D84F3C">
              <w:rPr>
                <w:sz w:val="20"/>
                <w:szCs w:val="20"/>
              </w:rPr>
              <w:t>Рациональные уравнения.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Рациональные уравнения.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Рациональные уравнения.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С.Р.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i/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Рациональные уравнения.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i/>
                <w:sz w:val="20"/>
                <w:szCs w:val="20"/>
              </w:rPr>
              <w:t>Контрольная работа № 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К.Р.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lastRenderedPageBreak/>
              <w:t>96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  <w:r w:rsidRPr="00D84F3C">
              <w:rPr>
                <w:sz w:val="20"/>
                <w:szCs w:val="20"/>
              </w:rPr>
              <w:t>Рациональные уравнения как математические модели реальных ситуаций.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Рациональные уравнения как математические модели реальных ситуаций.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Рациональные уравнения как математические модели реальных ситуаций.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i/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Рациональные уравнения как математические модели реальных ситуаций.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  <w:r w:rsidRPr="00D84F3C">
              <w:rPr>
                <w:sz w:val="20"/>
                <w:szCs w:val="20"/>
              </w:rPr>
              <w:t>Еще одна формула корней квадратного уравнения.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Дом.к.р.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Еще одна формула корней квадратного уравнения.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  <w:r w:rsidRPr="00D84F3C">
              <w:rPr>
                <w:sz w:val="20"/>
                <w:szCs w:val="20"/>
              </w:rPr>
              <w:t>Теорема Виета.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Теорема Виета.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  <w:r w:rsidRPr="00D84F3C">
              <w:rPr>
                <w:sz w:val="20"/>
                <w:szCs w:val="20"/>
              </w:rPr>
              <w:t>Иррациональные уравнения.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Иррациональные уравнения.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С.Р.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Иррациональные уравнения.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i/>
                <w:sz w:val="20"/>
                <w:szCs w:val="20"/>
              </w:rPr>
              <w:t>Контрольн6ая работа № 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К.Р.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b/>
                <w:i/>
                <w:sz w:val="20"/>
                <w:szCs w:val="20"/>
              </w:rPr>
            </w:pPr>
            <w:r w:rsidRPr="00D84F3C">
              <w:rPr>
                <w:b/>
                <w:i/>
                <w:sz w:val="20"/>
                <w:szCs w:val="20"/>
              </w:rPr>
              <w:t>П</w:t>
            </w:r>
            <w:r>
              <w:rPr>
                <w:b/>
                <w:i/>
                <w:sz w:val="20"/>
                <w:szCs w:val="20"/>
              </w:rPr>
              <w:t>одобные треугольники (19 часов)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EC0199" w:rsidRDefault="00EC0199" w:rsidP="00EC01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56-58.</w:t>
            </w:r>
            <w:r w:rsidRPr="00D84F3C">
              <w:rPr>
                <w:sz w:val="20"/>
                <w:szCs w:val="20"/>
              </w:rPr>
              <w:t>Определение подобных треугольников.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8D460F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Определение подобных треугольников.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С.Р.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  <w:r w:rsidRPr="00D84F3C">
              <w:rPr>
                <w:sz w:val="20"/>
                <w:szCs w:val="20"/>
              </w:rPr>
              <w:t>Первый признак подобия треугольников.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8D460F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Первый признак подобия треугольников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  <w:r w:rsidRPr="00D84F3C">
              <w:rPr>
                <w:sz w:val="20"/>
                <w:szCs w:val="20"/>
              </w:rPr>
              <w:t>Второй признак подобия треугольников.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8D460F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С.Р.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</w:t>
            </w:r>
            <w:r w:rsidRPr="00D84F3C">
              <w:rPr>
                <w:sz w:val="20"/>
                <w:szCs w:val="20"/>
              </w:rPr>
              <w:t>Третий признак подобия треугольников.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8D460F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8D460F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i/>
                <w:sz w:val="20"/>
                <w:szCs w:val="20"/>
              </w:rPr>
            </w:pPr>
            <w:r w:rsidRPr="00D84F3C">
              <w:rPr>
                <w:i/>
                <w:sz w:val="20"/>
                <w:szCs w:val="20"/>
              </w:rPr>
              <w:t>Контрольная работа по теме «Подобные треугольники»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8D460F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К.Р.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</w:t>
            </w:r>
            <w:r w:rsidRPr="00D84F3C">
              <w:rPr>
                <w:sz w:val="20"/>
                <w:szCs w:val="20"/>
              </w:rPr>
              <w:t>Средняя линия треугольника.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8D460F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Средняя линия треугольника.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</w:t>
            </w:r>
            <w:r w:rsidRPr="00D84F3C">
              <w:rPr>
                <w:sz w:val="20"/>
                <w:szCs w:val="20"/>
              </w:rPr>
              <w:t>Пропорциональные отрезки в прямоугольном треугольнике.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8D460F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Пропорциональные отрезки в прямоугольном треугольнике.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С.Р.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64-65.</w:t>
            </w:r>
            <w:r w:rsidRPr="00D84F3C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8D460F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4F5BA8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66-67.</w:t>
            </w:r>
            <w:r w:rsidRPr="00D84F3C">
              <w:rPr>
                <w:sz w:val="20"/>
                <w:szCs w:val="20"/>
              </w:rPr>
              <w:t>Соотношение между сторонами и углами прямоугольного треугольника.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8D460F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Соотношение между сторонами и углами прямоугольного треугольника.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Соотношение между сторонами и углами прямоугольного треугольника.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М.Д.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Соотношение между сторонами и углами прямоугольного треугольника.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i/>
                <w:sz w:val="20"/>
                <w:szCs w:val="20"/>
              </w:rPr>
            </w:pPr>
            <w:r w:rsidRPr="00D84F3C">
              <w:rPr>
                <w:i/>
                <w:sz w:val="20"/>
                <w:szCs w:val="20"/>
              </w:rPr>
              <w:t>Контрольная работа по теме «Применение подобия к решению задач»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8D460F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К.Р.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b/>
                <w:i/>
                <w:sz w:val="20"/>
                <w:szCs w:val="20"/>
              </w:rPr>
            </w:pPr>
            <w:r w:rsidRPr="00D84F3C">
              <w:rPr>
                <w:b/>
                <w:i/>
                <w:sz w:val="20"/>
                <w:szCs w:val="20"/>
              </w:rPr>
              <w:t>Неравенства (15 часов)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8D460F" w:rsidRDefault="008D460F" w:rsidP="00EC01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  <w:r w:rsidRPr="00D84F3C">
              <w:rPr>
                <w:sz w:val="20"/>
                <w:szCs w:val="20"/>
              </w:rPr>
              <w:t>Свойства числовых неравенств.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8D460F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Свойства числовых неравенств.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Свойства числовых неравенств.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С.Р.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  <w:r w:rsidRPr="00D84F3C">
              <w:rPr>
                <w:sz w:val="20"/>
                <w:szCs w:val="20"/>
              </w:rPr>
              <w:t>Исследование функций на монотонность.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8D460F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lastRenderedPageBreak/>
              <w:t>131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Исследование функций на монотонность.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  <w:r w:rsidRPr="00D84F3C">
              <w:rPr>
                <w:sz w:val="20"/>
                <w:szCs w:val="20"/>
              </w:rPr>
              <w:t>Решение линейных неравенств.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8D460F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Решение линейных неравенств.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  <w:lang w:val="en-US"/>
              </w:rPr>
            </w:pPr>
            <w:r w:rsidRPr="00D84F3C">
              <w:rPr>
                <w:sz w:val="20"/>
                <w:szCs w:val="20"/>
              </w:rPr>
              <w:t>Решение линейных неравенств.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С.Р.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  <w:r w:rsidRPr="00D84F3C">
              <w:rPr>
                <w:sz w:val="20"/>
                <w:szCs w:val="20"/>
              </w:rPr>
              <w:t>Решение квадратных неравенств.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8D460F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Решение квадратных неравенств.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Дом.К.Р.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Решение квадратных неравенств.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4F5BA8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i/>
                <w:sz w:val="20"/>
                <w:szCs w:val="20"/>
              </w:rPr>
              <w:t>Контрольная работа № 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8D460F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К.Р.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  <w:r w:rsidRPr="00D84F3C">
              <w:rPr>
                <w:sz w:val="20"/>
                <w:szCs w:val="20"/>
              </w:rPr>
              <w:t xml:space="preserve"> Приближенные значения действительных чисел.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8D460F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Приближенные значения действительных чисел.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  <w:r w:rsidRPr="00D84F3C">
              <w:rPr>
                <w:sz w:val="20"/>
                <w:szCs w:val="20"/>
              </w:rPr>
              <w:t>Стандартный вид положительного числа.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8D460F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С.Р.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b/>
                <w:i/>
                <w:sz w:val="20"/>
                <w:szCs w:val="20"/>
              </w:rPr>
            </w:pPr>
            <w:r w:rsidRPr="00D84F3C">
              <w:rPr>
                <w:b/>
                <w:i/>
                <w:sz w:val="20"/>
                <w:szCs w:val="20"/>
              </w:rPr>
              <w:t>Окружность (17 часов)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8D460F" w:rsidRDefault="008D460F" w:rsidP="00EC01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68-69.</w:t>
            </w:r>
            <w:r w:rsidRPr="00D84F3C">
              <w:rPr>
                <w:sz w:val="20"/>
                <w:szCs w:val="20"/>
              </w:rPr>
              <w:t>Касательная и окружность.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8D460F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Касательная и окружность.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Касательная и окружность.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С.Р.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</w:t>
            </w:r>
            <w:r w:rsidRPr="00D84F3C">
              <w:rPr>
                <w:sz w:val="20"/>
                <w:szCs w:val="20"/>
              </w:rPr>
              <w:t>Градусная мера дуги.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8D460F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</w:t>
            </w:r>
            <w:r w:rsidRPr="00D84F3C">
              <w:rPr>
                <w:sz w:val="20"/>
                <w:szCs w:val="20"/>
              </w:rPr>
              <w:t>Теорема о вписанном угле.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8D460F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Теорема о вписанном угле.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8D460F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С.Р.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72-73.</w:t>
            </w:r>
            <w:r w:rsidRPr="00D84F3C">
              <w:rPr>
                <w:sz w:val="20"/>
                <w:szCs w:val="20"/>
              </w:rPr>
              <w:t>Четыре замечательные точки.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8D460F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Четыре замечательные точки.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Четыре замечательные точки.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</w:t>
            </w:r>
            <w:r w:rsidRPr="00D84F3C">
              <w:rPr>
                <w:sz w:val="20"/>
                <w:szCs w:val="20"/>
              </w:rPr>
              <w:t>Вписанная окружность.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8D460F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Вписанная окружность.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</w:t>
            </w:r>
            <w:r w:rsidRPr="00D84F3C">
              <w:rPr>
                <w:sz w:val="20"/>
                <w:szCs w:val="20"/>
              </w:rPr>
              <w:t>Описанная окружность.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8D460F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Описанная окружность.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8D460F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Дом.К.Р.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8D460F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0F" w:rsidRPr="00D84F3C" w:rsidRDefault="008D460F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0F" w:rsidRPr="00D84F3C" w:rsidRDefault="008D460F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0F" w:rsidRPr="008D460F" w:rsidRDefault="008D460F" w:rsidP="00EC01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0F" w:rsidRPr="00D84F3C" w:rsidRDefault="008D460F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460F" w:rsidRPr="00D84F3C" w:rsidRDefault="008D460F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460F" w:rsidRPr="00D84F3C" w:rsidRDefault="008D460F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D460F" w:rsidRPr="00D84F3C" w:rsidRDefault="008D460F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84F3C">
              <w:rPr>
                <w:color w:val="000000"/>
                <w:sz w:val="20"/>
                <w:szCs w:val="20"/>
              </w:rPr>
              <w:t>15</w:t>
            </w:r>
            <w:r w:rsidR="008D46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99" w:rsidRPr="00D84F3C" w:rsidRDefault="00EC0199" w:rsidP="00EC0199">
            <w:pPr>
              <w:rPr>
                <w:i/>
                <w:sz w:val="20"/>
                <w:szCs w:val="20"/>
              </w:rPr>
            </w:pPr>
            <w:r w:rsidRPr="00D84F3C">
              <w:rPr>
                <w:i/>
                <w:sz w:val="20"/>
                <w:szCs w:val="20"/>
              </w:rPr>
              <w:t>Контрольная работа по теме «Окружность»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8D460F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К.Р.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2014E3" w:rsidRDefault="00EC0199" w:rsidP="008D460F">
            <w:pPr>
              <w:jc w:val="center"/>
              <w:rPr>
                <w:b/>
                <w:i/>
                <w:sz w:val="20"/>
                <w:szCs w:val="20"/>
              </w:rPr>
            </w:pPr>
            <w:r w:rsidRPr="002014E3">
              <w:rPr>
                <w:b/>
                <w:i/>
                <w:sz w:val="20"/>
                <w:szCs w:val="20"/>
              </w:rPr>
              <w:t>Статистические исследования</w:t>
            </w:r>
            <w:r>
              <w:rPr>
                <w:b/>
                <w:i/>
                <w:sz w:val="20"/>
                <w:szCs w:val="20"/>
              </w:rPr>
              <w:t>(</w:t>
            </w:r>
            <w:r w:rsidR="008D460F">
              <w:rPr>
                <w:b/>
                <w:i/>
                <w:sz w:val="20"/>
                <w:szCs w:val="20"/>
              </w:rPr>
              <w:t>10</w:t>
            </w:r>
            <w:r>
              <w:rPr>
                <w:b/>
                <w:i/>
                <w:sz w:val="20"/>
                <w:szCs w:val="20"/>
              </w:rPr>
              <w:t xml:space="preserve"> часов)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8D460F" w:rsidRDefault="008D460F" w:rsidP="00EC0199">
            <w:pPr>
              <w:jc w:val="center"/>
              <w:rPr>
                <w:b/>
                <w:sz w:val="20"/>
                <w:szCs w:val="20"/>
              </w:rPr>
            </w:pPr>
            <w:r w:rsidRPr="008D460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8D460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2014E3" w:rsidRDefault="00EC0199" w:rsidP="00EC0199">
            <w:pPr>
              <w:rPr>
                <w:sz w:val="20"/>
                <w:szCs w:val="20"/>
              </w:rPr>
            </w:pPr>
            <w:r w:rsidRPr="002014E3">
              <w:rPr>
                <w:sz w:val="20"/>
                <w:szCs w:val="20"/>
              </w:rPr>
              <w:t xml:space="preserve">Сбор и группировка </w:t>
            </w:r>
            <w:r>
              <w:rPr>
                <w:sz w:val="20"/>
                <w:szCs w:val="20"/>
              </w:rPr>
              <w:t>статистических данных</w:t>
            </w:r>
            <w:r w:rsidR="008D460F">
              <w:rPr>
                <w:sz w:val="20"/>
                <w:szCs w:val="20"/>
              </w:rPr>
              <w:t>. (Алгебраические дроби)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8D460F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D460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2014E3" w:rsidRDefault="00EC0199" w:rsidP="00EC0199">
            <w:pPr>
              <w:rPr>
                <w:b/>
                <w:i/>
                <w:sz w:val="20"/>
                <w:szCs w:val="20"/>
              </w:rPr>
            </w:pPr>
            <w:r w:rsidRPr="002014E3">
              <w:rPr>
                <w:sz w:val="20"/>
                <w:szCs w:val="20"/>
              </w:rPr>
              <w:t xml:space="preserve">Сбор и группировка </w:t>
            </w:r>
            <w:r>
              <w:rPr>
                <w:sz w:val="20"/>
                <w:szCs w:val="20"/>
              </w:rPr>
              <w:t>статистических данных</w:t>
            </w:r>
            <w:r w:rsidR="008D460F">
              <w:rPr>
                <w:sz w:val="20"/>
                <w:szCs w:val="20"/>
              </w:rPr>
              <w:t xml:space="preserve"> (Алгебраические дроби)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8D460F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9" w:rsidRPr="00D84F3C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8D46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2014E3" w:rsidRDefault="00EC0199" w:rsidP="00EC0199">
            <w:pPr>
              <w:rPr>
                <w:b/>
                <w:i/>
                <w:sz w:val="20"/>
                <w:szCs w:val="20"/>
              </w:rPr>
            </w:pPr>
            <w:r w:rsidRPr="002014E3">
              <w:rPr>
                <w:sz w:val="20"/>
                <w:szCs w:val="20"/>
              </w:rPr>
              <w:t xml:space="preserve">Сбор и группировка </w:t>
            </w:r>
            <w:r>
              <w:rPr>
                <w:sz w:val="20"/>
                <w:szCs w:val="20"/>
              </w:rPr>
              <w:t>статистических данных</w:t>
            </w:r>
            <w:r w:rsidR="008D460F">
              <w:rPr>
                <w:sz w:val="20"/>
                <w:szCs w:val="20"/>
              </w:rPr>
              <w:t xml:space="preserve"> (Свойства квадратного корня)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8D460F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9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8D460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2014E3" w:rsidRDefault="00EC0199" w:rsidP="00EC0199">
            <w:pPr>
              <w:rPr>
                <w:sz w:val="20"/>
                <w:szCs w:val="20"/>
              </w:rPr>
            </w:pPr>
            <w:r w:rsidRPr="002014E3">
              <w:rPr>
                <w:sz w:val="20"/>
                <w:szCs w:val="20"/>
              </w:rPr>
              <w:t xml:space="preserve">Сбор и группировка </w:t>
            </w:r>
            <w:r>
              <w:rPr>
                <w:sz w:val="20"/>
                <w:szCs w:val="20"/>
              </w:rPr>
              <w:t>статистических данных</w:t>
            </w:r>
            <w:r w:rsidR="008D460F">
              <w:rPr>
                <w:sz w:val="20"/>
                <w:szCs w:val="20"/>
              </w:rPr>
              <w:t xml:space="preserve"> (Свойства квадратного корня)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8D460F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8D460F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0F" w:rsidRDefault="008D460F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0F" w:rsidRPr="002014E3" w:rsidRDefault="008D460F" w:rsidP="00EC0199">
            <w:pPr>
              <w:rPr>
                <w:sz w:val="20"/>
                <w:szCs w:val="20"/>
              </w:rPr>
            </w:pPr>
            <w:r w:rsidRPr="002014E3">
              <w:rPr>
                <w:sz w:val="20"/>
                <w:szCs w:val="20"/>
              </w:rPr>
              <w:t xml:space="preserve">Сбор и группировка </w:t>
            </w:r>
            <w:r>
              <w:rPr>
                <w:sz w:val="20"/>
                <w:szCs w:val="20"/>
              </w:rPr>
              <w:t>статистических данных (Квадратичная функция)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0F" w:rsidRPr="00D84F3C" w:rsidRDefault="008D460F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0F" w:rsidRPr="00D84F3C" w:rsidRDefault="008D460F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460F" w:rsidRPr="00D84F3C" w:rsidRDefault="008D460F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460F" w:rsidRPr="00D84F3C" w:rsidRDefault="008D460F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D460F" w:rsidRPr="00D84F3C" w:rsidRDefault="008D460F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9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8D46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2014E3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Наглядное представление статистической информации</w:t>
            </w:r>
            <w:r w:rsidR="008D460F">
              <w:rPr>
                <w:sz w:val="20"/>
                <w:szCs w:val="20"/>
              </w:rPr>
              <w:t xml:space="preserve"> (Квадратичная функция)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8D460F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9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8D460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2014E3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Наглядное представление статистической информации</w:t>
            </w:r>
            <w:r w:rsidR="008D460F">
              <w:rPr>
                <w:sz w:val="20"/>
                <w:szCs w:val="20"/>
              </w:rPr>
              <w:t xml:space="preserve"> (Квадратные уравнения)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8D460F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9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8D460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2014E3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Наглядное представление статистической информации</w:t>
            </w:r>
            <w:r w:rsidR="008D460F">
              <w:rPr>
                <w:sz w:val="20"/>
                <w:szCs w:val="20"/>
              </w:rPr>
              <w:t xml:space="preserve"> (Квадратные уравнения)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8D460F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EC0199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99" w:rsidRDefault="00EC0199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16</w:t>
            </w:r>
            <w:r w:rsidR="008D460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2014E3" w:rsidRDefault="00EC0199" w:rsidP="00EC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Наглядное представление статистической информации</w:t>
            </w:r>
            <w:r w:rsidR="008D460F">
              <w:rPr>
                <w:sz w:val="20"/>
                <w:szCs w:val="20"/>
              </w:rPr>
              <w:t xml:space="preserve"> (Неравенства)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8D460F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0199" w:rsidRPr="00D84F3C" w:rsidRDefault="00EC0199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C0199" w:rsidRPr="00D84F3C" w:rsidRDefault="00EC0199" w:rsidP="00EC0199">
            <w:pPr>
              <w:rPr>
                <w:sz w:val="20"/>
                <w:szCs w:val="20"/>
              </w:rPr>
            </w:pPr>
          </w:p>
        </w:tc>
      </w:tr>
      <w:tr w:rsidR="008D460F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0F" w:rsidRDefault="008D460F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0F" w:rsidRPr="002014E3" w:rsidRDefault="008D460F" w:rsidP="00E27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Наглядное представление статистической информации (Неравенства)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0F" w:rsidRPr="00D84F3C" w:rsidRDefault="008D460F" w:rsidP="00E2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0F" w:rsidRPr="00D84F3C" w:rsidRDefault="008D460F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460F" w:rsidRPr="00D84F3C" w:rsidRDefault="008D460F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460F" w:rsidRPr="00D84F3C" w:rsidRDefault="008D460F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D460F" w:rsidRPr="00D84F3C" w:rsidRDefault="008D460F" w:rsidP="00EC0199">
            <w:pPr>
              <w:rPr>
                <w:sz w:val="20"/>
                <w:szCs w:val="20"/>
              </w:rPr>
            </w:pPr>
          </w:p>
        </w:tc>
      </w:tr>
      <w:tr w:rsidR="008D460F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0F" w:rsidRPr="00D84F3C" w:rsidRDefault="008D460F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0F" w:rsidRPr="00D84F3C" w:rsidRDefault="00CE16BB" w:rsidP="00CE16B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Повторение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0F" w:rsidRPr="00CE16BB" w:rsidRDefault="00CE16BB" w:rsidP="00EC01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0F" w:rsidRPr="00D84F3C" w:rsidRDefault="008D460F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460F" w:rsidRPr="00D84F3C" w:rsidRDefault="008D460F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460F" w:rsidRPr="00D84F3C" w:rsidRDefault="008D460F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D460F" w:rsidRPr="00D84F3C" w:rsidRDefault="008D460F" w:rsidP="00EC0199">
            <w:pPr>
              <w:rPr>
                <w:sz w:val="20"/>
                <w:szCs w:val="20"/>
              </w:rPr>
            </w:pPr>
          </w:p>
        </w:tc>
      </w:tr>
      <w:tr w:rsidR="008D460F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0F" w:rsidRPr="00D84F3C" w:rsidRDefault="008D460F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0F" w:rsidRPr="00D84F3C" w:rsidRDefault="008D460F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Действия с рациональными дробями.</w:t>
            </w:r>
            <w:r>
              <w:rPr>
                <w:sz w:val="20"/>
                <w:szCs w:val="20"/>
              </w:rPr>
              <w:t xml:space="preserve"> </w:t>
            </w:r>
            <w:r w:rsidRPr="00D84F3C">
              <w:rPr>
                <w:sz w:val="20"/>
                <w:szCs w:val="20"/>
              </w:rPr>
              <w:t>Действия с корнями.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0F" w:rsidRPr="00D84F3C" w:rsidRDefault="00CE16BB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0F" w:rsidRPr="00D84F3C" w:rsidRDefault="008D460F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460F" w:rsidRPr="00D84F3C" w:rsidRDefault="008D460F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460F" w:rsidRPr="00D84F3C" w:rsidRDefault="008D460F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D460F" w:rsidRPr="00D84F3C" w:rsidRDefault="008D460F" w:rsidP="00EC0199">
            <w:pPr>
              <w:rPr>
                <w:sz w:val="20"/>
                <w:szCs w:val="20"/>
              </w:rPr>
            </w:pPr>
          </w:p>
        </w:tc>
      </w:tr>
      <w:tr w:rsidR="008D460F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0F" w:rsidRPr="00D84F3C" w:rsidRDefault="008D460F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  <w:r w:rsidR="00CE16BB">
              <w:rPr>
                <w:color w:val="000000"/>
                <w:sz w:val="20"/>
                <w:szCs w:val="20"/>
              </w:rPr>
              <w:t>-171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0F" w:rsidRPr="00D84F3C" w:rsidRDefault="008D460F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Решение квадратных и рациональных уравнений</w:t>
            </w:r>
            <w:r>
              <w:rPr>
                <w:sz w:val="20"/>
                <w:szCs w:val="20"/>
              </w:rPr>
              <w:t xml:space="preserve"> </w:t>
            </w:r>
            <w:r w:rsidRPr="00D84F3C">
              <w:rPr>
                <w:sz w:val="20"/>
                <w:szCs w:val="20"/>
              </w:rPr>
              <w:t>и задач.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0F" w:rsidRPr="00D84F3C" w:rsidRDefault="00CE16BB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0F" w:rsidRPr="00D84F3C" w:rsidRDefault="008D460F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460F" w:rsidRPr="00D84F3C" w:rsidRDefault="008D460F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460F" w:rsidRPr="00D84F3C" w:rsidRDefault="008D460F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D460F" w:rsidRPr="00D84F3C" w:rsidRDefault="008D460F" w:rsidP="00EC0199">
            <w:pPr>
              <w:rPr>
                <w:sz w:val="20"/>
                <w:szCs w:val="20"/>
              </w:rPr>
            </w:pPr>
          </w:p>
        </w:tc>
      </w:tr>
      <w:tr w:rsidR="008D460F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0F" w:rsidRPr="00D84F3C" w:rsidRDefault="008D460F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CE16B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0F" w:rsidRPr="00D84F3C" w:rsidRDefault="008D460F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Решение неравенств.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0F" w:rsidRPr="00D84F3C" w:rsidRDefault="00CE16BB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0F" w:rsidRPr="00D84F3C" w:rsidRDefault="008D460F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460F" w:rsidRPr="00D84F3C" w:rsidRDefault="008D460F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460F" w:rsidRPr="00D84F3C" w:rsidRDefault="008D460F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D460F" w:rsidRPr="00D84F3C" w:rsidRDefault="008D460F" w:rsidP="00EC0199">
            <w:pPr>
              <w:rPr>
                <w:sz w:val="20"/>
                <w:szCs w:val="20"/>
              </w:rPr>
            </w:pPr>
          </w:p>
        </w:tc>
      </w:tr>
      <w:tr w:rsidR="008D460F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0F" w:rsidRPr="00D84F3C" w:rsidRDefault="00CE16BB" w:rsidP="00CE16B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173-174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0F" w:rsidRPr="00D84F3C" w:rsidRDefault="008D460F" w:rsidP="00EC0199">
            <w:pPr>
              <w:rPr>
                <w:sz w:val="20"/>
                <w:szCs w:val="20"/>
              </w:rPr>
            </w:pPr>
            <w:r w:rsidRPr="002014E3">
              <w:rPr>
                <w:i/>
                <w:sz w:val="20"/>
                <w:szCs w:val="20"/>
              </w:rPr>
              <w:t>Годовая контрольная работа.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0F" w:rsidRPr="00CE16BB" w:rsidRDefault="00CE16BB" w:rsidP="00EC0199">
            <w:pPr>
              <w:jc w:val="center"/>
              <w:rPr>
                <w:b/>
                <w:sz w:val="20"/>
                <w:szCs w:val="20"/>
              </w:rPr>
            </w:pPr>
            <w:r w:rsidRPr="00CE16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0F" w:rsidRPr="00D84F3C" w:rsidRDefault="008D460F" w:rsidP="00EC0199">
            <w:pPr>
              <w:jc w:val="center"/>
              <w:rPr>
                <w:sz w:val="20"/>
                <w:szCs w:val="20"/>
              </w:rPr>
            </w:pPr>
            <w:r w:rsidRPr="002014E3">
              <w:rPr>
                <w:sz w:val="20"/>
                <w:szCs w:val="20"/>
              </w:rPr>
              <w:t>К.Р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460F" w:rsidRPr="00D84F3C" w:rsidRDefault="008D460F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460F" w:rsidRPr="00D84F3C" w:rsidRDefault="008D460F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D460F" w:rsidRPr="00D84F3C" w:rsidRDefault="008D460F" w:rsidP="00EC0199">
            <w:pPr>
              <w:rPr>
                <w:sz w:val="20"/>
                <w:szCs w:val="20"/>
              </w:rPr>
            </w:pPr>
          </w:p>
        </w:tc>
      </w:tr>
      <w:tr w:rsidR="008D460F" w:rsidTr="00EC019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0F" w:rsidRPr="00D84F3C" w:rsidRDefault="00CE16BB" w:rsidP="00EC01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0F" w:rsidRPr="00D84F3C" w:rsidRDefault="008D460F" w:rsidP="00EC0199">
            <w:pPr>
              <w:rPr>
                <w:sz w:val="20"/>
                <w:szCs w:val="20"/>
              </w:rPr>
            </w:pPr>
            <w:r w:rsidRPr="00D84F3C">
              <w:rPr>
                <w:sz w:val="20"/>
                <w:szCs w:val="20"/>
              </w:rPr>
              <w:t>Обобщающий урок.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0F" w:rsidRPr="00D84F3C" w:rsidRDefault="00CE16BB" w:rsidP="00EC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0F" w:rsidRPr="00D84F3C" w:rsidRDefault="008D460F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460F" w:rsidRPr="00D84F3C" w:rsidRDefault="008D460F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460F" w:rsidRPr="00D84F3C" w:rsidRDefault="008D460F" w:rsidP="00EC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D460F" w:rsidRPr="00D84F3C" w:rsidRDefault="008D460F" w:rsidP="00EC0199">
            <w:pPr>
              <w:rPr>
                <w:sz w:val="20"/>
                <w:szCs w:val="20"/>
              </w:rPr>
            </w:pPr>
          </w:p>
        </w:tc>
      </w:tr>
    </w:tbl>
    <w:p w:rsidR="00EC0199" w:rsidRDefault="00EC0199" w:rsidP="00EC0199">
      <w:pPr>
        <w:sectPr w:rsidR="00EC0199">
          <w:pgSz w:w="16838" w:h="11906" w:orient="landscape"/>
          <w:pgMar w:top="360" w:right="1134" w:bottom="540" w:left="720" w:header="709" w:footer="709" w:gutter="0"/>
          <w:cols w:space="720"/>
        </w:sectPr>
      </w:pPr>
    </w:p>
    <w:p w:rsidR="003330CD" w:rsidRDefault="003330CD" w:rsidP="003330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Тематическое планирование по </w:t>
      </w:r>
      <w:r w:rsidR="007375B0">
        <w:rPr>
          <w:b/>
          <w:sz w:val="28"/>
          <w:szCs w:val="28"/>
        </w:rPr>
        <w:t>математике</w:t>
      </w:r>
      <w:r>
        <w:rPr>
          <w:b/>
          <w:sz w:val="28"/>
          <w:szCs w:val="28"/>
        </w:rPr>
        <w:t xml:space="preserve"> 8 класс</w:t>
      </w:r>
    </w:p>
    <w:p w:rsidR="003330CD" w:rsidRDefault="003330CD" w:rsidP="003330CD">
      <w:pPr>
        <w:jc w:val="center"/>
        <w:rPr>
          <w:i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6840"/>
        <w:gridCol w:w="1620"/>
      </w:tblGrid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pPr>
              <w:jc w:val="center"/>
              <w:rPr>
                <w:rFonts w:ascii="Lucida Console" w:hAnsi="Lucida Console"/>
              </w:rPr>
            </w:pPr>
          </w:p>
          <w:p w:rsidR="003330CD" w:rsidRDefault="003330CD">
            <w:pPr>
              <w:jc w:val="center"/>
            </w:pPr>
            <w:r>
              <w:rPr>
                <w:rFonts w:ascii="Lucida Console" w:hAnsi="Lucida Console"/>
              </w:rPr>
              <w:t>№ §§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pPr>
              <w:jc w:val="center"/>
            </w:pPr>
          </w:p>
          <w:p w:rsidR="003330CD" w:rsidRDefault="003330CD">
            <w:pPr>
              <w:jc w:val="center"/>
            </w:pPr>
            <w:r>
              <w:t>Содержание учебного материала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Кол – во</w:t>
            </w:r>
          </w:p>
          <w:p w:rsidR="003330CD" w:rsidRDefault="003330CD">
            <w:pPr>
              <w:jc w:val="center"/>
            </w:pPr>
            <w:r>
              <w:t>часов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pPr>
              <w:jc w:val="center"/>
              <w:rPr>
                <w:rFonts w:ascii="Lucida Console" w:hAnsi="Lucida Console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  <w:rPr>
                <w:b/>
              </w:rPr>
            </w:pPr>
            <w:r>
              <w:rPr>
                <w:b/>
              </w:rPr>
              <w:t>Алгебраические дроби.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  <w:rPr>
                <w:b/>
              </w:rPr>
            </w:pPr>
            <w:r>
              <w:rPr>
                <w:b/>
              </w:rPr>
              <w:t>21 ч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Основные понятия.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1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Основное свойство алгебраической дроби.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2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Сложение и вычитание алгебраических дробей с одинаковыми знаменателями.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2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Сложение и вычитание алгебраических дробей с разными знаменателями.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4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rPr>
                <w:i/>
              </w:rPr>
            </w:pPr>
            <w:r>
              <w:rPr>
                <w:i/>
              </w:rPr>
              <w:t>Контрольная работа №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1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Умножение и деление алгебраических дробей. Возведение алгебраической дроби в степень.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pPr>
              <w:jc w:val="center"/>
            </w:pPr>
          </w:p>
          <w:p w:rsidR="003330CD" w:rsidRDefault="003330CD">
            <w:pPr>
              <w:jc w:val="center"/>
            </w:pPr>
            <w:r>
              <w:t xml:space="preserve">2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Преобразование рациональных выражений.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3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Первые представления о рациональных уравнениях.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2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Степень с отрицательным целым показателем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3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rPr>
                <w:i/>
              </w:rPr>
            </w:pPr>
            <w:r>
              <w:rPr>
                <w:i/>
              </w:rPr>
              <w:t>Контрольная работа № 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1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  <w:rPr>
                <w:b/>
              </w:rPr>
            </w:pPr>
            <w:r>
              <w:rPr>
                <w:b/>
              </w:rPr>
              <w:t>Четырехугольники.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  <w:rPr>
                <w:b/>
              </w:rPr>
            </w:pPr>
            <w:r>
              <w:rPr>
                <w:b/>
              </w:rPr>
              <w:t>14 ч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39 - 41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Многоугольники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2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42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Параллелограмм и его свойства.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2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43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Признаки параллелограмма.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2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44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Трапеция.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2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45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Прямоугольник.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1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46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Ромб и квадрат.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2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47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Осевая и центральная симметрия.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1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Решение задач.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1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rPr>
                <w:i/>
              </w:rPr>
            </w:pPr>
            <w:r>
              <w:rPr>
                <w:i/>
              </w:rPr>
              <w:t>Контрольная работа.</w:t>
            </w:r>
            <w:r w:rsidR="00C579F4">
              <w:rPr>
                <w:i/>
              </w:rPr>
              <w:t>№3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1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  <w:rPr>
                <w:b/>
              </w:rPr>
            </w:pPr>
            <w:r>
              <w:rPr>
                <w:b/>
              </w:rPr>
              <w:t xml:space="preserve">Функция  </w:t>
            </w:r>
            <w:r w:rsidRPr="00A44A02">
              <w:rPr>
                <w:b/>
                <w:position w:val="-10"/>
              </w:rPr>
              <w:object w:dxaOrig="780" w:dyaOrig="375">
                <v:shape id="_x0000_i1052" type="#_x0000_t75" style="width:40.1pt;height:18.35pt" o:ole="">
                  <v:imagedata r:id="rId5" o:title=""/>
                </v:shape>
                <o:OLEObject Type="Embed" ProgID="Equation.3" ShapeID="_x0000_i1052" DrawAspect="Content" ObjectID="_1408382774" r:id="rId42"/>
              </w:object>
            </w:r>
            <w:r>
              <w:rPr>
                <w:b/>
              </w:rPr>
              <w:t>. Свойства квадратичного корня.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  <w:rPr>
                <w:b/>
              </w:rPr>
            </w:pPr>
            <w:r>
              <w:rPr>
                <w:b/>
              </w:rPr>
              <w:t>18 ч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Рациональные числа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2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Понятие квадратного корня из неотрицательного числа.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2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11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Иррациональные числа.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1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12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Множество действительных чисел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1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13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 xml:space="preserve">Функция </w:t>
            </w:r>
            <w:r w:rsidRPr="00A44A02">
              <w:rPr>
                <w:b/>
                <w:position w:val="-10"/>
              </w:rPr>
              <w:object w:dxaOrig="780" w:dyaOrig="375">
                <v:shape id="_x0000_i1053" type="#_x0000_t75" style="width:40.1pt;height:18.35pt" o:ole="">
                  <v:imagedata r:id="rId5" o:title=""/>
                </v:shape>
                <o:OLEObject Type="Embed" ProgID="Equation.3" ShapeID="_x0000_i1053" DrawAspect="Content" ObjectID="_1408382775" r:id="rId43"/>
              </w:object>
            </w:r>
            <w:r>
              <w:rPr>
                <w:b/>
              </w:rPr>
              <w:t xml:space="preserve">, </w:t>
            </w:r>
            <w:r>
              <w:t>ее свойства и график.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2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14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Свойства квадратных корней.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2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15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4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C579F4">
            <w:pPr>
              <w:rPr>
                <w:i/>
              </w:rPr>
            </w:pPr>
            <w:r>
              <w:rPr>
                <w:i/>
              </w:rPr>
              <w:t>Контрольная работа №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1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16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Модуль действительного числа.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3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  <w:rPr>
                <w:b/>
              </w:rPr>
            </w:pPr>
            <w:r>
              <w:rPr>
                <w:b/>
              </w:rPr>
              <w:t>Площадь.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  <w:rPr>
                <w:b/>
              </w:rPr>
            </w:pPr>
            <w:r>
              <w:rPr>
                <w:b/>
              </w:rPr>
              <w:t>14 ч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48 – 50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Площадь многоугольника.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  <w:rPr>
                <w:lang w:val="en-US"/>
              </w:rPr>
            </w:pPr>
            <w:r>
              <w:t xml:space="preserve">2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Площадь параллелограмма.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  <w:rPr>
                <w:lang w:val="en-US"/>
              </w:rPr>
            </w:pPr>
            <w:r>
              <w:t xml:space="preserve">1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52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Площадь треугольника.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  <w:rPr>
                <w:lang w:val="en-US"/>
              </w:rPr>
            </w:pPr>
            <w:r>
              <w:t xml:space="preserve">2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53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Площадь трапеции.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  <w:rPr>
                <w:lang w:val="en-US"/>
              </w:rPr>
            </w:pPr>
            <w:r>
              <w:t xml:space="preserve">1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Решение задач.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  <w:rPr>
                <w:lang w:val="en-US"/>
              </w:rPr>
            </w:pPr>
            <w:r>
              <w:t xml:space="preserve">2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54 – 55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Теорема Пифагора.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  <w:rPr>
                <w:lang w:val="en-US"/>
              </w:rPr>
            </w:pPr>
            <w:r>
              <w:t xml:space="preserve">3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Решение задач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  <w:rPr>
                <w:lang w:val="en-US"/>
              </w:rPr>
            </w:pPr>
            <w:r>
              <w:t xml:space="preserve">2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rPr>
                <w:i/>
              </w:rPr>
            </w:pPr>
            <w:r>
              <w:rPr>
                <w:i/>
              </w:rPr>
              <w:t>Контрольная работа.</w:t>
            </w:r>
            <w:r w:rsidR="00C579F4">
              <w:rPr>
                <w:i/>
              </w:rPr>
              <w:t>№5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  <w:rPr>
                <w:lang w:val="en-US"/>
              </w:rPr>
            </w:pPr>
            <w:r>
              <w:t xml:space="preserve">1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pPr>
              <w:jc w:val="center"/>
              <w:rPr>
                <w:b/>
              </w:rPr>
            </w:pPr>
          </w:p>
          <w:p w:rsidR="003330CD" w:rsidRDefault="003330CD">
            <w:pPr>
              <w:jc w:val="center"/>
              <w:rPr>
                <w:b/>
              </w:rPr>
            </w:pPr>
          </w:p>
          <w:p w:rsidR="003330CD" w:rsidRDefault="003330CD">
            <w:pPr>
              <w:jc w:val="center"/>
              <w:rPr>
                <w:b/>
              </w:rPr>
            </w:pPr>
            <w:r>
              <w:rPr>
                <w:b/>
              </w:rPr>
              <w:t xml:space="preserve">Квадратичная функция. Функция  </w:t>
            </w:r>
            <w:r w:rsidRPr="00A44A02">
              <w:rPr>
                <w:b/>
                <w:position w:val="-24"/>
              </w:rPr>
              <w:object w:dxaOrig="645" w:dyaOrig="615">
                <v:shape id="_x0000_i1054" type="#_x0000_t75" style="width:31.9pt;height:31.25pt" o:ole="">
                  <v:imagedata r:id="rId9" o:title=""/>
                </v:shape>
                <o:OLEObject Type="Embed" ProgID="Equation.3" ShapeID="_x0000_i1054" DrawAspect="Content" ObjectID="_1408382776" r:id="rId44"/>
              </w:objec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pPr>
              <w:jc w:val="center"/>
              <w:rPr>
                <w:b/>
              </w:rPr>
            </w:pPr>
          </w:p>
          <w:p w:rsidR="003330CD" w:rsidRDefault="003330CD">
            <w:pPr>
              <w:jc w:val="center"/>
              <w:rPr>
                <w:b/>
              </w:rPr>
            </w:pPr>
          </w:p>
          <w:p w:rsidR="003330CD" w:rsidRDefault="003330CD">
            <w:pPr>
              <w:jc w:val="center"/>
              <w:rPr>
                <w:b/>
              </w:rPr>
            </w:pPr>
          </w:p>
          <w:p w:rsidR="003330CD" w:rsidRDefault="003330CD">
            <w:pPr>
              <w:jc w:val="center"/>
              <w:rPr>
                <w:b/>
              </w:rPr>
            </w:pPr>
          </w:p>
          <w:p w:rsidR="003330CD" w:rsidRDefault="003330C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18 ч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lastRenderedPageBreak/>
              <w:t>17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 xml:space="preserve">Функция  </w:t>
            </w:r>
            <w:r w:rsidRPr="00A44A02">
              <w:rPr>
                <w:position w:val="-10"/>
              </w:rPr>
              <w:object w:dxaOrig="780" w:dyaOrig="360">
                <v:shape id="_x0000_i1055" type="#_x0000_t75" style="width:40.1pt;height:18.35pt" o:ole="">
                  <v:imagedata r:id="rId11" o:title=""/>
                </v:shape>
                <o:OLEObject Type="Embed" ProgID="Equation.3" ShapeID="_x0000_i1055" DrawAspect="Content" ObjectID="_1408382777" r:id="rId45"/>
              </w:object>
            </w:r>
            <w:r>
              <w:t>, ее свойства и график.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3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18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 xml:space="preserve">Функция  </w:t>
            </w:r>
            <w:r w:rsidRPr="00A44A02">
              <w:rPr>
                <w:position w:val="-24"/>
              </w:rPr>
              <w:object w:dxaOrig="645" w:dyaOrig="615">
                <v:shape id="_x0000_i1056" type="#_x0000_t75" style="width:31.9pt;height:31.25pt" o:ole="">
                  <v:imagedata r:id="rId15" o:title=""/>
                </v:shape>
                <o:OLEObject Type="Embed" ProgID="Equation.3" ShapeID="_x0000_i1056" DrawAspect="Content" ObjectID="_1408382778" r:id="rId46"/>
              </w:object>
            </w:r>
            <w:r>
              <w:t>, ее свойства и график.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2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C579F4">
            <w:r>
              <w:rPr>
                <w:i/>
              </w:rPr>
              <w:t>Контрольная работа № 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1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19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 xml:space="preserve">Как построить график функции  </w:t>
            </w:r>
            <w:r w:rsidRPr="00A44A02">
              <w:rPr>
                <w:position w:val="-10"/>
              </w:rPr>
              <w:object w:dxaOrig="180" w:dyaOrig="345">
                <v:shape id="_x0000_i1057" type="#_x0000_t75" style="width:9.5pt;height:17.65pt" o:ole="">
                  <v:imagedata r:id="rId18" o:title=""/>
                </v:shape>
                <o:OLEObject Type="Embed" ProgID="Equation.3" ShapeID="_x0000_i1057" DrawAspect="Content" ObjectID="_1408382779" r:id="rId47"/>
              </w:object>
            </w:r>
            <w:r w:rsidRPr="00A44A02">
              <w:rPr>
                <w:position w:val="-10"/>
              </w:rPr>
              <w:object w:dxaOrig="1245" w:dyaOrig="315">
                <v:shape id="_x0000_i1058" type="#_x0000_t75" style="width:61.8pt;height:16.3pt" o:ole="">
                  <v:imagedata r:id="rId20" o:title=""/>
                </v:shape>
                <o:OLEObject Type="Embed" ProgID="Equation.3" ShapeID="_x0000_i1058" DrawAspect="Content" ObjectID="_1408382780" r:id="rId48"/>
              </w:object>
            </w:r>
            <w:r>
              <w:t xml:space="preserve">, если известен график функции  </w:t>
            </w:r>
            <w:r w:rsidRPr="00A44A02">
              <w:rPr>
                <w:position w:val="-10"/>
              </w:rPr>
              <w:object w:dxaOrig="915" w:dyaOrig="315">
                <v:shape id="_x0000_i1059" type="#_x0000_t75" style="width:46.2pt;height:16.3pt" o:ole="">
                  <v:imagedata r:id="rId22" o:title=""/>
                </v:shape>
                <o:OLEObject Type="Embed" ProgID="Equation.3" ShapeID="_x0000_i1059" DrawAspect="Content" ObjectID="_1408382781" r:id="rId49"/>
              </w:objec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2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 xml:space="preserve">Как построить график функции  </w:t>
            </w:r>
            <w:r w:rsidRPr="00A44A02">
              <w:rPr>
                <w:position w:val="-10"/>
              </w:rPr>
              <w:object w:dxaOrig="1335" w:dyaOrig="315">
                <v:shape id="_x0000_i1060" type="#_x0000_t75" style="width:67.25pt;height:16.3pt" o:ole="">
                  <v:imagedata r:id="rId27" o:title=""/>
                </v:shape>
                <o:OLEObject Type="Embed" ProgID="Equation.3" ShapeID="_x0000_i1060" DrawAspect="Content" ObjectID="_1408382782" r:id="rId50"/>
              </w:object>
            </w:r>
            <w:r>
              <w:t xml:space="preserve">, если известен график функции </w:t>
            </w:r>
            <w:r w:rsidRPr="00A44A02">
              <w:rPr>
                <w:position w:val="-10"/>
              </w:rPr>
              <w:object w:dxaOrig="915" w:dyaOrig="315">
                <v:shape id="_x0000_i1061" type="#_x0000_t75" style="width:46.2pt;height:16.3pt" o:ole="">
                  <v:imagedata r:id="rId22" o:title=""/>
                </v:shape>
                <o:OLEObject Type="Embed" ProgID="Equation.3" ShapeID="_x0000_i1061" DrawAspect="Content" ObjectID="_1408382783" r:id="rId51"/>
              </w:objec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2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 xml:space="preserve">Как построить график функции  </w:t>
            </w:r>
            <w:r w:rsidRPr="00A44A02">
              <w:rPr>
                <w:position w:val="-10"/>
              </w:rPr>
              <w:object w:dxaOrig="1635" w:dyaOrig="315">
                <v:shape id="_x0000_i1062" type="#_x0000_t75" style="width:82.2pt;height:16.3pt" o:ole="">
                  <v:imagedata r:id="rId32" o:title=""/>
                </v:shape>
                <o:OLEObject Type="Embed" ProgID="Equation.3" ShapeID="_x0000_i1062" DrawAspect="Content" ObjectID="_1408382784" r:id="rId52"/>
              </w:object>
            </w:r>
            <w:r>
              <w:t xml:space="preserve">, если известен график функции  </w:t>
            </w:r>
            <w:r w:rsidRPr="00A44A02">
              <w:rPr>
                <w:position w:val="-10"/>
              </w:rPr>
              <w:object w:dxaOrig="915" w:dyaOrig="315">
                <v:shape id="_x0000_i1063" type="#_x0000_t75" style="width:46.2pt;height:16.3pt" o:ole="">
                  <v:imagedata r:id="rId22" o:title=""/>
                </v:shape>
                <o:OLEObject Type="Embed" ProgID="Equation.3" ShapeID="_x0000_i1063" DrawAspect="Content" ObjectID="_1408382785" r:id="rId53"/>
              </w:objec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2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 xml:space="preserve">Функция  </w:t>
            </w:r>
            <w:r w:rsidRPr="00A44A02">
              <w:rPr>
                <w:position w:val="-10"/>
              </w:rPr>
              <w:object w:dxaOrig="1680" w:dyaOrig="360">
                <v:shape id="_x0000_i1064" type="#_x0000_t75" style="width:83.55pt;height:18.35pt" o:ole="">
                  <v:imagedata r:id="rId37" o:title=""/>
                </v:shape>
                <o:OLEObject Type="Embed" ProgID="Equation.3" ShapeID="_x0000_i1064" DrawAspect="Content" ObjectID="_1408382786" r:id="rId54"/>
              </w:object>
            </w:r>
            <w:r>
              <w:t>, ее свойства и график.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4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23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Графическое решение квадратных уравнений.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1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 w:rsidP="00C579F4">
            <w:pPr>
              <w:rPr>
                <w:i/>
              </w:rPr>
            </w:pPr>
            <w:r>
              <w:rPr>
                <w:i/>
              </w:rPr>
              <w:t xml:space="preserve">Контрольная работа № </w:t>
            </w:r>
            <w:r w:rsidR="00C579F4">
              <w:rPr>
                <w:i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1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  <w:rPr>
                <w:b/>
              </w:rPr>
            </w:pPr>
            <w:r>
              <w:rPr>
                <w:b/>
              </w:rPr>
              <w:t>Квадратные уравнения.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  <w:rPr>
                <w:b/>
              </w:rPr>
            </w:pPr>
            <w:r>
              <w:rPr>
                <w:b/>
              </w:rPr>
              <w:t>22 ч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24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Основные понятия.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2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25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Формула корней квадратных уравнений.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3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26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Рациональные уравнения.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4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C579F4">
            <w:pPr>
              <w:rPr>
                <w:i/>
              </w:rPr>
            </w:pPr>
            <w:r>
              <w:rPr>
                <w:i/>
              </w:rPr>
              <w:t>Контрольная работа №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1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27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Рациональные уравнения как математические модели реальных ситуаций.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4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28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Еще одна формула корней квадратного уравнения.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2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29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Теорема Виета.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2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Иррациональные уравнения.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3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C579F4">
            <w:pPr>
              <w:rPr>
                <w:i/>
              </w:rPr>
            </w:pPr>
            <w:r>
              <w:rPr>
                <w:i/>
              </w:rPr>
              <w:t>Контрольная работа № 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1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  <w:rPr>
                <w:b/>
              </w:rPr>
            </w:pPr>
            <w:r>
              <w:rPr>
                <w:b/>
              </w:rPr>
              <w:t>Подобные треугольники.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  <w:rPr>
                <w:b/>
              </w:rPr>
            </w:pPr>
            <w:r>
              <w:rPr>
                <w:b/>
              </w:rPr>
              <w:t>19 ч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56 – 58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Определение подобных треугольников.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  <w:rPr>
                <w:lang w:val="en-US"/>
              </w:rPr>
            </w:pPr>
            <w:r>
              <w:t xml:space="preserve">2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59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Первый признак подобия треугольников.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  <w:rPr>
                <w:lang w:val="en-US"/>
              </w:rPr>
            </w:pPr>
            <w:r>
              <w:t xml:space="preserve">2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60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Второй признак подобия треугольников.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  <w:rPr>
                <w:lang w:val="en-US"/>
              </w:rPr>
            </w:pPr>
            <w:r>
              <w:t xml:space="preserve">1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61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Третий признак подобия треугольников.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  <w:rPr>
                <w:lang w:val="en-US"/>
              </w:rPr>
            </w:pPr>
            <w:r>
              <w:t xml:space="preserve">1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Решение задач.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  <w:rPr>
                <w:lang w:val="en-US"/>
              </w:rPr>
            </w:pPr>
            <w:r>
              <w:t xml:space="preserve">1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rPr>
                <w:i/>
              </w:rPr>
            </w:pPr>
            <w:r>
              <w:rPr>
                <w:i/>
              </w:rPr>
              <w:t>Контрольная работа.</w:t>
            </w:r>
            <w:r w:rsidR="00C579F4">
              <w:rPr>
                <w:i/>
              </w:rPr>
              <w:t>№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  <w:rPr>
                <w:lang w:val="en-US"/>
              </w:rPr>
            </w:pPr>
            <w:r>
              <w:t xml:space="preserve">1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62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Средняя линия треугольника.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  <w:rPr>
                <w:lang w:val="en-US"/>
              </w:rPr>
            </w:pPr>
            <w:r>
              <w:t xml:space="preserve">2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63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Пропорциональные отрезки в прямоугольном треугольнике.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  <w:rPr>
                <w:lang w:val="en-US"/>
              </w:rPr>
            </w:pPr>
            <w:r>
              <w:t xml:space="preserve">2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64 – 65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Решение задач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  <w:rPr>
                <w:lang w:val="en-US"/>
              </w:rPr>
            </w:pPr>
            <w:r>
              <w:t xml:space="preserve">2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66 – 67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Соотношение между сторонами и углами прямоугольного треугольника.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  <w:rPr>
                <w:lang w:val="en-US"/>
              </w:rPr>
            </w:pPr>
            <w:r>
              <w:t xml:space="preserve">4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rPr>
                <w:i/>
              </w:rPr>
            </w:pPr>
            <w:r>
              <w:rPr>
                <w:i/>
              </w:rPr>
              <w:t>Контрольная работа.</w:t>
            </w:r>
            <w:r w:rsidR="00C579F4">
              <w:rPr>
                <w:i/>
              </w:rPr>
              <w:t>№ 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  <w:rPr>
                <w:lang w:val="en-US"/>
              </w:rPr>
            </w:pPr>
            <w:r>
              <w:t xml:space="preserve">1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  <w:rPr>
                <w:b/>
              </w:rPr>
            </w:pPr>
            <w:r>
              <w:rPr>
                <w:b/>
              </w:rPr>
              <w:t>Неравенства.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  <w:rPr>
                <w:b/>
              </w:rPr>
            </w:pPr>
            <w:r>
              <w:rPr>
                <w:b/>
              </w:rPr>
              <w:t>15 ч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31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Свойства числовых неравенств.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3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32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Исследование функций на монотонность.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2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33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Решение линейных неравенств.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3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34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Решение квадратных неравенств.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3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 w:rsidP="00C579F4">
            <w:pPr>
              <w:rPr>
                <w:i/>
              </w:rPr>
            </w:pPr>
            <w:r>
              <w:rPr>
                <w:i/>
              </w:rPr>
              <w:t xml:space="preserve">Контрольная работа № </w:t>
            </w:r>
            <w:r w:rsidR="00C579F4">
              <w:rPr>
                <w:i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1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35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Приближенные значения действительных чисел.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2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36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Стандартный вид положительного числа.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1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  <w:rPr>
                <w:b/>
              </w:rPr>
            </w:pPr>
            <w:r>
              <w:rPr>
                <w:b/>
              </w:rPr>
              <w:t>Окружность.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  <w:rPr>
                <w:b/>
              </w:rPr>
            </w:pPr>
            <w:r>
              <w:rPr>
                <w:b/>
              </w:rPr>
              <w:t>17 ч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 xml:space="preserve">68 – 69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Касательная и окружность.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  <w:rPr>
                <w:lang w:val="en-US"/>
              </w:rPr>
            </w:pPr>
            <w:r>
              <w:t xml:space="preserve">3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70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Градусная мера дуги.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  <w:rPr>
                <w:lang w:val="en-US"/>
              </w:rPr>
            </w:pPr>
            <w:r>
              <w:t xml:space="preserve">1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71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Теорема о вписанном угле.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  <w:rPr>
                <w:lang w:val="en-US"/>
              </w:rPr>
            </w:pPr>
            <w:r>
              <w:t xml:space="preserve">2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Решение задач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  <w:rPr>
                <w:lang w:val="en-US"/>
              </w:rPr>
            </w:pPr>
            <w:r>
              <w:t xml:space="preserve">1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lastRenderedPageBreak/>
              <w:t xml:space="preserve">72 – 73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Четыре замечательные точки.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  <w:rPr>
                <w:lang w:val="en-US"/>
              </w:rPr>
            </w:pPr>
            <w:r>
              <w:t xml:space="preserve">3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74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Вписанная окружность.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  <w:rPr>
                <w:lang w:val="en-US"/>
              </w:rPr>
            </w:pPr>
            <w:r>
              <w:t xml:space="preserve">2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</w:pPr>
            <w:r>
              <w:t>75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Описанная окружность.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  <w:rPr>
                <w:lang w:val="en-US"/>
              </w:rPr>
            </w:pPr>
            <w:r>
              <w:t xml:space="preserve">2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Решение задач.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  <w:rPr>
                <w:lang w:val="en-US"/>
              </w:rPr>
            </w:pPr>
            <w:r>
              <w:t xml:space="preserve">2 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rPr>
                <w:i/>
              </w:rPr>
            </w:pPr>
            <w:r>
              <w:rPr>
                <w:i/>
              </w:rPr>
              <w:t>Контрольная работа.</w:t>
            </w:r>
            <w:r w:rsidR="00C579F4">
              <w:rPr>
                <w:i/>
              </w:rPr>
              <w:t>№ 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  <w:rPr>
                <w:lang w:val="en-US"/>
              </w:rPr>
            </w:pPr>
            <w:r>
              <w:t xml:space="preserve">1 </w:t>
            </w:r>
          </w:p>
        </w:tc>
      </w:tr>
      <w:tr w:rsidR="0010355C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5C" w:rsidRDefault="0010355C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5C" w:rsidRPr="0010355C" w:rsidRDefault="0010355C" w:rsidP="0010355C">
            <w:pPr>
              <w:jc w:val="center"/>
              <w:rPr>
                <w:b/>
                <w:i/>
              </w:rPr>
            </w:pPr>
            <w:r w:rsidRPr="0010355C">
              <w:rPr>
                <w:b/>
                <w:i/>
              </w:rPr>
              <w:t>Статистические исследования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5C" w:rsidRPr="0010355C" w:rsidRDefault="006E39C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10355C" w:rsidRPr="0010355C">
              <w:rPr>
                <w:b/>
              </w:rPr>
              <w:t xml:space="preserve"> ч</w:t>
            </w:r>
          </w:p>
        </w:tc>
      </w:tr>
      <w:tr w:rsidR="0010355C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5C" w:rsidRDefault="0010355C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5C" w:rsidRPr="0010355C" w:rsidRDefault="0010355C">
            <w:r>
              <w:t>Сбор и группировка статистических данных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5C" w:rsidRDefault="006E39C0">
            <w:pPr>
              <w:jc w:val="center"/>
            </w:pPr>
            <w:r>
              <w:t>5</w:t>
            </w:r>
          </w:p>
        </w:tc>
      </w:tr>
      <w:tr w:rsidR="0010355C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5C" w:rsidRDefault="0010355C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5C" w:rsidRPr="0010355C" w:rsidRDefault="0010355C">
            <w:r>
              <w:t>Наглядное представление статистической информации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5C" w:rsidRDefault="006E39C0">
            <w:pPr>
              <w:jc w:val="center"/>
            </w:pPr>
            <w:r>
              <w:t>5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Повторение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CE16BB" w:rsidP="00EA2E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330CD">
              <w:rPr>
                <w:b/>
              </w:rPr>
              <w:t xml:space="preserve"> ч</w:t>
            </w:r>
          </w:p>
        </w:tc>
      </w:tr>
      <w:tr w:rsidR="003330CD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Pr="007E52D6" w:rsidRDefault="003330CD">
            <w:pPr>
              <w:rPr>
                <w:b/>
                <w:i/>
              </w:rPr>
            </w:pPr>
            <w:r w:rsidRPr="007E52D6">
              <w:rPr>
                <w:b/>
                <w:i/>
              </w:rPr>
              <w:t>Итоговая контрольная работа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EA2E5B">
            <w:pPr>
              <w:jc w:val="center"/>
            </w:pPr>
            <w:r>
              <w:t>2</w:t>
            </w:r>
          </w:p>
        </w:tc>
      </w:tr>
      <w:tr w:rsidR="007E52D6" w:rsidTr="003330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6" w:rsidRDefault="007E52D6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D6" w:rsidRDefault="007E52D6">
            <w:r>
              <w:t>Обобщающий урок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D6" w:rsidRDefault="007E52D6">
            <w:pPr>
              <w:jc w:val="center"/>
            </w:pPr>
            <w:r>
              <w:t>1</w:t>
            </w:r>
          </w:p>
        </w:tc>
      </w:tr>
    </w:tbl>
    <w:p w:rsidR="003330CD" w:rsidRDefault="003330CD" w:rsidP="003330CD"/>
    <w:p w:rsidR="003330CD" w:rsidRDefault="003330CD" w:rsidP="003330CD">
      <w:pPr>
        <w:jc w:val="center"/>
        <w:rPr>
          <w:b/>
          <w:sz w:val="28"/>
          <w:szCs w:val="28"/>
        </w:rPr>
      </w:pPr>
    </w:p>
    <w:p w:rsidR="003330CD" w:rsidRDefault="003330CD" w:rsidP="003330CD">
      <w:pPr>
        <w:jc w:val="center"/>
      </w:pPr>
    </w:p>
    <w:p w:rsidR="003330CD" w:rsidRDefault="003330CD" w:rsidP="003330CD"/>
    <w:p w:rsidR="003330CD" w:rsidRDefault="003330CD" w:rsidP="003330CD"/>
    <w:p w:rsidR="003330CD" w:rsidRDefault="003330CD" w:rsidP="003330CD"/>
    <w:p w:rsidR="003330CD" w:rsidRDefault="003330CD" w:rsidP="003330CD"/>
    <w:p w:rsidR="003330CD" w:rsidRDefault="003330CD" w:rsidP="003330CD"/>
    <w:p w:rsidR="003330CD" w:rsidRDefault="003330CD" w:rsidP="003330CD"/>
    <w:p w:rsidR="003330CD" w:rsidRDefault="003330CD" w:rsidP="003330CD"/>
    <w:p w:rsidR="003330CD" w:rsidRDefault="003330CD" w:rsidP="003330CD"/>
    <w:p w:rsidR="003330CD" w:rsidRDefault="003330CD" w:rsidP="003330CD"/>
    <w:p w:rsidR="003330CD" w:rsidRDefault="003330CD" w:rsidP="003330CD"/>
    <w:p w:rsidR="003330CD" w:rsidRDefault="003330CD" w:rsidP="003330CD"/>
    <w:p w:rsidR="003330CD" w:rsidRDefault="003330CD" w:rsidP="003330CD"/>
    <w:p w:rsidR="003330CD" w:rsidRDefault="003330CD" w:rsidP="003330CD"/>
    <w:p w:rsidR="003330CD" w:rsidRDefault="003330CD" w:rsidP="003330CD"/>
    <w:p w:rsidR="003330CD" w:rsidRDefault="003330CD" w:rsidP="003330CD"/>
    <w:p w:rsidR="003330CD" w:rsidRDefault="003330CD" w:rsidP="003330CD"/>
    <w:p w:rsidR="003330CD" w:rsidRDefault="003330CD" w:rsidP="003330CD"/>
    <w:p w:rsidR="003330CD" w:rsidRDefault="003330CD" w:rsidP="003330CD"/>
    <w:p w:rsidR="003330CD" w:rsidRDefault="003330CD" w:rsidP="003330CD"/>
    <w:p w:rsidR="003330CD" w:rsidRDefault="003330CD" w:rsidP="003330CD"/>
    <w:p w:rsidR="003330CD" w:rsidRDefault="003330CD" w:rsidP="003330CD"/>
    <w:p w:rsidR="003330CD" w:rsidRDefault="003330CD" w:rsidP="003330CD"/>
    <w:p w:rsidR="003330CD" w:rsidRDefault="003330CD" w:rsidP="003330CD"/>
    <w:p w:rsidR="003330CD" w:rsidRDefault="003330CD" w:rsidP="003330CD"/>
    <w:p w:rsidR="003330CD" w:rsidRDefault="003330CD" w:rsidP="003330CD"/>
    <w:p w:rsidR="003330CD" w:rsidRDefault="003330CD" w:rsidP="003330CD"/>
    <w:p w:rsidR="003330CD" w:rsidRDefault="003330CD" w:rsidP="003330CD"/>
    <w:p w:rsidR="003330CD" w:rsidRDefault="003330CD" w:rsidP="003330CD"/>
    <w:p w:rsidR="003330CD" w:rsidRDefault="003330CD" w:rsidP="003330CD"/>
    <w:p w:rsidR="003330CD" w:rsidRDefault="003330CD" w:rsidP="003330CD"/>
    <w:p w:rsidR="003330CD" w:rsidRDefault="003330CD" w:rsidP="003330CD"/>
    <w:p w:rsidR="003330CD" w:rsidRDefault="003330CD" w:rsidP="003330CD"/>
    <w:p w:rsidR="003330CD" w:rsidRDefault="003330CD" w:rsidP="003330CD"/>
    <w:p w:rsidR="003330CD" w:rsidRDefault="003330CD" w:rsidP="003330CD"/>
    <w:p w:rsidR="003330CD" w:rsidRDefault="003330CD" w:rsidP="003330CD"/>
    <w:p w:rsidR="003330CD" w:rsidRDefault="003330CD" w:rsidP="003330CD"/>
    <w:p w:rsidR="003330CD" w:rsidRDefault="003330CD" w:rsidP="003330CD"/>
    <w:p w:rsidR="003330CD" w:rsidRDefault="003330CD" w:rsidP="003330CD"/>
    <w:p w:rsidR="003330CD" w:rsidRDefault="003330CD" w:rsidP="003330CD">
      <w:pPr>
        <w:sectPr w:rsidR="003330CD">
          <w:pgSz w:w="11906" w:h="16838"/>
          <w:pgMar w:top="719" w:right="850" w:bottom="899" w:left="720" w:header="708" w:footer="708" w:gutter="0"/>
          <w:cols w:space="720"/>
        </w:sectPr>
      </w:pPr>
    </w:p>
    <w:p w:rsidR="003330CD" w:rsidRDefault="003330CD" w:rsidP="003330C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Содержание рабочей программы.</w:t>
      </w:r>
    </w:p>
    <w:p w:rsidR="003330CD" w:rsidRDefault="003330CD" w:rsidP="003330CD">
      <w:pPr>
        <w:jc w:val="center"/>
        <w:rPr>
          <w:b/>
          <w:i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3600"/>
        <w:gridCol w:w="4320"/>
        <w:gridCol w:w="4651"/>
      </w:tblGrid>
      <w:tr w:rsidR="003330CD" w:rsidTr="003330C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уровню подготовки учащихся</w:t>
            </w:r>
          </w:p>
        </w:tc>
      </w:tr>
      <w:tr w:rsidR="003330CD" w:rsidTr="003330CD"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Алгебраические дроби.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1 .Основные понятия.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Алгебраическая дробь. Допустимые значения.</w:t>
            </w:r>
          </w:p>
        </w:tc>
        <w:tc>
          <w:tcPr>
            <w:tcW w:w="4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>
              <w:rPr>
                <w:b/>
                <w:iCs/>
              </w:rPr>
              <w:t>Знать/понимать: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основное свойство дроби;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правила сложения и вычитания дробей с одинаковыми и разными знаменателями;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правила умножения и деления дробей;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рациональное выражение, рациональное уравнение;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степень с целым отрицательным показателем.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>
              <w:rPr>
                <w:b/>
                <w:iCs/>
              </w:rPr>
              <w:t>Уметь: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-уметь находить допустимые значения переменной;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-уметь сокращать дроби после разложения на множители числителя и знаменателя;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выполнять действия с алгебраическими дробями;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упрощать выражения с алгебраическими дробями;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решать простейшие рациональные уравнения;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выполнять действия со степенями с отрицательными целыми  показателями.</w:t>
            </w:r>
          </w:p>
        </w:tc>
      </w:tr>
      <w:tr w:rsidR="003330CD" w:rsidTr="003330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2. Основное свойство алгебраической дроби.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rPr>
                <w:iCs/>
              </w:rPr>
              <w:t>Основное свойство дроби, сокращение дробей, тождественные преобразования,</w:t>
            </w:r>
            <w:r>
              <w:t>.</w:t>
            </w:r>
          </w:p>
        </w:tc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iCs/>
              </w:rPr>
            </w:pPr>
          </w:p>
        </w:tc>
      </w:tr>
      <w:tr w:rsidR="003330CD" w:rsidTr="003330CD">
        <w:trPr>
          <w:trHeight w:val="1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3. Сложение и вычитание алгебраических дробей с одинаковыми знаменателями.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Сложение и вычитание дробей с одинаковыми знаменателями</w:t>
            </w:r>
          </w:p>
        </w:tc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iCs/>
              </w:rPr>
            </w:pPr>
          </w:p>
        </w:tc>
      </w:tr>
      <w:tr w:rsidR="003330CD" w:rsidTr="003330CD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4. Сложение и вычитание алгебраических дробей с разными знаменателями.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Сложение и вычитание дробей с разными знаменателями</w:t>
            </w:r>
          </w:p>
        </w:tc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iCs/>
              </w:rPr>
            </w:pPr>
          </w:p>
        </w:tc>
      </w:tr>
      <w:tr w:rsidR="003330CD" w:rsidTr="003330CD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5. Умножение и деление алгебраических дробей. Возведение алгебраической дроби в степень.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Правило умножения дробей, возведение дробей в степень. Правило деления дробей.</w:t>
            </w:r>
          </w:p>
        </w:tc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iCs/>
              </w:rPr>
            </w:pPr>
          </w:p>
        </w:tc>
      </w:tr>
      <w:tr w:rsidR="003330CD" w:rsidTr="003330CD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6. Преобразование рациональных выражений.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Рациональное выражение, сложение, вычитание, умножение, деление рациональных дробей.</w:t>
            </w:r>
          </w:p>
        </w:tc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iCs/>
              </w:rPr>
            </w:pPr>
          </w:p>
        </w:tc>
      </w:tr>
      <w:tr w:rsidR="003330CD" w:rsidTr="003330CD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7. Первые представления о рациональных уравнениях.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Рациональное уравнение. Правило решения рациональных уравнений.</w:t>
            </w:r>
          </w:p>
        </w:tc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iCs/>
              </w:rPr>
            </w:pPr>
          </w:p>
        </w:tc>
      </w:tr>
      <w:tr w:rsidR="003330CD" w:rsidTr="003330CD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8. Степень с отрицательным целым показателем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Определение степени с отрицательным целым показателем, свойства степени.</w:t>
            </w:r>
          </w:p>
        </w:tc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iCs/>
              </w:rPr>
            </w:pPr>
          </w:p>
        </w:tc>
      </w:tr>
      <w:tr w:rsidR="003330CD" w:rsidTr="003330CD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Контрольные работы № 1,2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/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pStyle w:val="a3"/>
            </w:pPr>
            <w:r>
              <w:t>Уметь применять изученный теоретический материал при выполнении письменной работы</w:t>
            </w:r>
          </w:p>
        </w:tc>
      </w:tr>
      <w:tr w:rsidR="003330CD" w:rsidTr="003330CD">
        <w:trPr>
          <w:trHeight w:val="354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Функция</w:t>
            </w:r>
            <w:r w:rsidRPr="00A44A02">
              <w:rPr>
                <w:b/>
                <w:position w:val="-10"/>
                <w:sz w:val="28"/>
                <w:szCs w:val="28"/>
              </w:rPr>
              <w:object w:dxaOrig="780" w:dyaOrig="375">
                <v:shape id="_x0000_i1065" type="#_x0000_t75" style="width:40.1pt;height:18.35pt" o:ole="">
                  <v:imagedata r:id="rId5" o:title=""/>
                </v:shape>
                <o:OLEObject Type="Embed" ProgID="Equation.3" ShapeID="_x0000_i1065" DrawAspect="Content" ObjectID="_1408382787" r:id="rId55"/>
              </w:objec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Свойства квадратичного корня. </w:t>
            </w:r>
          </w:p>
          <w:p w:rsidR="003330CD" w:rsidRDefault="003330CD">
            <w:pPr>
              <w:rPr>
                <w:sz w:val="28"/>
                <w:szCs w:val="28"/>
              </w:rPr>
            </w:pPr>
          </w:p>
          <w:p w:rsidR="003330CD" w:rsidRDefault="003330CD">
            <w:pPr>
              <w:rPr>
                <w:sz w:val="28"/>
                <w:szCs w:val="28"/>
              </w:rPr>
            </w:pPr>
          </w:p>
          <w:p w:rsidR="003330CD" w:rsidRDefault="003330CD">
            <w:pPr>
              <w:rPr>
                <w:sz w:val="28"/>
                <w:szCs w:val="28"/>
              </w:rPr>
            </w:pPr>
          </w:p>
          <w:p w:rsidR="003330CD" w:rsidRDefault="003330CD">
            <w:pPr>
              <w:rPr>
                <w:sz w:val="28"/>
                <w:szCs w:val="28"/>
              </w:rPr>
            </w:pPr>
          </w:p>
          <w:p w:rsidR="003330CD" w:rsidRDefault="003330CD">
            <w:pPr>
              <w:rPr>
                <w:sz w:val="28"/>
                <w:szCs w:val="28"/>
              </w:rPr>
            </w:pPr>
          </w:p>
          <w:p w:rsidR="003330CD" w:rsidRDefault="003330CD">
            <w:pPr>
              <w:rPr>
                <w:sz w:val="28"/>
                <w:szCs w:val="28"/>
              </w:rPr>
            </w:pPr>
          </w:p>
          <w:p w:rsidR="003330CD" w:rsidRDefault="003330CD">
            <w:pPr>
              <w:rPr>
                <w:sz w:val="28"/>
                <w:szCs w:val="28"/>
              </w:rPr>
            </w:pPr>
          </w:p>
          <w:p w:rsidR="003330CD" w:rsidRDefault="003330CD">
            <w:pPr>
              <w:rPr>
                <w:sz w:val="28"/>
                <w:szCs w:val="28"/>
              </w:rPr>
            </w:pPr>
          </w:p>
          <w:p w:rsidR="003330CD" w:rsidRDefault="003330CD">
            <w:pPr>
              <w:rPr>
                <w:sz w:val="28"/>
                <w:szCs w:val="28"/>
              </w:rPr>
            </w:pPr>
          </w:p>
          <w:p w:rsidR="003330CD" w:rsidRDefault="003330CD">
            <w:pPr>
              <w:rPr>
                <w:sz w:val="28"/>
                <w:szCs w:val="28"/>
              </w:rPr>
            </w:pPr>
          </w:p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9. Рациональные числа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 xml:space="preserve">Множество рациональных чисел, бесконечные десятичные периодические дроби, период, чисто периодическая дробь, смешанно периодическая дробью </w:t>
            </w:r>
          </w:p>
        </w:tc>
        <w:tc>
          <w:tcPr>
            <w:tcW w:w="4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>
              <w:rPr>
                <w:b/>
                <w:iCs/>
              </w:rPr>
              <w:t>Знать/понимать:</w:t>
            </w:r>
          </w:p>
          <w:p w:rsidR="003330CD" w:rsidRDefault="003330CD">
            <w:pPr>
              <w:autoSpaceDE w:val="0"/>
              <w:autoSpaceDN w:val="0"/>
              <w:adjustRightInd w:val="0"/>
            </w:pPr>
            <w:r>
              <w:rPr>
                <w:iCs/>
              </w:rPr>
              <w:t xml:space="preserve">- </w:t>
            </w:r>
            <w:r>
              <w:t>рациональные числа, бесконечная десятичная периодическая дробь;</w:t>
            </w:r>
          </w:p>
          <w:p w:rsidR="003330CD" w:rsidRDefault="003330CD">
            <w:pPr>
              <w:autoSpaceDE w:val="0"/>
              <w:autoSpaceDN w:val="0"/>
              <w:adjustRightInd w:val="0"/>
            </w:pPr>
            <w:r>
              <w:t>- действительные и иррациональные числа;</w:t>
            </w:r>
          </w:p>
          <w:p w:rsidR="003330CD" w:rsidRDefault="003330CD">
            <w:pPr>
              <w:autoSpaceDE w:val="0"/>
              <w:autoSpaceDN w:val="0"/>
              <w:adjustRightInd w:val="0"/>
              <w:ind w:right="-105"/>
            </w:pPr>
            <w:r>
              <w:t xml:space="preserve">- </w:t>
            </w:r>
            <w:r>
              <w:rPr>
                <w:sz w:val="22"/>
                <w:szCs w:val="22"/>
              </w:rPr>
              <w:t xml:space="preserve">о делимости целых чисел, о делении с остатком; 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определение арифметического квадратного корня;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свойства арифметического квадратного корня;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- </w:t>
            </w:r>
            <w:r>
              <w:t>определение модуля действительного числа.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>
              <w:rPr>
                <w:b/>
                <w:iCs/>
              </w:rPr>
              <w:t>Уметь: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>
              <w:rPr>
                <w:b/>
                <w:iCs/>
              </w:rPr>
              <w:t xml:space="preserve">- </w:t>
            </w:r>
            <w:r>
              <w:t>извлекать квадратные корни из неотрицательного числа;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применять свойства арифметического квадратного корня к преобразованию выражений;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вычислять значения выражений, содержащих квадратные корни;</w:t>
            </w:r>
          </w:p>
          <w:p w:rsidR="003330CD" w:rsidRDefault="003330CD">
            <w:pPr>
              <w:autoSpaceDE w:val="0"/>
              <w:autoSpaceDN w:val="0"/>
              <w:adjustRightInd w:val="0"/>
            </w:pPr>
            <w:r>
              <w:rPr>
                <w:iCs/>
              </w:rPr>
              <w:t xml:space="preserve">- </w:t>
            </w:r>
            <w:r>
              <w:t xml:space="preserve">освобождаться от иррациональности в знаменателе; </w:t>
            </w:r>
          </w:p>
          <w:p w:rsidR="003330CD" w:rsidRDefault="003330CD">
            <w:pPr>
              <w:pStyle w:val="a3"/>
              <w:spacing w:before="0" w:beforeAutospacing="0" w:after="0" w:afterAutospacing="0"/>
            </w:pPr>
            <w:r>
              <w:rPr>
                <w:iCs/>
              </w:rPr>
              <w:t xml:space="preserve">- исследовать уравнение </w:t>
            </w:r>
            <w:r w:rsidRPr="00A44A02">
              <w:rPr>
                <w:position w:val="-6"/>
              </w:rPr>
              <w:object w:dxaOrig="705" w:dyaOrig="315">
                <v:shape id="_x0000_i1066" type="#_x0000_t75" style="width:35.3pt;height:16.3pt" o:ole="">
                  <v:imagedata r:id="rId56" o:title=""/>
                </v:shape>
                <o:OLEObject Type="Embed" ProgID="Equation.3" ShapeID="_x0000_i1066" DrawAspect="Content" ObjectID="_1408382788" r:id="rId57"/>
              </w:object>
            </w:r>
            <w:r>
              <w:t>;</w:t>
            </w:r>
          </w:p>
          <w:p w:rsidR="003330CD" w:rsidRDefault="003330CD">
            <w:pPr>
              <w:pStyle w:val="a3"/>
              <w:spacing w:before="0" w:beforeAutospacing="0" w:after="0" w:afterAutospacing="0"/>
            </w:pPr>
            <w:r>
              <w:t xml:space="preserve">- строить график функции </w:t>
            </w:r>
            <w:r w:rsidRPr="00A44A02">
              <w:rPr>
                <w:position w:val="-10"/>
              </w:rPr>
              <w:object w:dxaOrig="780" w:dyaOrig="375">
                <v:shape id="_x0000_i1067" type="#_x0000_t75" style="width:40.1pt;height:18.35pt" o:ole="">
                  <v:imagedata r:id="rId58" o:title=""/>
                </v:shape>
                <o:OLEObject Type="Embed" ProgID="Equation.3" ShapeID="_x0000_i1067" DrawAspect="Content" ObjectID="_1408382789" r:id="rId59"/>
              </w:object>
            </w:r>
            <w:r>
              <w:t xml:space="preserve"> и работать с ним;</w:t>
            </w:r>
          </w:p>
          <w:p w:rsidR="003330CD" w:rsidRDefault="003330CD">
            <w:pPr>
              <w:autoSpaceDE w:val="0"/>
              <w:autoSpaceDN w:val="0"/>
              <w:adjustRightInd w:val="0"/>
            </w:pPr>
            <w:r>
              <w:t>- применять свойства модуля.</w:t>
            </w:r>
            <w:r>
              <w:rPr>
                <w:sz w:val="22"/>
                <w:szCs w:val="22"/>
              </w:rPr>
              <w:t xml:space="preserve"> 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3330CD" w:rsidTr="003330CD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10. Понятие квадратного корня из неотрицательного числа.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 xml:space="preserve">Квадратные корни. Арифметический квадратный корень. Уравнение </w:t>
            </w:r>
            <w:r w:rsidRPr="00A44A02">
              <w:rPr>
                <w:position w:val="-6"/>
              </w:rPr>
              <w:object w:dxaOrig="705" w:dyaOrig="315">
                <v:shape id="_x0000_i1068" type="#_x0000_t75" style="width:35.3pt;height:16.3pt" o:ole="">
                  <v:imagedata r:id="rId56" o:title=""/>
                </v:shape>
                <o:OLEObject Type="Embed" ProgID="Equation.3" ShapeID="_x0000_i1068" DrawAspect="Content" ObjectID="_1408382790" r:id="rId60"/>
              </w:object>
            </w:r>
            <w:r>
              <w:t xml:space="preserve">. Нахождение приближенных значений квадратного корня. </w:t>
            </w:r>
          </w:p>
        </w:tc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iCs/>
              </w:rPr>
            </w:pPr>
          </w:p>
        </w:tc>
      </w:tr>
      <w:tr w:rsidR="003330CD" w:rsidTr="003330CD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11. Иррациональные числа.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spacing w:line="276" w:lineRule="auto"/>
            </w:pPr>
            <w:r>
              <w:t>Иррациональные числа, бесконечная десятичная непериодическая дробь, иррациональные выражения</w:t>
            </w:r>
          </w:p>
        </w:tc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iCs/>
              </w:rPr>
            </w:pPr>
          </w:p>
        </w:tc>
      </w:tr>
      <w:tr w:rsidR="003330CD" w:rsidTr="003330CD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12. Множество действительных чисел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spacing w:line="276" w:lineRule="auto"/>
            </w:pPr>
            <w:r>
              <w:t>Множество действительных чисел, сравнение действительных чисел, действия над действительными числами</w:t>
            </w:r>
          </w:p>
        </w:tc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iCs/>
              </w:rPr>
            </w:pPr>
          </w:p>
        </w:tc>
      </w:tr>
      <w:tr w:rsidR="003330CD" w:rsidTr="003330CD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 xml:space="preserve">13. Функция </w:t>
            </w:r>
            <w:r w:rsidRPr="00A44A02">
              <w:rPr>
                <w:b/>
                <w:position w:val="-10"/>
              </w:rPr>
              <w:object w:dxaOrig="780" w:dyaOrig="375">
                <v:shape id="_x0000_i1069" type="#_x0000_t75" style="width:40.1pt;height:18.35pt" o:ole="">
                  <v:imagedata r:id="rId5" o:title=""/>
                </v:shape>
                <o:OLEObject Type="Embed" ProgID="Equation.3" ShapeID="_x0000_i1069" DrawAspect="Content" ObjectID="_1408382791" r:id="rId61"/>
              </w:object>
            </w:r>
            <w:r>
              <w:rPr>
                <w:b/>
              </w:rPr>
              <w:t xml:space="preserve">, </w:t>
            </w:r>
            <w:r>
              <w:t>ее свойства и график.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График функции, свойства функции.</w:t>
            </w:r>
          </w:p>
        </w:tc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iCs/>
              </w:rPr>
            </w:pPr>
          </w:p>
        </w:tc>
      </w:tr>
      <w:tr w:rsidR="003330CD" w:rsidTr="003330CD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14. Свойства квадратных корней.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spacing w:line="276" w:lineRule="auto"/>
            </w:pPr>
            <w:r>
              <w:t xml:space="preserve">Квадратный корень из произведения, квадратный корень из дроби, </w:t>
            </w:r>
            <w:r>
              <w:br/>
              <w:t>вычисление корней</w:t>
            </w:r>
          </w:p>
        </w:tc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iCs/>
              </w:rPr>
            </w:pPr>
          </w:p>
        </w:tc>
      </w:tr>
      <w:tr w:rsidR="003330CD" w:rsidTr="003330CD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15. Преобразование выражений, содержащих операцию извлечения квадратного корня.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spacing w:line="276" w:lineRule="auto"/>
            </w:pPr>
            <w:r>
              <w:t>Преобразование выражений, содержащих операцию извлечения квадратного корня, освобождение от иррациональности в знаменателе</w:t>
            </w:r>
          </w:p>
        </w:tc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iCs/>
              </w:rPr>
            </w:pPr>
          </w:p>
        </w:tc>
      </w:tr>
      <w:tr w:rsidR="003330CD" w:rsidTr="003330CD">
        <w:trPr>
          <w:trHeight w:val="6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16. Модуль действительного числа.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Модуль действительного числа, свойства модулей, геометрический смысл модуля действительного</w:t>
            </w:r>
          </w:p>
        </w:tc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iCs/>
              </w:rPr>
            </w:pPr>
          </w:p>
        </w:tc>
      </w:tr>
      <w:tr w:rsidR="003330CD" w:rsidTr="003330CD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Контрольная работа № 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/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t xml:space="preserve">Уметь применять изученный теоретический материал при выполнении </w:t>
            </w:r>
            <w:r>
              <w:lastRenderedPageBreak/>
              <w:t>письменной работы</w:t>
            </w:r>
          </w:p>
        </w:tc>
      </w:tr>
      <w:tr w:rsidR="003330CD" w:rsidTr="003330CD">
        <w:trPr>
          <w:trHeight w:val="600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Квадратичная функция. Функция  </w:t>
            </w:r>
            <w:r w:rsidRPr="00A44A02">
              <w:rPr>
                <w:b/>
                <w:position w:val="-24"/>
                <w:sz w:val="28"/>
                <w:szCs w:val="28"/>
              </w:rPr>
              <w:object w:dxaOrig="645" w:dyaOrig="615">
                <v:shape id="_x0000_i1070" type="#_x0000_t75" style="width:31.9pt;height:31.25pt" o:ole="">
                  <v:imagedata r:id="rId9" o:title=""/>
                </v:shape>
                <o:OLEObject Type="Embed" ProgID="Equation.3" ShapeID="_x0000_i1070" DrawAspect="Content" ObjectID="_1408382792" r:id="rId62"/>
              </w:objec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 xml:space="preserve">17. Функция  </w:t>
            </w:r>
            <w:r w:rsidRPr="00A44A02">
              <w:rPr>
                <w:position w:val="-10"/>
              </w:rPr>
              <w:object w:dxaOrig="780" w:dyaOrig="360">
                <v:shape id="_x0000_i1071" type="#_x0000_t75" style="width:40.1pt;height:18.35pt" o:ole="">
                  <v:imagedata r:id="rId11" o:title=""/>
                </v:shape>
                <o:OLEObject Type="Embed" ProgID="Equation.3" ShapeID="_x0000_i1071" DrawAspect="Content" ObjectID="_1408382793" r:id="rId63"/>
              </w:object>
            </w:r>
            <w:r>
              <w:t>, ее свойства и график.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spacing w:line="276" w:lineRule="auto"/>
            </w:pPr>
            <w:r>
              <w:t xml:space="preserve">Кусочные функции, контрольные точки графика, функция </w:t>
            </w:r>
            <w:r>
              <w:rPr>
                <w:i/>
                <w:iCs/>
                <w:color w:val="000000"/>
              </w:rPr>
              <w:t>y </w:t>
            </w:r>
            <w:r>
              <w:rPr>
                <w:color w:val="000000"/>
              </w:rPr>
              <w:t xml:space="preserve">= </w:t>
            </w:r>
            <w:r>
              <w:rPr>
                <w:i/>
                <w:iCs/>
                <w:color w:val="000000"/>
              </w:rPr>
              <w:t>kx</w:t>
            </w:r>
            <w:r>
              <w:rPr>
                <w:color w:val="000000"/>
                <w:vertAlign w:val="superscript"/>
              </w:rPr>
              <w:t>2</w:t>
            </w:r>
            <w:r>
              <w:t>, ее свойства и график.</w:t>
            </w:r>
          </w:p>
        </w:tc>
        <w:tc>
          <w:tcPr>
            <w:tcW w:w="4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pPr>
              <w:pStyle w:val="a7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Знать/понимать:</w:t>
            </w:r>
          </w:p>
          <w:p w:rsidR="003330CD" w:rsidRDefault="003330CD">
            <w:pPr>
              <w:spacing w:line="276" w:lineRule="auto"/>
            </w:pPr>
            <w:r>
              <w:rPr>
                <w:iCs/>
              </w:rPr>
              <w:t xml:space="preserve">- </w:t>
            </w:r>
            <w:r>
              <w:t xml:space="preserve">о функциях вида </w:t>
            </w:r>
            <w:r>
              <w:rPr>
                <w:i/>
                <w:iCs/>
              </w:rPr>
              <w:t>y</w:t>
            </w:r>
            <w:r>
              <w:t xml:space="preserve"> = </w:t>
            </w:r>
            <w:r>
              <w:rPr>
                <w:i/>
                <w:iCs/>
              </w:rPr>
              <w:t>kx</w:t>
            </w:r>
            <w:r>
              <w:rPr>
                <w:vertAlign w:val="superscript"/>
              </w:rPr>
              <w:t>2</w:t>
            </w:r>
            <w:r>
              <w:rPr>
                <w:color w:val="000000"/>
              </w:rPr>
              <w:t xml:space="preserve"> и </w:t>
            </w:r>
            <w:r w:rsidRPr="00A44A02">
              <w:rPr>
                <w:position w:val="-24"/>
              </w:rPr>
              <w:object w:dxaOrig="645" w:dyaOrig="615">
                <v:shape id="_x0000_i1072" type="#_x0000_t75" style="width:31.9pt;height:31.25pt" o:ole="">
                  <v:imagedata r:id="rId15" o:title=""/>
                </v:shape>
                <o:OLEObject Type="Embed" ProgID="Equation.3" ShapeID="_x0000_i1072" DrawAspect="Content" ObjectID="_1408382794" r:id="rId64"/>
              </w:object>
            </w:r>
            <w:r>
              <w:t xml:space="preserve">, </w:t>
            </w:r>
          </w:p>
          <w:p w:rsidR="003330CD" w:rsidRDefault="003330CD">
            <w:pPr>
              <w:spacing w:line="276" w:lineRule="auto"/>
              <w:rPr>
                <w:color w:val="000000"/>
              </w:rPr>
            </w:pPr>
            <w:r>
              <w:rPr>
                <w:i/>
                <w:iCs/>
              </w:rPr>
              <w:t>y </w:t>
            </w:r>
            <w:r>
              <w:t xml:space="preserve">= </w:t>
            </w:r>
            <w:r>
              <w:rPr>
                <w:i/>
                <w:iCs/>
              </w:rPr>
              <w:t>ax</w:t>
            </w:r>
            <w:r>
              <w:rPr>
                <w:vertAlign w:val="superscript"/>
              </w:rPr>
              <w:t>2</w:t>
            </w:r>
            <w:r>
              <w:t xml:space="preserve"> + </w:t>
            </w:r>
            <w:r>
              <w:rPr>
                <w:i/>
                <w:iCs/>
              </w:rPr>
              <w:t>bx</w:t>
            </w:r>
            <w:r>
              <w:t xml:space="preserve"> + </w:t>
            </w:r>
            <w:r>
              <w:rPr>
                <w:i/>
                <w:iCs/>
              </w:rPr>
              <w:t>c</w:t>
            </w:r>
            <w:r>
              <w:rPr>
                <w:color w:val="000000"/>
              </w:rPr>
              <w:t xml:space="preserve"> , о их графиках и свойствах;</w:t>
            </w:r>
          </w:p>
          <w:p w:rsidR="003330CD" w:rsidRDefault="003330CD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t xml:space="preserve">как с помощью параллельного построить графики функций </w:t>
            </w:r>
            <w:r>
              <w:rPr>
                <w:i/>
                <w:iCs/>
              </w:rPr>
              <w:t>y</w:t>
            </w:r>
            <w:r>
              <w:t xml:space="preserve"> = </w:t>
            </w:r>
            <w:r>
              <w:rPr>
                <w:i/>
                <w:iCs/>
              </w:rPr>
              <w:t>f</w:t>
            </w:r>
            <w:r>
              <w:t>(</w:t>
            </w:r>
            <w:r>
              <w:rPr>
                <w:i/>
                <w:iCs/>
              </w:rPr>
              <w:t>x</w:t>
            </w:r>
            <w:r>
              <w:t xml:space="preserve"> + </w:t>
            </w:r>
            <w:r>
              <w:rPr>
                <w:i/>
                <w:iCs/>
              </w:rPr>
              <w:t>l</w:t>
            </w:r>
            <w:r>
              <w:t xml:space="preserve">), </w:t>
            </w:r>
            <w:r>
              <w:rPr>
                <w:i/>
                <w:iCs/>
                <w:color w:val="000000"/>
              </w:rPr>
              <w:t>y </w:t>
            </w:r>
            <w:r>
              <w:rPr>
                <w:color w:val="000000"/>
              </w:rPr>
              <w:t xml:space="preserve">= </w:t>
            </w:r>
            <w:r>
              <w:rPr>
                <w:i/>
                <w:iCs/>
                <w:color w:val="000000"/>
              </w:rPr>
              <w:t>f</w:t>
            </w:r>
            <w:r>
              <w:rPr>
                <w:color w:val="000000"/>
              </w:rPr>
              <w:t>(</w:t>
            </w:r>
            <w:r>
              <w:rPr>
                <w:i/>
                <w:iCs/>
                <w:color w:val="000000"/>
              </w:rPr>
              <w:t>x</w:t>
            </w:r>
            <w:r>
              <w:rPr>
                <w:color w:val="000000"/>
              </w:rPr>
              <w:t xml:space="preserve">) + </w:t>
            </w:r>
            <w:r>
              <w:rPr>
                <w:i/>
                <w:iCs/>
                <w:color w:val="000000"/>
              </w:rPr>
              <w:t>m,</w:t>
            </w:r>
          </w:p>
          <w:p w:rsidR="003330CD" w:rsidRDefault="003330C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</w:rPr>
              <w:t>y</w:t>
            </w:r>
            <w:r>
              <w:t xml:space="preserve"> = </w:t>
            </w:r>
            <w:r>
              <w:rPr>
                <w:i/>
                <w:iCs/>
              </w:rPr>
              <w:t>f</w:t>
            </w:r>
            <w:r>
              <w:t>(</w:t>
            </w:r>
            <w:r>
              <w:rPr>
                <w:i/>
                <w:iCs/>
              </w:rPr>
              <w:t>x</w:t>
            </w:r>
            <w:r>
              <w:t xml:space="preserve"> + </w:t>
            </w:r>
            <w:r>
              <w:rPr>
                <w:i/>
                <w:iCs/>
              </w:rPr>
              <w:t>l</w:t>
            </w:r>
            <w:r>
              <w:t xml:space="preserve">) + </w:t>
            </w:r>
            <w:r>
              <w:rPr>
                <w:i/>
                <w:iCs/>
              </w:rPr>
              <w:t>m;</w:t>
            </w:r>
          </w:p>
          <w:p w:rsidR="003330CD" w:rsidRDefault="003330CD">
            <w:pPr>
              <w:autoSpaceDE w:val="0"/>
              <w:autoSpaceDN w:val="0"/>
              <w:adjustRightInd w:val="0"/>
            </w:pPr>
            <w:r>
              <w:rPr>
                <w:i/>
                <w:iCs/>
              </w:rPr>
              <w:t xml:space="preserve">- </w:t>
            </w:r>
            <w:r>
              <w:t xml:space="preserve">алгоритм построения параболы </w:t>
            </w:r>
          </w:p>
          <w:p w:rsidR="003330CD" w:rsidRDefault="003330C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y </w:t>
            </w:r>
            <w:r>
              <w:t xml:space="preserve">= </w:t>
            </w:r>
            <w:r>
              <w:rPr>
                <w:i/>
                <w:iCs/>
              </w:rPr>
              <w:t>ax</w:t>
            </w:r>
            <w:r>
              <w:rPr>
                <w:vertAlign w:val="superscript"/>
              </w:rPr>
              <w:t>2</w:t>
            </w:r>
            <w:r>
              <w:t xml:space="preserve"> + </w:t>
            </w:r>
            <w:r>
              <w:rPr>
                <w:i/>
                <w:iCs/>
              </w:rPr>
              <w:t>bx</w:t>
            </w:r>
            <w:r>
              <w:t xml:space="preserve"> + </w:t>
            </w:r>
            <w:r>
              <w:rPr>
                <w:i/>
                <w:iCs/>
              </w:rPr>
              <w:t>c;</w:t>
            </w:r>
          </w:p>
          <w:p w:rsidR="003330CD" w:rsidRDefault="003330CD">
            <w:pPr>
              <w:autoSpaceDE w:val="0"/>
              <w:autoSpaceDN w:val="0"/>
              <w:adjustRightInd w:val="0"/>
            </w:pPr>
            <w:r>
              <w:rPr>
                <w:i/>
                <w:iCs/>
              </w:rPr>
              <w:t xml:space="preserve">- </w:t>
            </w:r>
            <w:r>
              <w:rPr>
                <w:iCs/>
              </w:rPr>
              <w:t xml:space="preserve">графические </w:t>
            </w:r>
            <w:r>
              <w:t>способы решения квадратных уравнений.</w:t>
            </w:r>
          </w:p>
          <w:p w:rsidR="003330CD" w:rsidRDefault="003330C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Уметь:</w:t>
            </w:r>
          </w:p>
          <w:p w:rsidR="003330CD" w:rsidRDefault="003330CD">
            <w:pPr>
              <w:spacing w:line="276" w:lineRule="auto"/>
              <w:rPr>
                <w:i/>
                <w:iCs/>
              </w:rPr>
            </w:pPr>
            <w:r>
              <w:rPr>
                <w:color w:val="000000"/>
              </w:rPr>
              <w:t xml:space="preserve">- </w:t>
            </w:r>
            <w:r>
              <w:t xml:space="preserve">строить графики функций </w:t>
            </w:r>
            <w:r>
              <w:rPr>
                <w:i/>
                <w:iCs/>
              </w:rPr>
              <w:t>y</w:t>
            </w:r>
            <w:r>
              <w:t xml:space="preserve"> = </w:t>
            </w:r>
            <w:r>
              <w:rPr>
                <w:i/>
                <w:iCs/>
              </w:rPr>
              <w:t>kx</w:t>
            </w:r>
            <w:r>
              <w:rPr>
                <w:vertAlign w:val="superscript"/>
              </w:rPr>
              <w:t>2</w:t>
            </w:r>
            <w:r>
              <w:rPr>
                <w:color w:val="000000"/>
              </w:rPr>
              <w:t xml:space="preserve">, </w:t>
            </w:r>
            <w:r w:rsidRPr="00A44A02">
              <w:rPr>
                <w:position w:val="-24"/>
              </w:rPr>
              <w:object w:dxaOrig="645" w:dyaOrig="615">
                <v:shape id="_x0000_i1073" type="#_x0000_t75" style="width:31.9pt;height:31.25pt" o:ole="">
                  <v:imagedata r:id="rId15" o:title=""/>
                </v:shape>
                <o:OLEObject Type="Embed" ProgID="Equation.3" ShapeID="_x0000_i1073" DrawAspect="Content" ObjectID="_1408382795" r:id="rId65"/>
              </w:object>
            </w:r>
            <w:r>
              <w:t>,</w:t>
            </w:r>
            <w:r>
              <w:rPr>
                <w:i/>
                <w:iCs/>
              </w:rPr>
              <w:t xml:space="preserve"> </w:t>
            </w:r>
          </w:p>
          <w:p w:rsidR="003330CD" w:rsidRDefault="003330CD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lang w:val="en-US"/>
              </w:rPr>
              <w:t>y </w:t>
            </w:r>
            <w:r>
              <w:rPr>
                <w:lang w:val="en-US"/>
              </w:rPr>
              <w:t xml:space="preserve">= </w:t>
            </w:r>
            <w:r>
              <w:rPr>
                <w:i/>
                <w:iCs/>
                <w:lang w:val="en-US"/>
              </w:rPr>
              <w:t>ax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+ </w:t>
            </w:r>
            <w:r>
              <w:rPr>
                <w:i/>
                <w:iCs/>
                <w:lang w:val="en-US"/>
              </w:rPr>
              <w:t>bx</w:t>
            </w:r>
            <w:r>
              <w:rPr>
                <w:lang w:val="en-US"/>
              </w:rPr>
              <w:t xml:space="preserve"> + </w:t>
            </w:r>
            <w:r>
              <w:rPr>
                <w:i/>
                <w:iCs/>
                <w:lang w:val="en-US"/>
              </w:rPr>
              <w:t>c</w:t>
            </w:r>
            <w:r>
              <w:rPr>
                <w:color w:val="000000"/>
                <w:lang w:val="en-US"/>
              </w:rPr>
              <w:t xml:space="preserve"> , </w:t>
            </w:r>
            <w:r>
              <w:rPr>
                <w:i/>
                <w:iCs/>
                <w:lang w:val="en-US"/>
              </w:rPr>
              <w:t>y</w:t>
            </w:r>
            <w:r>
              <w:rPr>
                <w:lang w:val="en-US"/>
              </w:rPr>
              <w:t xml:space="preserve"> = </w:t>
            </w:r>
            <w:r>
              <w:rPr>
                <w:i/>
                <w:iCs/>
                <w:lang w:val="en-US"/>
              </w:rPr>
              <w:t>f</w:t>
            </w:r>
            <w:r>
              <w:rPr>
                <w:lang w:val="en-US"/>
              </w:rPr>
              <w:t>(</w:t>
            </w:r>
            <w:r>
              <w:rPr>
                <w:i/>
                <w:iCs/>
                <w:lang w:val="en-US"/>
              </w:rPr>
              <w:t>x</w:t>
            </w:r>
            <w:r>
              <w:rPr>
                <w:lang w:val="en-US"/>
              </w:rPr>
              <w:t xml:space="preserve"> + </w:t>
            </w:r>
            <w:r>
              <w:rPr>
                <w:i/>
                <w:iCs/>
                <w:lang w:val="en-US"/>
              </w:rPr>
              <w:t>l</w:t>
            </w:r>
            <w:r>
              <w:rPr>
                <w:lang w:val="en-US"/>
              </w:rPr>
              <w:t xml:space="preserve">), </w:t>
            </w:r>
            <w:r>
              <w:rPr>
                <w:i/>
                <w:iCs/>
                <w:color w:val="000000"/>
                <w:lang w:val="en-US"/>
              </w:rPr>
              <w:t>y </w:t>
            </w:r>
            <w:r>
              <w:rPr>
                <w:color w:val="000000"/>
                <w:lang w:val="en-US"/>
              </w:rPr>
              <w:t xml:space="preserve">= </w:t>
            </w:r>
            <w:r>
              <w:rPr>
                <w:i/>
                <w:iCs/>
                <w:color w:val="000000"/>
                <w:lang w:val="en-US"/>
              </w:rPr>
              <w:t>f</w:t>
            </w:r>
            <w:r>
              <w:rPr>
                <w:color w:val="000000"/>
                <w:lang w:val="en-US"/>
              </w:rPr>
              <w:t>(</w:t>
            </w:r>
            <w:r>
              <w:rPr>
                <w:i/>
                <w:iCs/>
                <w:color w:val="000000"/>
                <w:lang w:val="en-US"/>
              </w:rPr>
              <w:t>x</w:t>
            </w:r>
            <w:r>
              <w:rPr>
                <w:color w:val="000000"/>
                <w:lang w:val="en-US"/>
              </w:rPr>
              <w:t xml:space="preserve">) + </w:t>
            </w:r>
            <w:r>
              <w:rPr>
                <w:i/>
                <w:iCs/>
                <w:color w:val="000000"/>
                <w:lang w:val="en-US"/>
              </w:rPr>
              <w:t>m,</w:t>
            </w:r>
          </w:p>
          <w:p w:rsidR="003330CD" w:rsidRDefault="003330C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  <w:color w:val="000000"/>
                <w:lang w:val="en-US"/>
              </w:rPr>
              <w:t xml:space="preserve"> </w:t>
            </w:r>
            <w:r>
              <w:rPr>
                <w:i/>
                <w:iCs/>
              </w:rPr>
              <w:t>y</w:t>
            </w:r>
            <w:r>
              <w:t xml:space="preserve"> = </w:t>
            </w:r>
            <w:r>
              <w:rPr>
                <w:i/>
                <w:iCs/>
              </w:rPr>
              <w:t>f</w:t>
            </w:r>
            <w:r>
              <w:t>(</w:t>
            </w:r>
            <w:r>
              <w:rPr>
                <w:i/>
                <w:iCs/>
              </w:rPr>
              <w:t>x</w:t>
            </w:r>
            <w:r>
              <w:t xml:space="preserve"> + </w:t>
            </w:r>
            <w:r>
              <w:rPr>
                <w:i/>
                <w:iCs/>
              </w:rPr>
              <w:t>l</w:t>
            </w:r>
            <w:r>
              <w:t xml:space="preserve">) + </w:t>
            </w:r>
            <w:r>
              <w:rPr>
                <w:i/>
                <w:iCs/>
              </w:rPr>
              <w:t>m;</w:t>
            </w:r>
          </w:p>
          <w:p w:rsidR="003330CD" w:rsidRDefault="003330CD">
            <w:pPr>
              <w:autoSpaceDE w:val="0"/>
              <w:autoSpaceDN w:val="0"/>
              <w:adjustRightInd w:val="0"/>
            </w:pPr>
            <w:r>
              <w:rPr>
                <w:iCs/>
              </w:rPr>
              <w:t xml:space="preserve">- </w:t>
            </w:r>
            <w:r>
              <w:t>описывать свойства функций по ее графику;</w:t>
            </w:r>
          </w:p>
          <w:p w:rsidR="003330CD" w:rsidRDefault="003330CD">
            <w:pPr>
              <w:autoSpaceDE w:val="0"/>
              <w:autoSpaceDN w:val="0"/>
              <w:adjustRightInd w:val="0"/>
              <w:rPr>
                <w:iCs/>
              </w:rPr>
            </w:pPr>
            <w:r>
              <w:t>- решать графически квадратные уравнения.</w:t>
            </w:r>
          </w:p>
          <w:p w:rsidR="003330CD" w:rsidRDefault="003330CD">
            <w:pPr>
              <w:spacing w:line="276" w:lineRule="auto"/>
              <w:rPr>
                <w:color w:val="000000"/>
              </w:rPr>
            </w:pPr>
          </w:p>
          <w:p w:rsidR="003330CD" w:rsidRDefault="003330CD">
            <w:pPr>
              <w:spacing w:line="276" w:lineRule="auto"/>
              <w:rPr>
                <w:color w:val="000000"/>
              </w:rPr>
            </w:pPr>
          </w:p>
          <w:p w:rsidR="003330CD" w:rsidRDefault="003330CD">
            <w:pPr>
              <w:pStyle w:val="a7"/>
              <w:rPr>
                <w:iCs/>
                <w:sz w:val="24"/>
                <w:szCs w:val="24"/>
              </w:rPr>
            </w:pPr>
          </w:p>
        </w:tc>
      </w:tr>
      <w:tr w:rsidR="003330CD" w:rsidTr="003330CD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 xml:space="preserve">18. Функция  </w:t>
            </w:r>
            <w:r w:rsidRPr="00A44A02">
              <w:rPr>
                <w:position w:val="-24"/>
              </w:rPr>
              <w:object w:dxaOrig="645" w:dyaOrig="615">
                <v:shape id="_x0000_i1074" type="#_x0000_t75" style="width:31.9pt;height:31.25pt" o:ole="">
                  <v:imagedata r:id="rId15" o:title=""/>
                </v:shape>
                <o:OLEObject Type="Embed" ProgID="Equation.3" ShapeID="_x0000_i1074" DrawAspect="Content" ObjectID="_1408382796" r:id="rId66"/>
              </w:object>
            </w:r>
            <w:r>
              <w:t>, ее свойства и график.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spacing w:line="276" w:lineRule="auto"/>
            </w:pPr>
            <w:r>
              <w:t xml:space="preserve">Функция  </w:t>
            </w:r>
            <w:r w:rsidRPr="00A44A02">
              <w:rPr>
                <w:position w:val="-24"/>
              </w:rPr>
              <w:object w:dxaOrig="645" w:dyaOrig="615">
                <v:shape id="_x0000_i1075" type="#_x0000_t75" style="width:31.9pt;height:31.25pt" o:ole="">
                  <v:imagedata r:id="rId15" o:title=""/>
                </v:shape>
                <o:OLEObject Type="Embed" ProgID="Equation.3" ShapeID="_x0000_i1075" DrawAspect="Content" ObjectID="_1408382797" r:id="rId67"/>
              </w:object>
            </w:r>
            <w:r>
              <w:t>, ее свойства и график при различных значения k.</w:t>
            </w:r>
          </w:p>
        </w:tc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rFonts w:ascii="Tahoma" w:hAnsi="Tahoma" w:cs="Tahoma"/>
                <w:iCs/>
              </w:rPr>
            </w:pPr>
          </w:p>
        </w:tc>
      </w:tr>
      <w:tr w:rsidR="003330CD" w:rsidTr="003330CD">
        <w:trPr>
          <w:trHeight w:val="1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 xml:space="preserve">19. Как построить график функции  </w:t>
            </w:r>
            <w:r w:rsidRPr="00A44A02">
              <w:rPr>
                <w:position w:val="-10"/>
              </w:rPr>
              <w:object w:dxaOrig="180" w:dyaOrig="345">
                <v:shape id="_x0000_i1076" type="#_x0000_t75" style="width:9.5pt;height:17.65pt" o:ole="">
                  <v:imagedata r:id="rId18" o:title=""/>
                </v:shape>
                <o:OLEObject Type="Embed" ProgID="Equation.3" ShapeID="_x0000_i1076" DrawAspect="Content" ObjectID="_1408382798" r:id="rId68"/>
              </w:object>
            </w:r>
            <w:r w:rsidRPr="00A44A02">
              <w:rPr>
                <w:position w:val="-10"/>
              </w:rPr>
              <w:object w:dxaOrig="1245" w:dyaOrig="315">
                <v:shape id="_x0000_i1077" type="#_x0000_t75" style="width:61.8pt;height:16.3pt" o:ole="">
                  <v:imagedata r:id="rId20" o:title=""/>
                </v:shape>
                <o:OLEObject Type="Embed" ProgID="Equation.3" ShapeID="_x0000_i1077" DrawAspect="Content" ObjectID="_1408382799" r:id="rId69"/>
              </w:object>
            </w:r>
            <w:r>
              <w:t xml:space="preserve">, если известен график функции  </w:t>
            </w:r>
            <w:r w:rsidRPr="00A44A02">
              <w:rPr>
                <w:position w:val="-10"/>
              </w:rPr>
              <w:object w:dxaOrig="915" w:dyaOrig="315">
                <v:shape id="_x0000_i1078" type="#_x0000_t75" style="width:46.2pt;height:16.3pt" o:ole="">
                  <v:imagedata r:id="rId22" o:title=""/>
                </v:shape>
                <o:OLEObject Type="Embed" ProgID="Equation.3" ShapeID="_x0000_i1078" DrawAspect="Content" ObjectID="_1408382800" r:id="rId70"/>
              </w:object>
            </w:r>
            <w: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 xml:space="preserve">Параллельный перенос вправо (влево), вспомогательная система координат, алгоритм построения графика функции </w:t>
            </w:r>
            <w:r>
              <w:br/>
            </w:r>
            <w:r>
              <w:rPr>
                <w:i/>
                <w:iCs/>
              </w:rPr>
              <w:t>y</w:t>
            </w:r>
            <w:r>
              <w:t xml:space="preserve"> = </w:t>
            </w:r>
            <w:r>
              <w:rPr>
                <w:i/>
                <w:iCs/>
              </w:rPr>
              <w:t>f</w:t>
            </w:r>
            <w:r>
              <w:t>(</w:t>
            </w:r>
            <w:r>
              <w:rPr>
                <w:i/>
                <w:iCs/>
              </w:rPr>
              <w:t>x</w:t>
            </w:r>
            <w:r>
              <w:t xml:space="preserve"> + </w:t>
            </w:r>
            <w:r>
              <w:rPr>
                <w:i/>
                <w:iCs/>
              </w:rPr>
              <w:t>l</w:t>
            </w:r>
            <w:r>
              <w:t>).</w:t>
            </w:r>
          </w:p>
        </w:tc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rFonts w:ascii="Tahoma" w:hAnsi="Tahoma" w:cs="Tahoma"/>
                <w:iCs/>
              </w:rPr>
            </w:pPr>
          </w:p>
        </w:tc>
      </w:tr>
      <w:tr w:rsidR="003330CD" w:rsidTr="003330CD">
        <w:trPr>
          <w:trHeight w:val="1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 xml:space="preserve">20. Как построить график функции  </w:t>
            </w:r>
            <w:r w:rsidRPr="00A44A02">
              <w:rPr>
                <w:position w:val="-10"/>
              </w:rPr>
              <w:object w:dxaOrig="1335" w:dyaOrig="315">
                <v:shape id="_x0000_i1079" type="#_x0000_t75" style="width:67.25pt;height:16.3pt" o:ole="">
                  <v:imagedata r:id="rId27" o:title=""/>
                </v:shape>
                <o:OLEObject Type="Embed" ProgID="Equation.3" ShapeID="_x0000_i1079" DrawAspect="Content" ObjectID="_1408382801" r:id="rId71"/>
              </w:object>
            </w:r>
            <w:r>
              <w:t xml:space="preserve">, если известен график функции </w:t>
            </w:r>
            <w:r w:rsidRPr="00A44A02">
              <w:rPr>
                <w:position w:val="-10"/>
              </w:rPr>
              <w:object w:dxaOrig="915" w:dyaOrig="315">
                <v:shape id="_x0000_i1080" type="#_x0000_t75" style="width:46.2pt;height:16.3pt" o:ole="">
                  <v:imagedata r:id="rId22" o:title=""/>
                </v:shape>
                <o:OLEObject Type="Embed" ProgID="Equation.3" ShapeID="_x0000_i1080" DrawAspect="Content" ObjectID="_1408382802" r:id="rId72"/>
              </w:object>
            </w:r>
            <w: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 xml:space="preserve">Параллельный перенос вверх (вниз), вспомогательная система координат, алгоритм построения графика функции </w:t>
            </w:r>
            <w:r>
              <w:br/>
            </w:r>
            <w:r>
              <w:rPr>
                <w:i/>
                <w:iCs/>
                <w:color w:val="000000"/>
              </w:rPr>
              <w:t>y </w:t>
            </w:r>
            <w:r>
              <w:rPr>
                <w:color w:val="000000"/>
              </w:rPr>
              <w:t xml:space="preserve">= </w:t>
            </w:r>
            <w:r>
              <w:rPr>
                <w:i/>
                <w:iCs/>
                <w:color w:val="000000"/>
              </w:rPr>
              <w:t>f</w:t>
            </w:r>
            <w:r>
              <w:rPr>
                <w:color w:val="000000"/>
              </w:rPr>
              <w:t>(</w:t>
            </w:r>
            <w:r>
              <w:rPr>
                <w:i/>
                <w:iCs/>
                <w:color w:val="000000"/>
              </w:rPr>
              <w:t>x</w:t>
            </w:r>
            <w:r>
              <w:rPr>
                <w:color w:val="000000"/>
              </w:rPr>
              <w:t xml:space="preserve">) + </w:t>
            </w:r>
            <w:r>
              <w:rPr>
                <w:i/>
                <w:iCs/>
                <w:color w:val="000000"/>
              </w:rPr>
              <w:t>m</w:t>
            </w:r>
          </w:p>
        </w:tc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rFonts w:ascii="Tahoma" w:hAnsi="Tahoma" w:cs="Tahoma"/>
                <w:iCs/>
              </w:rPr>
            </w:pPr>
          </w:p>
        </w:tc>
      </w:tr>
      <w:tr w:rsidR="003330CD" w:rsidTr="003330CD">
        <w:trPr>
          <w:trHeight w:val="1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 xml:space="preserve">21. Как построить график функции  </w:t>
            </w:r>
            <w:r w:rsidRPr="00A44A02">
              <w:rPr>
                <w:position w:val="-10"/>
              </w:rPr>
              <w:object w:dxaOrig="1635" w:dyaOrig="315">
                <v:shape id="_x0000_i1081" type="#_x0000_t75" style="width:82.2pt;height:16.3pt" o:ole="">
                  <v:imagedata r:id="rId32" o:title=""/>
                </v:shape>
                <o:OLEObject Type="Embed" ProgID="Equation.3" ShapeID="_x0000_i1081" DrawAspect="Content" ObjectID="_1408382803" r:id="rId73"/>
              </w:object>
            </w:r>
            <w:r>
              <w:t xml:space="preserve">, если известен график функции  </w:t>
            </w:r>
            <w:r w:rsidRPr="00A44A02">
              <w:rPr>
                <w:position w:val="-10"/>
              </w:rPr>
              <w:object w:dxaOrig="915" w:dyaOrig="315">
                <v:shape id="_x0000_i1082" type="#_x0000_t75" style="width:46.2pt;height:16.3pt" o:ole="">
                  <v:imagedata r:id="rId22" o:title=""/>
                </v:shape>
                <o:OLEObject Type="Embed" ProgID="Equation.3" ShapeID="_x0000_i1082" DrawAspect="Content" ObjectID="_1408382804" r:id="rId74"/>
              </w:object>
            </w:r>
            <w: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 xml:space="preserve">Параллельный перенос вправо (влево), параллельный перенос вверх (вниз), вспомогательная система координат, алгоритм построения графика функции </w:t>
            </w:r>
            <w:r>
              <w:br/>
            </w:r>
            <w:r>
              <w:rPr>
                <w:i/>
                <w:iCs/>
              </w:rPr>
              <w:t>y</w:t>
            </w:r>
            <w:r>
              <w:t xml:space="preserve"> = </w:t>
            </w:r>
            <w:r>
              <w:rPr>
                <w:i/>
                <w:iCs/>
              </w:rPr>
              <w:t>f</w:t>
            </w:r>
            <w:r>
              <w:t>(</w:t>
            </w:r>
            <w:r>
              <w:rPr>
                <w:i/>
                <w:iCs/>
              </w:rPr>
              <w:t>x</w:t>
            </w:r>
            <w:r>
              <w:t xml:space="preserve"> + </w:t>
            </w:r>
            <w:r>
              <w:rPr>
                <w:i/>
                <w:iCs/>
              </w:rPr>
              <w:t>l</w:t>
            </w:r>
            <w:r>
              <w:t xml:space="preserve">) + </w:t>
            </w:r>
            <w:r>
              <w:rPr>
                <w:i/>
                <w:iCs/>
              </w:rPr>
              <w:t>m</w:t>
            </w:r>
          </w:p>
        </w:tc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rFonts w:ascii="Tahoma" w:hAnsi="Tahoma" w:cs="Tahoma"/>
                <w:iCs/>
              </w:rPr>
            </w:pPr>
          </w:p>
        </w:tc>
      </w:tr>
      <w:tr w:rsidR="003330CD" w:rsidTr="003330CD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 xml:space="preserve">22. Функция  </w:t>
            </w:r>
            <w:r w:rsidRPr="00A44A02">
              <w:rPr>
                <w:position w:val="-10"/>
              </w:rPr>
              <w:object w:dxaOrig="1680" w:dyaOrig="360">
                <v:shape id="_x0000_i1083" type="#_x0000_t75" style="width:83.55pt;height:18.35pt" o:ole="">
                  <v:imagedata r:id="rId37" o:title=""/>
                </v:shape>
                <o:OLEObject Type="Embed" ProgID="Equation.3" ShapeID="_x0000_i1083" DrawAspect="Content" ObjectID="_1408382805" r:id="rId75"/>
              </w:object>
            </w:r>
            <w:r>
              <w:t>, ее свойства и график.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Функция </w:t>
            </w:r>
            <w:r>
              <w:rPr>
                <w:i/>
                <w:iCs/>
              </w:rPr>
              <w:t>y </w:t>
            </w:r>
            <w:r>
              <w:t xml:space="preserve">= </w:t>
            </w:r>
            <w:r>
              <w:rPr>
                <w:i/>
                <w:iCs/>
              </w:rPr>
              <w:t>ax</w:t>
            </w:r>
            <w:r>
              <w:rPr>
                <w:vertAlign w:val="superscript"/>
              </w:rPr>
              <w:t>2</w:t>
            </w:r>
            <w:r>
              <w:t xml:space="preserve"> + </w:t>
            </w:r>
            <w:r>
              <w:rPr>
                <w:i/>
                <w:iCs/>
              </w:rPr>
              <w:t>bx</w:t>
            </w:r>
            <w:r>
              <w:t xml:space="preserve"> + </w:t>
            </w:r>
            <w:r>
              <w:rPr>
                <w:i/>
                <w:iCs/>
              </w:rPr>
              <w:t>c</w:t>
            </w:r>
            <w:r>
              <w:t xml:space="preserve">, </w:t>
            </w:r>
            <w:r>
              <w:br/>
              <w:t xml:space="preserve">квадратичная функция, график квадратичной функции, координаты вершины параболы, алгоритм построения параболы </w:t>
            </w:r>
            <w:r>
              <w:rPr>
                <w:i/>
                <w:iCs/>
              </w:rPr>
              <w:t>y </w:t>
            </w:r>
            <w:r>
              <w:t xml:space="preserve">= </w:t>
            </w:r>
            <w:r>
              <w:rPr>
                <w:i/>
                <w:iCs/>
              </w:rPr>
              <w:t>ax</w:t>
            </w:r>
            <w:r>
              <w:rPr>
                <w:vertAlign w:val="superscript"/>
              </w:rPr>
              <w:t>2</w:t>
            </w:r>
            <w:r>
              <w:t xml:space="preserve"> + </w:t>
            </w:r>
            <w:r>
              <w:rPr>
                <w:i/>
                <w:iCs/>
              </w:rPr>
              <w:t>bx</w:t>
            </w:r>
            <w:r>
              <w:t xml:space="preserve"> + </w:t>
            </w:r>
            <w:r>
              <w:rPr>
                <w:i/>
                <w:iCs/>
              </w:rPr>
              <w:t>c</w:t>
            </w:r>
          </w:p>
        </w:tc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rFonts w:ascii="Tahoma" w:hAnsi="Tahoma" w:cs="Tahoma"/>
                <w:iCs/>
              </w:rPr>
            </w:pPr>
          </w:p>
        </w:tc>
      </w:tr>
      <w:tr w:rsidR="003330CD" w:rsidTr="003330CD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23. Графическое решение квадратных уравнений.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Квадратное уравнение, несколько способов графического решения уравнения.</w:t>
            </w:r>
          </w:p>
        </w:tc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rFonts w:ascii="Tahoma" w:hAnsi="Tahoma" w:cs="Tahoma"/>
                <w:iCs/>
              </w:rPr>
            </w:pPr>
          </w:p>
        </w:tc>
      </w:tr>
      <w:tr w:rsidR="003330CD" w:rsidTr="003330C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Контрольные работы №  4, 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/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t xml:space="preserve">Уметь применять изученный теоретический материал при выполнении </w:t>
            </w:r>
            <w:r>
              <w:lastRenderedPageBreak/>
              <w:t>письменной работы</w:t>
            </w:r>
          </w:p>
        </w:tc>
      </w:tr>
      <w:tr w:rsidR="003330CD" w:rsidTr="003330CD">
        <w:trPr>
          <w:trHeight w:val="510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Квадратные уравнения.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24. Основные понятия.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Квадратное уравнение, приведенное  квадратное уравнение, полное квадратное уравнение, неполное квадратное уравнение, корень квадратного уравнения, решение квадратного уравнения.</w:t>
            </w:r>
          </w:p>
        </w:tc>
        <w:tc>
          <w:tcPr>
            <w:tcW w:w="4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rPr>
                <w:b/>
              </w:rPr>
            </w:pPr>
            <w:r>
              <w:rPr>
                <w:b/>
              </w:rPr>
              <w:t>Знать/понимать:</w:t>
            </w:r>
          </w:p>
          <w:p w:rsidR="003330CD" w:rsidRDefault="003330CD">
            <w:r>
              <w:t>- квадратные и дробные уравнения;</w:t>
            </w:r>
          </w:p>
          <w:p w:rsidR="003330CD" w:rsidRDefault="003330CD">
            <w:r>
              <w:t>- способы решения неполных квадратных уравнений;</w:t>
            </w:r>
          </w:p>
          <w:p w:rsidR="003330CD" w:rsidRDefault="003330CD">
            <w:r>
              <w:t>- формулу корней квадратного уравнения;</w:t>
            </w:r>
          </w:p>
          <w:p w:rsidR="003330CD" w:rsidRDefault="003330CD">
            <w:r>
              <w:t>- теорему Виета;</w:t>
            </w:r>
          </w:p>
          <w:p w:rsidR="003330CD" w:rsidRDefault="003330CD">
            <w:r>
              <w:t>- иррациональные уравнения и способы их решения.</w:t>
            </w:r>
          </w:p>
          <w:p w:rsidR="003330CD" w:rsidRDefault="003330CD">
            <w:pPr>
              <w:rPr>
                <w:b/>
              </w:rPr>
            </w:pPr>
            <w:r>
              <w:rPr>
                <w:b/>
              </w:rPr>
              <w:t>Уметь:</w:t>
            </w:r>
          </w:p>
          <w:p w:rsidR="003330CD" w:rsidRDefault="003330CD">
            <w:r>
              <w:t>- решать квадратные уравнения, а также уравнения сводящиеся к ним;</w:t>
            </w:r>
          </w:p>
          <w:p w:rsidR="003330CD" w:rsidRDefault="003330CD">
            <w:r>
              <w:t>- решать дробно-рациональные уравнения;</w:t>
            </w:r>
          </w:p>
          <w:p w:rsidR="003330CD" w:rsidRDefault="003330CD">
            <w:r>
              <w:t>- исследовать квадратное уравнение по дискриминанту и коэффициентам;</w:t>
            </w:r>
          </w:p>
          <w:p w:rsidR="003330CD" w:rsidRDefault="003330CD">
            <w:r>
              <w:t>- решать текстовые задачи с помощью квадратных и дробно-рациональных уравнений;</w:t>
            </w:r>
          </w:p>
          <w:p w:rsidR="003330CD" w:rsidRDefault="003330CD">
            <w:r>
              <w:t>- решать иррациональные уравнения.</w:t>
            </w:r>
          </w:p>
        </w:tc>
      </w:tr>
      <w:tr w:rsidR="003330CD" w:rsidTr="003330CD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25. Формула корней квадратных уравнений.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Дискриминант квадратного уравнения, формула корней квадратного уравнения.</w:t>
            </w:r>
          </w:p>
        </w:tc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/>
        </w:tc>
      </w:tr>
      <w:tr w:rsidR="003330CD" w:rsidTr="003330CD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26. Рациональные уравнения.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Рациональные уравнения, алгоритм решения рационального уравнения, проверка корней уравнения, посторонние корни</w:t>
            </w:r>
          </w:p>
        </w:tc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/>
        </w:tc>
      </w:tr>
      <w:tr w:rsidR="003330CD" w:rsidTr="003330CD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27. Рациональные уравнения как математические модели реальных ситуаций.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Рациональные уравнения, математическая модель реальной ситуации, решение задач на составление уравнений.</w:t>
            </w:r>
          </w:p>
        </w:tc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/>
        </w:tc>
      </w:tr>
      <w:tr w:rsidR="003330CD" w:rsidTr="003330CD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28. Еще одна формула корней квадратного уравнения.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Квадратное уравнение с четным вторым коэффициентом, формула корней квадратного уравнения с четным вторым коэффициентом.</w:t>
            </w:r>
          </w:p>
        </w:tc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/>
        </w:tc>
      </w:tr>
      <w:tr w:rsidR="003330CD" w:rsidTr="003330CD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29. Теорема Виета.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Теорема Виета, обратная теорема Виета, симметрическое выражение с двумя переменными.</w:t>
            </w:r>
          </w:p>
        </w:tc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/>
        </w:tc>
      </w:tr>
      <w:tr w:rsidR="003330CD" w:rsidTr="003330CD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30. Иррациональные уравнения.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Иррациональные уравнения, метод возведения в квадрат, проверка корней, равносильные уравнения, равносильные преобразования уравнения, неравносильные преобразования уравнения.</w:t>
            </w:r>
          </w:p>
        </w:tc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3330CD" w:rsidTr="003330CD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Контрольные работы №  6, 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pPr>
              <w:spacing w:line="276" w:lineRule="auto"/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t xml:space="preserve">Уметь применять изученный теоретический материал при выполнении </w:t>
            </w:r>
            <w:r>
              <w:lastRenderedPageBreak/>
              <w:t>письменной работы</w:t>
            </w:r>
          </w:p>
        </w:tc>
      </w:tr>
      <w:tr w:rsidR="003330CD" w:rsidTr="003330CD">
        <w:trPr>
          <w:trHeight w:val="615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Неравенства.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31. Свойства числовых неравенств.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 xml:space="preserve">Числовое неравенство, свойства </w:t>
            </w:r>
          </w:p>
          <w:p w:rsidR="003330CD" w:rsidRDefault="003330CD">
            <w:r>
              <w:t>числовых неравенств, неравенства одинакового смысла, неравенства противоположного смысла, среднее арифметическое, среднее геометрическое, неравенство Коши</w:t>
            </w:r>
          </w:p>
        </w:tc>
        <w:tc>
          <w:tcPr>
            <w:tcW w:w="4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pPr>
              <w:pStyle w:val="a7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Знать/понимать:</w:t>
            </w:r>
          </w:p>
          <w:p w:rsidR="003330CD" w:rsidRDefault="003330CD">
            <w:pPr>
              <w:pStyle w:val="a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определение числового неравенства4</w:t>
            </w:r>
          </w:p>
          <w:p w:rsidR="003330CD" w:rsidRDefault="003330CD">
            <w:pPr>
              <w:pStyle w:val="a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свойства числовых неравенств;</w:t>
            </w:r>
          </w:p>
          <w:p w:rsidR="003330CD" w:rsidRDefault="003330CD">
            <w:pPr>
              <w:pStyle w:val="a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стандартный вид числа;</w:t>
            </w:r>
          </w:p>
          <w:p w:rsidR="003330CD" w:rsidRDefault="003330CD">
            <w:pPr>
              <w:pStyle w:val="a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возрастание, убывание функций.</w:t>
            </w:r>
          </w:p>
          <w:p w:rsidR="003330CD" w:rsidRDefault="003330CD">
            <w:pPr>
              <w:pStyle w:val="a7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Уметь:</w:t>
            </w:r>
          </w:p>
          <w:p w:rsidR="003330CD" w:rsidRDefault="003330CD">
            <w:pPr>
              <w:pStyle w:val="a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находить пересечение и объединение множеств;</w:t>
            </w:r>
          </w:p>
          <w:p w:rsidR="003330CD" w:rsidRDefault="003330CD">
            <w:pPr>
              <w:pStyle w:val="a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иллюстрировать на координатной прямой числовые неравенства;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применять свойства числовых неравенств при решении задач;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решать линейные неравенства;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решать квадратные неравенства разными способами;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находить промежутки возрастания и убывания функций;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записывать числа в стандартном виде.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3330CD" w:rsidTr="003330CD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32. Исследование функций на монотонность.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Возрастающая функция на промежутке, убывающая функция на промежутке</w:t>
            </w:r>
            <w:r>
              <w:rPr>
                <w:sz w:val="22"/>
                <w:szCs w:val="22"/>
              </w:rPr>
              <w:t>, монотонная функция.</w:t>
            </w:r>
          </w:p>
        </w:tc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iCs/>
              </w:rPr>
            </w:pPr>
          </w:p>
        </w:tc>
      </w:tr>
      <w:tr w:rsidR="003330CD" w:rsidTr="003330C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33. Решение линейных неравенств.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Неравенство с переменной, решение неравенства с переменной, множество решений, система линейных неравенств, пересечение решений неравенств системы.</w:t>
            </w:r>
          </w:p>
        </w:tc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iCs/>
              </w:rPr>
            </w:pPr>
          </w:p>
        </w:tc>
      </w:tr>
      <w:tr w:rsidR="003330CD" w:rsidTr="003330CD">
        <w:trPr>
          <w:trHeight w:val="25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34. Решение квадратных неравенств.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Квадратное неравенство, знак объединения множеств, алгоритм решения квадратного неравенства, метод интервалов.</w:t>
            </w:r>
          </w:p>
        </w:tc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iCs/>
              </w:rPr>
            </w:pPr>
          </w:p>
        </w:tc>
      </w:tr>
      <w:tr w:rsidR="003330CD" w:rsidTr="003330CD">
        <w:trPr>
          <w:trHeight w:val="25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35. Приближенные значения действительных чисел.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 xml:space="preserve">Приближенное значение по недостатку, приближенное значение по избытку, округление чисел, погрешность приближения, абсолютная и относительная погрешности. </w:t>
            </w:r>
          </w:p>
        </w:tc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iCs/>
              </w:rPr>
            </w:pPr>
          </w:p>
        </w:tc>
      </w:tr>
      <w:tr w:rsidR="003330CD" w:rsidTr="003330CD">
        <w:trPr>
          <w:trHeight w:val="25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36. Стандартный вид положительного числа.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Стандартный вид положительного числа, порядок числа, запись числа в стандартной форме.</w:t>
            </w:r>
          </w:p>
        </w:tc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iCs/>
              </w:rPr>
            </w:pPr>
          </w:p>
        </w:tc>
      </w:tr>
      <w:tr w:rsidR="003330CD" w:rsidTr="003330CD">
        <w:trPr>
          <w:trHeight w:val="25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Контрольная работа №  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/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t>Уметь применять изученный теоретический материал при выполнении письменной работы</w:t>
            </w:r>
          </w:p>
        </w:tc>
      </w:tr>
      <w:tr w:rsidR="003330CD" w:rsidTr="003330CD">
        <w:trPr>
          <w:trHeight w:val="255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Четырехугольники.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1.Многоугольники.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Многоугольники. Выпуклые многоугольники. Сумма углов выпуклого многоугольника.</w:t>
            </w:r>
          </w:p>
        </w:tc>
        <w:tc>
          <w:tcPr>
            <w:tcW w:w="4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>
              <w:rPr>
                <w:b/>
                <w:iCs/>
              </w:rPr>
              <w:t>Знать/понимать: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- Определения: многоугольника, параллелограмма, трапеции, </w:t>
            </w:r>
            <w:r>
              <w:rPr>
                <w:iCs/>
              </w:rPr>
              <w:lastRenderedPageBreak/>
              <w:t>прямоугольника, ромба, квадрата;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формулу суммы углов выпуклого многоугольника;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свойства этих четырехугольников;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признаки параллелограмма;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виды симметрии.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>
              <w:rPr>
                <w:b/>
                <w:iCs/>
              </w:rPr>
              <w:t>Уметь: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распознавать на чертеже многоугольники и выпуклые многоугольники; параллелограммы и трапеции;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применять формулу суммы углов выпуклого многоугольника;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применять свойства и признаки параллелограммов при решении задач;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- делить отрезок на </w:t>
            </w:r>
            <w:r>
              <w:rPr>
                <w:i/>
                <w:iCs/>
              </w:rPr>
              <w:t xml:space="preserve">n </w:t>
            </w:r>
            <w:r>
              <w:rPr>
                <w:iCs/>
              </w:rPr>
              <w:t>равных частей;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строить симметричные точки и распознавать фигуры, обладающие осевой и центральной симметрией;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выполнять чертеж по условию задачи.</w:t>
            </w:r>
          </w:p>
        </w:tc>
      </w:tr>
      <w:tr w:rsidR="003330CD" w:rsidTr="003330CD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2.Параллелограмм и трапеция.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Параллелограмм и его свойства. Признаки параллелограмма. Трапеция, Средняя линия трапеции. Равнобедренная трапеция и ее свойства. Теорема Фалеса. Задачи на построение.</w:t>
            </w:r>
          </w:p>
        </w:tc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iCs/>
              </w:rPr>
            </w:pPr>
          </w:p>
        </w:tc>
      </w:tr>
      <w:tr w:rsidR="003330CD" w:rsidTr="003330CD">
        <w:trPr>
          <w:trHeight w:val="8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3.Прямоуголник, ромб, квадрат.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Прямоугольник и его свойства. Ромб, квадрат их свойства и признаки. Осевая и центральная симметрия, как свойства геометрических фигур.</w:t>
            </w:r>
          </w:p>
        </w:tc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iCs/>
              </w:rPr>
            </w:pPr>
          </w:p>
        </w:tc>
      </w:tr>
      <w:tr w:rsidR="003330CD" w:rsidTr="003330CD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Контрольная работа. № 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/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t>Уметь применять изученный теоретический материал при выполнении письменной работы</w:t>
            </w:r>
          </w:p>
        </w:tc>
      </w:tr>
      <w:tr w:rsidR="003330CD" w:rsidTr="003330CD">
        <w:trPr>
          <w:trHeight w:val="240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1.Площадь многоугольника.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Понятие о площади. Равновеликие фигуры. Свойства площадей.</w:t>
            </w:r>
          </w:p>
        </w:tc>
        <w:tc>
          <w:tcPr>
            <w:tcW w:w="4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>
              <w:rPr>
                <w:b/>
                <w:iCs/>
              </w:rPr>
              <w:t>Знать/понимать: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представление о способе измерения площади, свойства площадей;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формулы площадей: прямоугольника, параллелограмма, треугольника, трапеции;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формулировку теоремы Пифагора и обратной ей.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>
              <w:rPr>
                <w:b/>
                <w:iCs/>
              </w:rPr>
              <w:t>Уметь: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находить площади прямоугольника, параллелограмма, треугольника, трапеции;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применять формулы при решении задач;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- находить стороны треугольника, используя теорему Пифагора;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определять вид треугольника, используя теорему, обратную теореме Пифагора.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выполнять чертеж по условию задачи.</w:t>
            </w:r>
          </w:p>
        </w:tc>
      </w:tr>
      <w:tr w:rsidR="003330CD" w:rsidTr="003330CD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2.Площадь параллелограмма, трапеции, треугольника.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Формулы площадей прямоугольника, параллелограмма, треугольника, трапеции. Теорема об отношении площадей треугольников имеющих по равному углу.</w:t>
            </w:r>
          </w:p>
        </w:tc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iCs/>
              </w:rPr>
            </w:pPr>
          </w:p>
        </w:tc>
      </w:tr>
      <w:tr w:rsidR="003330CD" w:rsidTr="003330CD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3.Теорема Пифагора.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Теорема Пифагора и теорема обратная теореме Пифагора.</w:t>
            </w:r>
          </w:p>
        </w:tc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iCs/>
              </w:rPr>
            </w:pPr>
          </w:p>
        </w:tc>
      </w:tr>
      <w:tr w:rsidR="003330CD" w:rsidTr="003330CD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Контрольная работа № 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/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t>Уметь применять изученный теоретический материал при выполнении письменной работы</w:t>
            </w:r>
          </w:p>
        </w:tc>
      </w:tr>
      <w:tr w:rsidR="003330CD" w:rsidTr="003330CD">
        <w:trPr>
          <w:trHeight w:val="765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Подобные треугольники.</w:t>
            </w:r>
          </w:p>
          <w:p w:rsidR="003330CD" w:rsidRDefault="003330CD">
            <w:pPr>
              <w:rPr>
                <w:sz w:val="28"/>
                <w:szCs w:val="28"/>
              </w:rPr>
            </w:pPr>
          </w:p>
          <w:p w:rsidR="003330CD" w:rsidRDefault="003330CD">
            <w:pPr>
              <w:rPr>
                <w:sz w:val="28"/>
                <w:szCs w:val="28"/>
              </w:rPr>
            </w:pPr>
          </w:p>
          <w:p w:rsidR="003330CD" w:rsidRDefault="003330CD">
            <w:pPr>
              <w:rPr>
                <w:sz w:val="28"/>
                <w:szCs w:val="28"/>
              </w:rPr>
            </w:pPr>
          </w:p>
          <w:p w:rsidR="003330CD" w:rsidRDefault="003330CD">
            <w:pPr>
              <w:rPr>
                <w:sz w:val="28"/>
                <w:szCs w:val="28"/>
              </w:rPr>
            </w:pPr>
          </w:p>
          <w:p w:rsidR="003330CD" w:rsidRDefault="003330CD">
            <w:pPr>
              <w:rPr>
                <w:sz w:val="28"/>
                <w:szCs w:val="28"/>
              </w:rPr>
            </w:pPr>
          </w:p>
          <w:p w:rsidR="003330CD" w:rsidRDefault="003330CD">
            <w:pPr>
              <w:rPr>
                <w:sz w:val="28"/>
                <w:szCs w:val="28"/>
              </w:rPr>
            </w:pPr>
          </w:p>
          <w:p w:rsidR="003330CD" w:rsidRDefault="003330CD">
            <w:pPr>
              <w:rPr>
                <w:sz w:val="28"/>
                <w:szCs w:val="28"/>
              </w:rPr>
            </w:pPr>
          </w:p>
          <w:p w:rsidR="003330CD" w:rsidRDefault="003330CD">
            <w:pPr>
              <w:rPr>
                <w:sz w:val="28"/>
                <w:szCs w:val="28"/>
              </w:rPr>
            </w:pPr>
          </w:p>
          <w:p w:rsidR="003330CD" w:rsidRDefault="003330CD">
            <w:pPr>
              <w:rPr>
                <w:sz w:val="28"/>
                <w:szCs w:val="28"/>
              </w:rPr>
            </w:pPr>
          </w:p>
          <w:p w:rsidR="003330CD" w:rsidRDefault="003330CD">
            <w:pPr>
              <w:rPr>
                <w:sz w:val="28"/>
                <w:szCs w:val="28"/>
              </w:rPr>
            </w:pPr>
          </w:p>
          <w:p w:rsidR="003330CD" w:rsidRDefault="003330CD">
            <w:pPr>
              <w:rPr>
                <w:sz w:val="28"/>
                <w:szCs w:val="28"/>
              </w:rPr>
            </w:pPr>
          </w:p>
          <w:p w:rsidR="003330CD" w:rsidRDefault="003330CD">
            <w:pPr>
              <w:rPr>
                <w:sz w:val="28"/>
                <w:szCs w:val="28"/>
              </w:rPr>
            </w:pPr>
          </w:p>
          <w:p w:rsidR="003330CD" w:rsidRDefault="003330CD">
            <w:pPr>
              <w:rPr>
                <w:sz w:val="28"/>
                <w:szCs w:val="28"/>
              </w:rPr>
            </w:pPr>
          </w:p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r>
              <w:t>1.Определение подобных треугольников.</w:t>
            </w:r>
          </w:p>
          <w:p w:rsidR="003330CD" w:rsidRDefault="003330CD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Подобие треугольников. Коэффициент подобия. Связь между площадями подобных фигур.</w:t>
            </w:r>
          </w:p>
        </w:tc>
        <w:tc>
          <w:tcPr>
            <w:tcW w:w="4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>
              <w:rPr>
                <w:b/>
                <w:iCs/>
              </w:rPr>
              <w:t>Знать/понимать: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определение подобных треугольников;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формулировки признаков подобия треугольников;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формулировку теоремы об отношении площадей подобных треугольников;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формулировку теоремы о средней линии треугольника;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свойство медиан треугольника;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-понятие среднего пропорционального, 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свойство высоты прямоугольного треугольника, проведенной из вершины прямого угла;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определение синуса, косинуса, тангенса острого угла прямоугольного треугольника</w:t>
            </w:r>
          </w:p>
          <w:p w:rsidR="003330CD" w:rsidRDefault="003330CD">
            <w:pPr>
              <w:pStyle w:val="a3"/>
              <w:spacing w:before="0" w:beforeAutospacing="0" w:after="0" w:afterAutospacing="0"/>
            </w:pPr>
            <w:r>
              <w:rPr>
                <w:iCs/>
              </w:rPr>
              <w:t xml:space="preserve">- значения </w:t>
            </w:r>
            <w:r>
              <w:t>синуса, косинуса, тангенса углов 30º, 45º, 60º, 90º.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>
              <w:rPr>
                <w:b/>
                <w:iCs/>
              </w:rPr>
              <w:t>Уметь: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находить элементы треугольников, используя определение подобных треугольников;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находить отношение площадей подобных треугольников;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- применять признаки подобия при </w:t>
            </w:r>
            <w:r>
              <w:rPr>
                <w:iCs/>
              </w:rPr>
              <w:lastRenderedPageBreak/>
              <w:t>решении задач;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применять метод подобия при решении задач на построение;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находить значение одной из тригонометрических функций по значению другой;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решать прямоугольные треугольники.</w:t>
            </w:r>
          </w:p>
        </w:tc>
      </w:tr>
      <w:tr w:rsidR="003330CD" w:rsidTr="003330CD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2.Признаки подобия треугольников.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r>
              <w:t xml:space="preserve">Три признака подобия треугольников. </w:t>
            </w:r>
          </w:p>
          <w:p w:rsidR="003330CD" w:rsidRDefault="003330CD"/>
        </w:tc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iCs/>
              </w:rPr>
            </w:pPr>
          </w:p>
        </w:tc>
      </w:tr>
      <w:tr w:rsidR="003330CD" w:rsidTr="003330CD">
        <w:trPr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3.Применение подобия к доказательству теорем и решению задач.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Средняя линия треугольника. Свойство медиан треугольника. Среднее пропорциональное. Пропорциональные отрезки в прямоугольном треугольнике. Измерительные работы на местности. Метод подобии.</w:t>
            </w:r>
          </w:p>
        </w:tc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iCs/>
              </w:rPr>
            </w:pPr>
          </w:p>
        </w:tc>
      </w:tr>
      <w:tr w:rsidR="003330CD" w:rsidTr="003330CD">
        <w:trPr>
          <w:trHeight w:val="8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4.Соотношения между сторонами и углами прямоугольного треугольника.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Понятия синуса, косинуса, тангенса острого угла прямоугольного треугольника. Основное тригонометрическое тождество. Значения синуса, косинуса, тангенса углов 30º, 45º, 60º, 90º.</w:t>
            </w:r>
          </w:p>
        </w:tc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iCs/>
              </w:rPr>
            </w:pPr>
          </w:p>
        </w:tc>
      </w:tr>
      <w:tr w:rsidR="003330CD" w:rsidTr="003330CD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/>
          <w:p w:rsidR="003330CD" w:rsidRDefault="003330CD">
            <w:r>
              <w:t>Контрольная работа № 3,4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/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pStyle w:val="a3"/>
              <w:rPr>
                <w:iCs/>
                <w:sz w:val="16"/>
                <w:szCs w:val="16"/>
              </w:rPr>
            </w:pPr>
            <w:r>
              <w:t>Уметь применять изученный теоретический материал при выполнении письменной работы.</w:t>
            </w:r>
          </w:p>
        </w:tc>
      </w:tr>
      <w:tr w:rsidR="003330CD" w:rsidTr="003330CD">
        <w:trPr>
          <w:trHeight w:val="180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Окружность.</w:t>
            </w:r>
          </w:p>
          <w:p w:rsidR="003330CD" w:rsidRDefault="003330CD">
            <w:pPr>
              <w:rPr>
                <w:sz w:val="28"/>
                <w:szCs w:val="28"/>
              </w:rPr>
            </w:pPr>
          </w:p>
          <w:p w:rsidR="003330CD" w:rsidRDefault="003330CD">
            <w:pPr>
              <w:rPr>
                <w:sz w:val="28"/>
                <w:szCs w:val="28"/>
              </w:rPr>
            </w:pPr>
          </w:p>
          <w:p w:rsidR="003330CD" w:rsidRDefault="003330CD">
            <w:pPr>
              <w:rPr>
                <w:sz w:val="28"/>
                <w:szCs w:val="28"/>
              </w:rPr>
            </w:pPr>
          </w:p>
          <w:p w:rsidR="003330CD" w:rsidRDefault="003330CD">
            <w:pPr>
              <w:rPr>
                <w:sz w:val="28"/>
                <w:szCs w:val="28"/>
              </w:rPr>
            </w:pPr>
          </w:p>
          <w:p w:rsidR="003330CD" w:rsidRDefault="003330CD">
            <w:pPr>
              <w:rPr>
                <w:sz w:val="28"/>
                <w:szCs w:val="28"/>
              </w:rPr>
            </w:pPr>
          </w:p>
          <w:p w:rsidR="003330CD" w:rsidRDefault="003330CD">
            <w:pPr>
              <w:rPr>
                <w:sz w:val="28"/>
                <w:szCs w:val="28"/>
              </w:rPr>
            </w:pPr>
          </w:p>
          <w:p w:rsidR="003330CD" w:rsidRDefault="003330CD">
            <w:pPr>
              <w:rPr>
                <w:sz w:val="28"/>
                <w:szCs w:val="28"/>
              </w:rPr>
            </w:pPr>
          </w:p>
          <w:p w:rsidR="003330CD" w:rsidRDefault="003330CD">
            <w:pPr>
              <w:rPr>
                <w:sz w:val="28"/>
                <w:szCs w:val="28"/>
              </w:rPr>
            </w:pPr>
          </w:p>
          <w:p w:rsidR="003330CD" w:rsidRDefault="003330CD">
            <w:pPr>
              <w:rPr>
                <w:sz w:val="28"/>
                <w:szCs w:val="28"/>
              </w:rPr>
            </w:pPr>
          </w:p>
          <w:p w:rsidR="003330CD" w:rsidRDefault="003330CD">
            <w:pPr>
              <w:rPr>
                <w:sz w:val="28"/>
                <w:szCs w:val="28"/>
              </w:rPr>
            </w:pPr>
          </w:p>
          <w:p w:rsidR="003330CD" w:rsidRDefault="003330CD">
            <w:pPr>
              <w:rPr>
                <w:sz w:val="28"/>
                <w:szCs w:val="28"/>
              </w:rPr>
            </w:pPr>
          </w:p>
          <w:p w:rsidR="003330CD" w:rsidRDefault="003330CD">
            <w:pPr>
              <w:rPr>
                <w:sz w:val="28"/>
                <w:szCs w:val="28"/>
              </w:rPr>
            </w:pPr>
          </w:p>
          <w:p w:rsidR="003330CD" w:rsidRDefault="003330CD">
            <w:pPr>
              <w:rPr>
                <w:sz w:val="28"/>
                <w:szCs w:val="28"/>
              </w:rPr>
            </w:pPr>
          </w:p>
          <w:p w:rsidR="003330CD" w:rsidRDefault="003330CD">
            <w:pPr>
              <w:rPr>
                <w:sz w:val="28"/>
                <w:szCs w:val="28"/>
              </w:rPr>
            </w:pPr>
          </w:p>
          <w:p w:rsidR="003330CD" w:rsidRDefault="003330CD">
            <w:pPr>
              <w:rPr>
                <w:sz w:val="28"/>
                <w:szCs w:val="28"/>
              </w:rPr>
            </w:pPr>
          </w:p>
          <w:p w:rsidR="003330CD" w:rsidRDefault="003330CD">
            <w:pPr>
              <w:rPr>
                <w:sz w:val="28"/>
                <w:szCs w:val="28"/>
              </w:rPr>
            </w:pPr>
          </w:p>
          <w:p w:rsidR="003330CD" w:rsidRDefault="003330CD">
            <w:pPr>
              <w:rPr>
                <w:sz w:val="28"/>
                <w:szCs w:val="28"/>
              </w:rPr>
            </w:pPr>
          </w:p>
          <w:p w:rsidR="003330CD" w:rsidRDefault="003330CD">
            <w:pPr>
              <w:rPr>
                <w:sz w:val="28"/>
                <w:szCs w:val="28"/>
              </w:rPr>
            </w:pPr>
          </w:p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lastRenderedPageBreak/>
              <w:t>1.Касательная и окружность.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Взаимное расположение прямой и окружности. Касательная и секущая к окружности. Точка касания. Свойство касательной и признак.</w:t>
            </w:r>
          </w:p>
        </w:tc>
        <w:tc>
          <w:tcPr>
            <w:tcW w:w="4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>
              <w:rPr>
                <w:b/>
                <w:iCs/>
              </w:rPr>
              <w:t>Знать/понимать: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случаи взаимного расположения прямой и окружности;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понятие касательной, точек касания, свойство касательной;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определение вписанного и центрального углов;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определение серединного перпендикуляра;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формулировку теоремы об отрезках пересекающихся хорд;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четыре замечательные точки треугольника;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определение вписанной и описанной окружностей.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>
              <w:rPr>
                <w:b/>
                <w:iCs/>
              </w:rPr>
              <w:t>Уметь: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определять и изображать взаимное расположение прямой и окружности;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окружности, вписанные в многоугольник и описанные около него;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распознавать и изображать центральные и вписанные углы;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- находить величину центрального и </w:t>
            </w:r>
            <w:r>
              <w:rPr>
                <w:iCs/>
              </w:rPr>
              <w:lastRenderedPageBreak/>
              <w:t>вписанного углов;</w:t>
            </w:r>
          </w:p>
          <w:p w:rsidR="003330CD" w:rsidRDefault="003330CD">
            <w:pPr>
              <w:pStyle w:val="a3"/>
              <w:spacing w:before="0" w:beforeAutospacing="0" w:after="0" w:afterAutospacing="0"/>
            </w:pPr>
            <w:r>
              <w:rPr>
                <w:iCs/>
              </w:rPr>
              <w:t xml:space="preserve">- применять свойства </w:t>
            </w:r>
            <w:r>
              <w:t>вписанного и описанного четырехугольника при решении задач;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t>- выполнять чертеж по условию задачи;</w:t>
            </w:r>
          </w:p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решать простейшие задачи, опираясь на изученные свойства.</w:t>
            </w:r>
          </w:p>
        </w:tc>
      </w:tr>
      <w:tr w:rsidR="003330CD" w:rsidTr="003330CD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2.Центроальные и вписанные углы.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Центральные и вписанные углы. Градусная мера дуги окружности. Теорема о вписанном угле и следствия из нее. Теорема об отрезках пересекающихся хорд.</w:t>
            </w:r>
          </w:p>
        </w:tc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iCs/>
              </w:rPr>
            </w:pPr>
          </w:p>
        </w:tc>
      </w:tr>
      <w:tr w:rsidR="003330CD" w:rsidTr="003330CD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3.Четыре замечательные точки треугольника.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Теорема о свойстве угла биссектрисы. Серединный перпендикуляр. Теорема о серединном перпендикуляре. Теорема о точке пересечения высот треугольника.</w:t>
            </w:r>
          </w:p>
        </w:tc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iCs/>
              </w:rPr>
            </w:pPr>
          </w:p>
        </w:tc>
      </w:tr>
      <w:tr w:rsidR="003330CD" w:rsidTr="003330CD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4.Вписанная и описанная окружности.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Вписанная и описанная окружности. Теорема об окружности, вписанной в треугольник. Теорема об окружности, описанной около треугольника. Свойства вписанного и описанного четырехугольника.</w:t>
            </w:r>
          </w:p>
        </w:tc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iCs/>
              </w:rPr>
            </w:pPr>
          </w:p>
        </w:tc>
      </w:tr>
      <w:tr w:rsidR="003330CD" w:rsidTr="003330CD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Контрольная работа.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/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t>Уметь применять изученный теоретический материал при выполнении письменной работы</w:t>
            </w:r>
          </w:p>
        </w:tc>
      </w:tr>
      <w:tr w:rsidR="003330CD" w:rsidTr="003330CD">
        <w:trPr>
          <w:trHeight w:val="33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r>
              <w:t>Алгебра.</w:t>
            </w:r>
          </w:p>
          <w:p w:rsidR="003330CD" w:rsidRDefault="003330CD"/>
          <w:p w:rsidR="003330CD" w:rsidRDefault="003330CD"/>
          <w:p w:rsidR="003330CD" w:rsidRDefault="003330CD"/>
          <w:p w:rsidR="003330CD" w:rsidRDefault="003330CD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Действия с рациональными дробями. Действия с корнями. Решение квадратных и рациональных уравнений. Решение задач с помощью квадратных и рациональных уравнений. Решение неравенств.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pPr>
              <w:pStyle w:val="a3"/>
              <w:spacing w:before="0" w:beforeAutospacing="0" w:after="0" w:afterAutospacing="0"/>
            </w:pPr>
          </w:p>
        </w:tc>
      </w:tr>
      <w:tr w:rsidR="003330CD" w:rsidTr="003330CD">
        <w:trPr>
          <w:trHeight w:val="33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Геометрия.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CD" w:rsidRDefault="003330CD">
            <w:r>
              <w:t>Решение задач по всему курсу.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CD" w:rsidRDefault="003330CD">
            <w:pPr>
              <w:pStyle w:val="a3"/>
              <w:spacing w:before="0" w:beforeAutospacing="0" w:after="0" w:afterAutospacing="0"/>
            </w:pPr>
          </w:p>
        </w:tc>
      </w:tr>
    </w:tbl>
    <w:p w:rsidR="003330CD" w:rsidRDefault="003330CD" w:rsidP="003330CD"/>
    <w:p w:rsidR="003330CD" w:rsidRDefault="003330CD" w:rsidP="003330CD"/>
    <w:p w:rsidR="005B37B7" w:rsidRDefault="005B37B7"/>
    <w:sectPr w:rsidR="005B37B7" w:rsidSect="003330C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F6EDD"/>
    <w:multiLevelType w:val="hybridMultilevel"/>
    <w:tmpl w:val="EF94A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846B44"/>
    <w:multiLevelType w:val="multilevel"/>
    <w:tmpl w:val="E06C4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EB62AB"/>
    <w:multiLevelType w:val="hybridMultilevel"/>
    <w:tmpl w:val="3A2868A4"/>
    <w:lvl w:ilvl="0" w:tplc="E064E5A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CF55F2"/>
    <w:multiLevelType w:val="hybridMultilevel"/>
    <w:tmpl w:val="EA44D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A4B7F"/>
    <w:rsid w:val="00070646"/>
    <w:rsid w:val="00085EC4"/>
    <w:rsid w:val="0010198A"/>
    <w:rsid w:val="0010355C"/>
    <w:rsid w:val="002014E3"/>
    <w:rsid w:val="003330CD"/>
    <w:rsid w:val="003C4A64"/>
    <w:rsid w:val="003D00EF"/>
    <w:rsid w:val="00440A88"/>
    <w:rsid w:val="004F5BA8"/>
    <w:rsid w:val="00512472"/>
    <w:rsid w:val="005B37B7"/>
    <w:rsid w:val="006C0647"/>
    <w:rsid w:val="006E39C0"/>
    <w:rsid w:val="007375B0"/>
    <w:rsid w:val="007E52D6"/>
    <w:rsid w:val="008D460F"/>
    <w:rsid w:val="009B0018"/>
    <w:rsid w:val="00A44A02"/>
    <w:rsid w:val="00A92588"/>
    <w:rsid w:val="00AA4B7F"/>
    <w:rsid w:val="00B42137"/>
    <w:rsid w:val="00C32642"/>
    <w:rsid w:val="00C579F4"/>
    <w:rsid w:val="00CA13E2"/>
    <w:rsid w:val="00CE16BB"/>
    <w:rsid w:val="00D84F3C"/>
    <w:rsid w:val="00E702D1"/>
    <w:rsid w:val="00EA2E5B"/>
    <w:rsid w:val="00EC0199"/>
    <w:rsid w:val="00EC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330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0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330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nhideWhenUsed/>
    <w:rsid w:val="003330CD"/>
    <w:pPr>
      <w:spacing w:before="100" w:beforeAutospacing="1" w:after="100" w:afterAutospacing="1"/>
    </w:pPr>
  </w:style>
  <w:style w:type="paragraph" w:styleId="a4">
    <w:name w:val="Plain Text"/>
    <w:basedOn w:val="a"/>
    <w:link w:val="a5"/>
    <w:semiHidden/>
    <w:unhideWhenUsed/>
    <w:rsid w:val="003330CD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3330C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выноски Знак"/>
    <w:aliases w:val="Знак Знак"/>
    <w:basedOn w:val="a0"/>
    <w:link w:val="a7"/>
    <w:locked/>
    <w:rsid w:val="003330CD"/>
    <w:rPr>
      <w:rFonts w:ascii="Tahoma" w:hAnsi="Tahoma" w:cs="Tahoma"/>
      <w:sz w:val="16"/>
      <w:szCs w:val="16"/>
    </w:rPr>
  </w:style>
  <w:style w:type="paragraph" w:styleId="a7">
    <w:name w:val="Balloon Text"/>
    <w:aliases w:val="Знак"/>
    <w:basedOn w:val="a"/>
    <w:link w:val="a6"/>
    <w:unhideWhenUsed/>
    <w:rsid w:val="003330C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">
    <w:name w:val="Текст выноски Знак1"/>
    <w:aliases w:val="Знак Знак1"/>
    <w:basedOn w:val="a0"/>
    <w:semiHidden/>
    <w:rsid w:val="003330C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33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326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CA13E2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3D00E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330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330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nhideWhenUsed/>
    <w:rsid w:val="003330CD"/>
    <w:pPr>
      <w:spacing w:before="100" w:beforeAutospacing="1" w:after="100" w:afterAutospacing="1"/>
    </w:pPr>
  </w:style>
  <w:style w:type="paragraph" w:styleId="a4">
    <w:name w:val="Plain Text"/>
    <w:basedOn w:val="a"/>
    <w:link w:val="a5"/>
    <w:semiHidden/>
    <w:unhideWhenUsed/>
    <w:rsid w:val="003330CD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3330C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выноски Знак"/>
    <w:aliases w:val="Знак Знак"/>
    <w:basedOn w:val="a0"/>
    <w:link w:val="a7"/>
    <w:locked/>
    <w:rsid w:val="003330CD"/>
    <w:rPr>
      <w:rFonts w:ascii="Tahoma" w:hAnsi="Tahoma" w:cs="Tahoma"/>
      <w:sz w:val="16"/>
      <w:szCs w:val="16"/>
    </w:rPr>
  </w:style>
  <w:style w:type="paragraph" w:styleId="a7">
    <w:name w:val="Balloon Text"/>
    <w:aliases w:val="Знак"/>
    <w:basedOn w:val="a"/>
    <w:link w:val="a6"/>
    <w:unhideWhenUsed/>
    <w:rsid w:val="003330C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">
    <w:name w:val="Текст выноски Знак1"/>
    <w:aliases w:val="Знак Знак1"/>
    <w:basedOn w:val="a0"/>
    <w:semiHidden/>
    <w:rsid w:val="003330C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33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3264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image" Target="media/image5.wmf"/><Relationship Id="rId26" Type="http://schemas.openxmlformats.org/officeDocument/2006/relationships/oleObject" Target="embeddings/oleObject15.bin"/><Relationship Id="rId39" Type="http://schemas.openxmlformats.org/officeDocument/2006/relationships/oleObject" Target="embeddings/oleObject25.bin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21.bin"/><Relationship Id="rId42" Type="http://schemas.openxmlformats.org/officeDocument/2006/relationships/oleObject" Target="embeddings/oleObject28.bin"/><Relationship Id="rId47" Type="http://schemas.openxmlformats.org/officeDocument/2006/relationships/oleObject" Target="embeddings/oleObject33.bin"/><Relationship Id="rId50" Type="http://schemas.openxmlformats.org/officeDocument/2006/relationships/oleObject" Target="embeddings/oleObject36.bin"/><Relationship Id="rId55" Type="http://schemas.openxmlformats.org/officeDocument/2006/relationships/oleObject" Target="embeddings/oleObject41.bin"/><Relationship Id="rId63" Type="http://schemas.openxmlformats.org/officeDocument/2006/relationships/oleObject" Target="embeddings/oleObject47.bin"/><Relationship Id="rId68" Type="http://schemas.openxmlformats.org/officeDocument/2006/relationships/oleObject" Target="embeddings/oleObject52.bin"/><Relationship Id="rId76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55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9" Type="http://schemas.openxmlformats.org/officeDocument/2006/relationships/oleObject" Target="embeddings/oleObject17.bin"/><Relationship Id="rId11" Type="http://schemas.openxmlformats.org/officeDocument/2006/relationships/image" Target="media/image3.wmf"/><Relationship Id="rId24" Type="http://schemas.openxmlformats.org/officeDocument/2006/relationships/oleObject" Target="embeddings/oleObject13.bin"/><Relationship Id="rId32" Type="http://schemas.openxmlformats.org/officeDocument/2006/relationships/image" Target="media/image9.wmf"/><Relationship Id="rId37" Type="http://schemas.openxmlformats.org/officeDocument/2006/relationships/image" Target="media/image10.wmf"/><Relationship Id="rId40" Type="http://schemas.openxmlformats.org/officeDocument/2006/relationships/oleObject" Target="embeddings/oleObject26.bin"/><Relationship Id="rId45" Type="http://schemas.openxmlformats.org/officeDocument/2006/relationships/oleObject" Target="embeddings/oleObject31.bin"/><Relationship Id="rId53" Type="http://schemas.openxmlformats.org/officeDocument/2006/relationships/oleObject" Target="embeddings/oleObject39.bin"/><Relationship Id="rId58" Type="http://schemas.openxmlformats.org/officeDocument/2006/relationships/image" Target="media/image12.wmf"/><Relationship Id="rId66" Type="http://schemas.openxmlformats.org/officeDocument/2006/relationships/oleObject" Target="embeddings/oleObject50.bin"/><Relationship Id="rId74" Type="http://schemas.openxmlformats.org/officeDocument/2006/relationships/oleObject" Target="embeddings/oleObject58.bin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3.bin"/><Relationship Id="rId49" Type="http://schemas.openxmlformats.org/officeDocument/2006/relationships/oleObject" Target="embeddings/oleObject35.bin"/><Relationship Id="rId57" Type="http://schemas.openxmlformats.org/officeDocument/2006/relationships/oleObject" Target="embeddings/oleObject42.bin"/><Relationship Id="rId61" Type="http://schemas.openxmlformats.org/officeDocument/2006/relationships/oleObject" Target="embeddings/oleObject45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19.bin"/><Relationship Id="rId44" Type="http://schemas.openxmlformats.org/officeDocument/2006/relationships/oleObject" Target="embeddings/oleObject30.bin"/><Relationship Id="rId52" Type="http://schemas.openxmlformats.org/officeDocument/2006/relationships/oleObject" Target="embeddings/oleObject38.bin"/><Relationship Id="rId60" Type="http://schemas.openxmlformats.org/officeDocument/2006/relationships/oleObject" Target="embeddings/oleObject44.bin"/><Relationship Id="rId65" Type="http://schemas.openxmlformats.org/officeDocument/2006/relationships/oleObject" Target="embeddings/oleObject49.bin"/><Relationship Id="rId73" Type="http://schemas.openxmlformats.org/officeDocument/2006/relationships/oleObject" Target="embeddings/oleObject57.bin"/><Relationship Id="rId78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7.bin"/><Relationship Id="rId22" Type="http://schemas.openxmlformats.org/officeDocument/2006/relationships/image" Target="media/image7.wmf"/><Relationship Id="rId27" Type="http://schemas.openxmlformats.org/officeDocument/2006/relationships/image" Target="media/image8.wmf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2.bin"/><Relationship Id="rId43" Type="http://schemas.openxmlformats.org/officeDocument/2006/relationships/oleObject" Target="embeddings/oleObject29.bin"/><Relationship Id="rId48" Type="http://schemas.openxmlformats.org/officeDocument/2006/relationships/oleObject" Target="embeddings/oleObject34.bin"/><Relationship Id="rId56" Type="http://schemas.openxmlformats.org/officeDocument/2006/relationships/image" Target="media/image11.wmf"/><Relationship Id="rId64" Type="http://schemas.openxmlformats.org/officeDocument/2006/relationships/oleObject" Target="embeddings/oleObject48.bin"/><Relationship Id="rId69" Type="http://schemas.openxmlformats.org/officeDocument/2006/relationships/oleObject" Target="embeddings/oleObject53.bin"/><Relationship Id="rId77" Type="http://schemas.openxmlformats.org/officeDocument/2006/relationships/theme" Target="theme/theme1.xml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37.bin"/><Relationship Id="rId72" Type="http://schemas.openxmlformats.org/officeDocument/2006/relationships/oleObject" Target="embeddings/oleObject56.bin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20.bin"/><Relationship Id="rId38" Type="http://schemas.openxmlformats.org/officeDocument/2006/relationships/oleObject" Target="embeddings/oleObject24.bin"/><Relationship Id="rId46" Type="http://schemas.openxmlformats.org/officeDocument/2006/relationships/oleObject" Target="embeddings/oleObject32.bin"/><Relationship Id="rId59" Type="http://schemas.openxmlformats.org/officeDocument/2006/relationships/oleObject" Target="embeddings/oleObject43.bin"/><Relationship Id="rId67" Type="http://schemas.openxmlformats.org/officeDocument/2006/relationships/oleObject" Target="embeddings/oleObject51.bin"/><Relationship Id="rId20" Type="http://schemas.openxmlformats.org/officeDocument/2006/relationships/image" Target="media/image6.wmf"/><Relationship Id="rId41" Type="http://schemas.openxmlformats.org/officeDocument/2006/relationships/oleObject" Target="embeddings/oleObject27.bin"/><Relationship Id="rId54" Type="http://schemas.openxmlformats.org/officeDocument/2006/relationships/oleObject" Target="embeddings/oleObject40.bin"/><Relationship Id="rId62" Type="http://schemas.openxmlformats.org/officeDocument/2006/relationships/oleObject" Target="embeddings/oleObject46.bin"/><Relationship Id="rId70" Type="http://schemas.openxmlformats.org/officeDocument/2006/relationships/oleObject" Target="embeddings/oleObject54.bin"/><Relationship Id="rId75" Type="http://schemas.openxmlformats.org/officeDocument/2006/relationships/oleObject" Target="embeddings/oleObject5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6289</Words>
  <Characters>35852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15</cp:revision>
  <dcterms:created xsi:type="dcterms:W3CDTF">2011-08-29T13:58:00Z</dcterms:created>
  <dcterms:modified xsi:type="dcterms:W3CDTF">2012-09-05T16:37:00Z</dcterms:modified>
</cp:coreProperties>
</file>