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CBD" w:rsidRDefault="008E1CBD" w:rsidP="008E1CBD">
      <w:pPr>
        <w:shd w:val="clear" w:color="auto" w:fill="FFFFFF"/>
        <w:autoSpaceDE w:val="0"/>
        <w:spacing w:after="45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Пояснительная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записка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тематическому планированию по русскому языку</w:t>
      </w:r>
    </w:p>
    <w:p w:rsidR="008E1CBD" w:rsidRDefault="008E1CBD" w:rsidP="008E1CBD">
      <w:pPr>
        <w:shd w:val="clear" w:color="auto" w:fill="FFFFFF"/>
        <w:autoSpaceDE w:val="0"/>
        <w:spacing w:before="15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3E1D03" w:rsidRDefault="003E1D03" w:rsidP="008E1CBD">
      <w:pPr>
        <w:shd w:val="clear" w:color="auto" w:fill="FFFFFF"/>
        <w:autoSpaceDE w:val="0"/>
        <w:spacing w:before="15" w:after="120" w:line="25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D03" w:rsidRDefault="003E1D03" w:rsidP="003E1D0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Преподавание курса русского языка 3 класса осуществляется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E1D03" w:rsidRDefault="003E1D03" w:rsidP="003E1D03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соответствии </w:t>
      </w:r>
      <w:proofErr w:type="gramStart"/>
      <w:r>
        <w:rPr>
          <w:sz w:val="28"/>
          <w:szCs w:val="28"/>
        </w:rPr>
        <w:t>с</w:t>
      </w:r>
      <w:proofErr w:type="gramEnd"/>
    </w:p>
    <w:p w:rsidR="003E1D03" w:rsidRDefault="003E1D03" w:rsidP="003E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компонентом государственного образовательного стандарта начального общего, основного общего и среднего (полного) общего образования (Приказ МО РФ от 05.03.2004 №1089).</w:t>
      </w:r>
    </w:p>
    <w:p w:rsidR="003E1D03" w:rsidRDefault="003E1D03" w:rsidP="003E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начального общего образования по русскому языку.</w:t>
      </w:r>
    </w:p>
    <w:p w:rsidR="003E1D03" w:rsidRPr="00E3340D" w:rsidRDefault="003E1D03" w:rsidP="003E1D0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базисным учебным планом для начального общего образования (Приложение к приказу Минобразования России от 09.03.2004 № 1312).</w:t>
      </w:r>
    </w:p>
    <w:p w:rsidR="00E3340D" w:rsidRPr="00E3340D" w:rsidRDefault="00E3340D" w:rsidP="00E3340D">
      <w:pPr>
        <w:pStyle w:val="a4"/>
        <w:shd w:val="clear" w:color="auto" w:fill="FFFFFF"/>
        <w:spacing w:before="14" w:line="360" w:lineRule="auto"/>
        <w:ind w:left="786" w:right="36"/>
        <w:jc w:val="both"/>
        <w:rPr>
          <w:color w:val="000000"/>
          <w:spacing w:val="-8"/>
          <w:sz w:val="28"/>
          <w:szCs w:val="28"/>
        </w:rPr>
      </w:pPr>
    </w:p>
    <w:p w:rsidR="00E3340D" w:rsidRPr="00E3340D" w:rsidRDefault="00E3340D" w:rsidP="00E3340D">
      <w:pPr>
        <w:pStyle w:val="a4"/>
        <w:shd w:val="clear" w:color="auto" w:fill="FFFFFF"/>
        <w:spacing w:before="14" w:line="360" w:lineRule="auto"/>
        <w:ind w:left="0" w:right="36"/>
        <w:jc w:val="both"/>
        <w:rPr>
          <w:color w:val="000000"/>
          <w:spacing w:val="-8"/>
          <w:sz w:val="28"/>
          <w:szCs w:val="28"/>
        </w:rPr>
      </w:pPr>
      <w:r w:rsidRPr="00E3340D">
        <w:rPr>
          <w:rFonts w:ascii="Times New Roman" w:hAnsi="Times New Roman" w:cs="Times New Roman"/>
          <w:iCs/>
          <w:color w:val="000000"/>
          <w:sz w:val="28"/>
          <w:szCs w:val="28"/>
        </w:rPr>
        <w:t>Русский язык</w:t>
      </w:r>
      <w:r w:rsidRPr="00E3340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r w:rsidRPr="00E3340D">
        <w:rPr>
          <w:rFonts w:ascii="Times New Roman" w:hAnsi="Times New Roman" w:cs="Times New Roman"/>
          <w:color w:val="000000"/>
          <w:sz w:val="28"/>
          <w:szCs w:val="28"/>
        </w:rPr>
        <w:t>государственный язык Российской Федерации, средство межнационального об</w:t>
      </w:r>
      <w:r w:rsidRPr="00E3340D">
        <w:rPr>
          <w:rFonts w:ascii="Times New Roman" w:hAnsi="Times New Roman" w:cs="Times New Roman"/>
          <w:color w:val="000000"/>
          <w:sz w:val="28"/>
          <w:szCs w:val="28"/>
        </w:rPr>
        <w:softHyphen/>
        <w:t>щения и консолидации народов России.</w:t>
      </w:r>
      <w:r w:rsidRPr="00E3340D">
        <w:rPr>
          <w:rFonts w:ascii="Times New Roman" w:hAnsi="Times New Roman" w:cs="Times New Roman"/>
          <w:sz w:val="28"/>
          <w:szCs w:val="28"/>
        </w:rPr>
        <w:t xml:space="preserve"> </w:t>
      </w:r>
      <w:r w:rsidRPr="00E3340D">
        <w:rPr>
          <w:rFonts w:ascii="Times New Roman" w:hAnsi="Times New Roman" w:cs="Times New Roman"/>
          <w:color w:val="000000"/>
          <w:sz w:val="28"/>
          <w:szCs w:val="28"/>
        </w:rPr>
        <w:t>Владение родным языком, умение общаться, добиваться успеха в процессе коммуникации явля</w:t>
      </w:r>
      <w:r w:rsidRPr="00E3340D">
        <w:rPr>
          <w:rFonts w:ascii="Times New Roman" w:hAnsi="Times New Roman" w:cs="Times New Roman"/>
          <w:color w:val="000000"/>
          <w:sz w:val="28"/>
          <w:szCs w:val="28"/>
        </w:rPr>
        <w:softHyphen/>
        <w:t>ются теми характеристиками личности, которые во многом определяют достижения человека практи</w:t>
      </w:r>
      <w:r w:rsidRPr="00E3340D">
        <w:rPr>
          <w:rFonts w:ascii="Times New Roman" w:hAnsi="Times New Roman" w:cs="Times New Roman"/>
          <w:color w:val="000000"/>
          <w:sz w:val="28"/>
          <w:szCs w:val="28"/>
        </w:rPr>
        <w:softHyphen/>
        <w:t>чески во всех областях жизни, способствуют его социальной адаптации к изменяющимся условиям современного мира.</w:t>
      </w:r>
    </w:p>
    <w:p w:rsidR="00E3340D" w:rsidRPr="00E3340D" w:rsidRDefault="00E3340D" w:rsidP="00E3340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340D">
        <w:rPr>
          <w:rFonts w:ascii="Times New Roman" w:hAnsi="Times New Roman" w:cs="Times New Roman"/>
          <w:sz w:val="28"/>
          <w:szCs w:val="28"/>
        </w:rPr>
        <w:t xml:space="preserve">Развернутое тематическое планирование разработано на основе примерной программы по русскому языку, программы Н. В. Нечаевой «Русский язык» (2007), рекомендованной Министерством образования Российской Федерации (система общего развития Л. В. </w:t>
      </w:r>
      <w:proofErr w:type="spellStart"/>
      <w:r w:rsidRPr="00E3340D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E3340D">
        <w:rPr>
          <w:rFonts w:ascii="Times New Roman" w:hAnsi="Times New Roman" w:cs="Times New Roman"/>
          <w:sz w:val="28"/>
          <w:szCs w:val="28"/>
        </w:rPr>
        <w:t>) и с учётом стандарта начального общего образования по русскому языку.</w:t>
      </w:r>
    </w:p>
    <w:p w:rsidR="00E3340D" w:rsidRPr="00E3340D" w:rsidRDefault="00E3340D" w:rsidP="00E3340D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E3340D" w:rsidRPr="00E3340D" w:rsidRDefault="00E3340D" w:rsidP="00E3340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340D">
        <w:rPr>
          <w:rFonts w:ascii="Times New Roman" w:hAnsi="Times New Roman" w:cs="Times New Roman"/>
          <w:sz w:val="28"/>
          <w:szCs w:val="28"/>
        </w:rPr>
        <w:t xml:space="preserve"> Контрольная работа проводи</w:t>
      </w:r>
      <w:r>
        <w:rPr>
          <w:rFonts w:ascii="Times New Roman" w:hAnsi="Times New Roman" w:cs="Times New Roman"/>
          <w:sz w:val="28"/>
          <w:szCs w:val="28"/>
        </w:rPr>
        <w:t xml:space="preserve">тся в соответствии с календарно - </w:t>
      </w:r>
      <w:r w:rsidRPr="00E3340D">
        <w:rPr>
          <w:rFonts w:ascii="Times New Roman" w:hAnsi="Times New Roman" w:cs="Times New Roman"/>
          <w:sz w:val="28"/>
          <w:szCs w:val="28"/>
        </w:rPr>
        <w:t>тематическим планированием.</w:t>
      </w:r>
    </w:p>
    <w:p w:rsidR="00E3340D" w:rsidRDefault="00E3340D" w:rsidP="00E3340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sz w:val="28"/>
          <w:szCs w:val="28"/>
        </w:rPr>
      </w:pPr>
    </w:p>
    <w:p w:rsidR="008E1CBD" w:rsidRPr="00573A2F" w:rsidRDefault="008E1CBD" w:rsidP="008E1CBD">
      <w:pPr>
        <w:shd w:val="clear" w:color="auto" w:fill="FFFFFF"/>
        <w:autoSpaceDE w:val="0"/>
        <w:spacing w:before="120" w:after="0" w:line="252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3A2F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ориентирован на использование:</w:t>
      </w:r>
    </w:p>
    <w:p w:rsidR="008E1CBD" w:rsidRDefault="008E1CBD" w:rsidP="008E1CBD">
      <w:pPr>
        <w:shd w:val="clear" w:color="auto" w:fill="FFFFFF"/>
        <w:autoSpaceDE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Нечаева Н.В., Яковлева С.Г. Русский язык: Учебник для 3 класса: В 2 частях. – 3-е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- Самара: Издательство "Учебная литература": Издательский дом "Федоров", 2008.</w:t>
      </w:r>
    </w:p>
    <w:p w:rsidR="00A74246" w:rsidRDefault="00A74246" w:rsidP="00A742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1639">
        <w:rPr>
          <w:rFonts w:ascii="Times New Roman" w:hAnsi="Times New Roman" w:cs="Times New Roman"/>
          <w:sz w:val="28"/>
          <w:szCs w:val="28"/>
        </w:rPr>
        <w:t>Учебный план МОУ «СОШ № 34 с углубленным изучением художественно-</w:t>
      </w:r>
      <w:proofErr w:type="gramStart"/>
      <w:r w:rsidRPr="00141639">
        <w:rPr>
          <w:rFonts w:ascii="Times New Roman" w:hAnsi="Times New Roman" w:cs="Times New Roman"/>
          <w:sz w:val="28"/>
          <w:szCs w:val="28"/>
        </w:rPr>
        <w:t>эстетических предметов</w:t>
      </w:r>
      <w:proofErr w:type="gramEnd"/>
      <w:r w:rsidRPr="00141639">
        <w:rPr>
          <w:rFonts w:ascii="Times New Roman" w:hAnsi="Times New Roman" w:cs="Times New Roman"/>
          <w:sz w:val="28"/>
          <w:szCs w:val="28"/>
        </w:rPr>
        <w:t xml:space="preserve">» отводит на изучение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во 3 </w:t>
      </w:r>
      <w:r w:rsidRPr="00141639">
        <w:rPr>
          <w:rFonts w:ascii="Times New Roman" w:hAnsi="Times New Roman" w:cs="Times New Roman"/>
          <w:sz w:val="28"/>
          <w:szCs w:val="28"/>
        </w:rPr>
        <w:t>классе</w:t>
      </w:r>
      <w:r w:rsidRPr="00141639">
        <w:rPr>
          <w:rFonts w:ascii="Times New Roman" w:hAnsi="Times New Roman" w:cs="Times New Roman"/>
          <w:color w:val="333333"/>
        </w:rPr>
        <w:t xml:space="preserve"> </w:t>
      </w:r>
      <w:r w:rsidRPr="00141639">
        <w:rPr>
          <w:rFonts w:ascii="Times New Roman" w:hAnsi="Times New Roman" w:cs="Times New Roman"/>
          <w:sz w:val="28"/>
          <w:szCs w:val="28"/>
        </w:rPr>
        <w:t>по 5 уроков в неделю, чт</w:t>
      </w:r>
      <w:r>
        <w:rPr>
          <w:rFonts w:ascii="Times New Roman" w:hAnsi="Times New Roman" w:cs="Times New Roman"/>
          <w:sz w:val="28"/>
          <w:szCs w:val="28"/>
        </w:rPr>
        <w:t>о составляет 170</w:t>
      </w:r>
      <w:r w:rsidRPr="00141639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(34 недели)</w:t>
      </w:r>
      <w:r w:rsidRPr="00141639">
        <w:rPr>
          <w:rFonts w:ascii="Times New Roman" w:hAnsi="Times New Roman" w:cs="Times New Roman"/>
          <w:sz w:val="28"/>
          <w:szCs w:val="28"/>
        </w:rPr>
        <w:t xml:space="preserve"> в учебный год. </w:t>
      </w:r>
    </w:p>
    <w:p w:rsidR="00A74246" w:rsidRDefault="00A74246" w:rsidP="00A74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0203B" w:rsidRDefault="00A74246" w:rsidP="00C02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</w:t>
      </w:r>
      <w:r w:rsidRPr="00B23602">
        <w:rPr>
          <w:rFonts w:ascii="Times New Roman" w:hAnsi="Times New Roman" w:cs="Times New Roman"/>
          <w:color w:val="000000"/>
          <w:spacing w:val="-11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- 1год. Она рассчитана на обучающихся 3 «А» класса МОУ «СОШ № 34 с углубленным изучением художественно-эстетических предметов</w:t>
      </w:r>
      <w:r w:rsidRPr="00B23602">
        <w:rPr>
          <w:rFonts w:ascii="Times New Roman" w:hAnsi="Times New Roman" w:cs="Times New Roman"/>
          <w:color w:val="000000"/>
          <w:spacing w:val="-11"/>
          <w:sz w:val="28"/>
          <w:szCs w:val="28"/>
        </w:rPr>
        <w:t>». Уровень подготовки учащихся  позволяет изучать предлагаемый курс на базовом уровне.</w:t>
      </w:r>
      <w:r w:rsidR="00C0203B" w:rsidRPr="00C020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203B" w:rsidRDefault="00C0203B" w:rsidP="00C02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общей цели, стоящей перед обучением в системе Л.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решаются следующие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E1CBD" w:rsidRPr="00C0203B" w:rsidRDefault="00A74246" w:rsidP="00C0203B">
      <w:pPr>
        <w:shd w:val="clear" w:color="auto" w:fill="FFFFFF"/>
        <w:spacing w:before="7" w:after="0" w:line="360" w:lineRule="auto"/>
        <w:ind w:left="48" w:right="36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B23602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8E1CBD">
        <w:rPr>
          <w:rFonts w:ascii="Times New Roman" w:eastAsia="Times New Roman" w:hAnsi="Times New Roman" w:cs="Times New Roman"/>
          <w:sz w:val="28"/>
          <w:szCs w:val="28"/>
        </w:rPr>
        <w:t>– развитие</w:t>
      </w:r>
      <w:r w:rsidR="008E1C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E1CBD">
        <w:rPr>
          <w:rFonts w:ascii="Times New Roman" w:eastAsia="Times New Roman" w:hAnsi="Times New Roman" w:cs="Times New Roman"/>
          <w:sz w:val="28"/>
          <w:szCs w:val="28"/>
        </w:rPr>
        <w:t xml:space="preserve">умений видеть орфограмму в слове и объяснять ее; выполнять </w:t>
      </w:r>
      <w:proofErr w:type="spellStart"/>
      <w:proofErr w:type="gramStart"/>
      <w:r w:rsidR="008E1CBD">
        <w:rPr>
          <w:rFonts w:ascii="Times New Roman" w:eastAsia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 w:rsidR="008E1CBD">
        <w:rPr>
          <w:rFonts w:ascii="Times New Roman" w:eastAsia="Times New Roman" w:hAnsi="Times New Roman" w:cs="Times New Roman"/>
          <w:sz w:val="28"/>
          <w:szCs w:val="28"/>
        </w:rPr>
        <w:t xml:space="preserve"> и слоговой анализ слов; различать звук, слог, слово;</w:t>
      </w:r>
    </w:p>
    <w:p w:rsidR="008E1CBD" w:rsidRDefault="008E1CBD" w:rsidP="008E1CBD">
      <w:pPr>
        <w:shd w:val="clear" w:color="auto" w:fill="FFFFFF"/>
        <w:autoSpaceDE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формирование знаний о лексико-грамматическом значении и особенностях различных частей речи, о цели и характере высказывания, знаках препинания;</w:t>
      </w:r>
    </w:p>
    <w:p w:rsidR="008E1CBD" w:rsidRDefault="008E1CBD" w:rsidP="008E1CBD">
      <w:pPr>
        <w:shd w:val="clear" w:color="auto" w:fill="FFFFFF"/>
        <w:autoSpaceDE w:val="0"/>
        <w:spacing w:after="0" w:line="252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наличие представлений о предложении, его смысловой и интонационной законченности.</w:t>
      </w:r>
    </w:p>
    <w:p w:rsidR="008E1CBD" w:rsidRDefault="008E1CBD" w:rsidP="008E1CBD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8E1CBD" w:rsidRDefault="008E1CBD" w:rsidP="008E1CBD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CD «Азбука от Кирилла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CD «Детский энциклопедический словарь».</w:t>
      </w:r>
    </w:p>
    <w:p w:rsidR="008E1CBD" w:rsidRDefault="008E1CBD" w:rsidP="008E1CBD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03B" w:rsidRDefault="001B1DD3" w:rsidP="00C0203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3602">
        <w:rPr>
          <w:rFonts w:ascii="Times New Roman" w:hAnsi="Times New Roman" w:cs="Times New Roman"/>
          <w:sz w:val="28"/>
          <w:szCs w:val="28"/>
        </w:rPr>
        <w:t>В данном классе ведущими  методами обучения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объяснительно-иллюстративный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3602">
        <w:rPr>
          <w:rFonts w:ascii="Times New Roman" w:hAnsi="Times New Roman" w:cs="Times New Roman"/>
          <w:sz w:val="28"/>
          <w:szCs w:val="28"/>
        </w:rPr>
        <w:t>репродуктивный  и частично-поисковый.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602">
        <w:rPr>
          <w:rFonts w:ascii="Times New Roman" w:hAnsi="Times New Roman" w:cs="Times New Roman"/>
          <w:sz w:val="28"/>
          <w:szCs w:val="28"/>
        </w:rPr>
        <w:t>На уроках используются элементы следующих технологий: личностно-ориентированное обучение, проектно-исследовательское обучение, ИКТ.</w:t>
      </w:r>
    </w:p>
    <w:p w:rsidR="001B1DD3" w:rsidRPr="00141639" w:rsidRDefault="00C0203B" w:rsidP="001B1D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DD3">
        <w:rPr>
          <w:rFonts w:ascii="Times New Roman" w:hAnsi="Times New Roman" w:cs="Times New Roman"/>
          <w:sz w:val="28"/>
          <w:szCs w:val="28"/>
        </w:rPr>
        <w:t xml:space="preserve"> </w:t>
      </w:r>
      <w:r w:rsidR="001B1DD3" w:rsidRPr="00141639">
        <w:rPr>
          <w:rFonts w:ascii="Times New Roman" w:hAnsi="Times New Roman" w:cs="Times New Roman"/>
          <w:sz w:val="28"/>
          <w:szCs w:val="28"/>
        </w:rPr>
        <w:t>Данное планирование определяет достаточный объем знаний и умений, необходимых для применения в практической деятельности, изучения</w:t>
      </w:r>
      <w:r w:rsidR="001B1DD3">
        <w:rPr>
          <w:rFonts w:ascii="Times New Roman" w:hAnsi="Times New Roman" w:cs="Times New Roman"/>
          <w:sz w:val="28"/>
          <w:szCs w:val="28"/>
        </w:rPr>
        <w:t xml:space="preserve"> смежных </w:t>
      </w:r>
      <w:r w:rsidR="001B1DD3" w:rsidRPr="00141639">
        <w:rPr>
          <w:rFonts w:ascii="Times New Roman" w:hAnsi="Times New Roman" w:cs="Times New Roman"/>
          <w:sz w:val="28"/>
          <w:szCs w:val="28"/>
        </w:rPr>
        <w:t>дисциплины.</w:t>
      </w:r>
    </w:p>
    <w:p w:rsidR="00373050" w:rsidRDefault="00373050" w:rsidP="008E1CBD">
      <w:pPr>
        <w:rPr>
          <w:rFonts w:ascii="Times New Roman" w:hAnsi="Times New Roman"/>
          <w:sz w:val="28"/>
          <w:szCs w:val="28"/>
        </w:rPr>
      </w:pPr>
    </w:p>
    <w:p w:rsidR="006540EA" w:rsidRDefault="006540EA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0EA" w:rsidRDefault="006540EA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40EA" w:rsidRDefault="006540EA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05C7" w:rsidRDefault="00AE05C7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05C7" w:rsidRDefault="00AE05C7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19AC" w:rsidRDefault="00EE19AC" w:rsidP="00EE19AC">
      <w:pPr>
        <w:shd w:val="clear" w:color="auto" w:fill="FFFFFF"/>
        <w:autoSpaceDE w:val="0"/>
        <w:spacing w:before="135" w:after="135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к концу третьего класса</w:t>
      </w:r>
    </w:p>
    <w:p w:rsidR="00EE19AC" w:rsidRDefault="00EE19AC" w:rsidP="00EE19AC">
      <w:pPr>
        <w:shd w:val="clear" w:color="auto" w:fill="FFFFFF"/>
        <w:autoSpaceDE w:val="0"/>
        <w:spacing w:after="105" w:line="100" w:lineRule="atLeast"/>
        <w:ind w:firstLine="36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Обучающиеся должны</w:t>
      </w:r>
    </w:p>
    <w:p w:rsidR="00EE19AC" w:rsidRDefault="00EE19AC" w:rsidP="00EE19AC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/>
        <w:autoSpaceDE w:val="0"/>
        <w:spacing w:after="105" w:line="1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Иметь представление: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 средствах связи частей текста, о плане текста, о средствах связи между предложениями в тексте;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об оформлении диалога;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об основных способах выражения подлежащего (имя существительное, личное местоимение) и сказуемого (глагол);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 сложных словах и их правописания;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о способах составления собственных письменных высказываний.</w:t>
      </w:r>
    </w:p>
    <w:p w:rsidR="00EE19AC" w:rsidRDefault="00EE19AC" w:rsidP="00EE19AC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/>
        <w:autoSpaceDE w:val="0"/>
        <w:spacing w:after="105" w:line="1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Знать: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главные члены предложения (подлежащее и сказуемое), второстепенные члены предложения; 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признаки однородных членов предложения;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изменение имен существительных по падежам (название падежей и падежные вопросы), начальную форму существительных, склонение имен существительных, падежные окончания;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правило правописания безударных окончаний у имен существительных в форме единственного числа;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правило правописания имен существительных мужского и женского рода с шипящими на конце (отсутствие мягкого знака и его написание);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правило правописания слов с непроизносимыми согласными</w:t>
      </w:r>
      <w:r w:rsidR="009F1FD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в корне;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 части слова (основа, окончание, корень, приставка, суффикс, постфикс).</w:t>
      </w:r>
    </w:p>
    <w:p w:rsidR="00EE19AC" w:rsidRDefault="00EE19AC" w:rsidP="00EE19AC">
      <w:pPr>
        <w:shd w:val="clear" w:color="auto" w:fill="FFFFFF"/>
        <w:tabs>
          <w:tab w:val="left" w:pos="1080"/>
        </w:tabs>
        <w:autoSpaceDE w:val="0"/>
        <w:spacing w:after="105" w:line="10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EE19AC" w:rsidRDefault="00EE19AC" w:rsidP="00EE19AC">
      <w:pPr>
        <w:shd w:val="clear" w:color="auto" w:fill="FFFFFF"/>
        <w:tabs>
          <w:tab w:val="left" w:pos="1080"/>
        </w:tabs>
        <w:autoSpaceDE w:val="0"/>
        <w:spacing w:after="105" w:line="100" w:lineRule="atLeast"/>
        <w:jc w:val="both"/>
        <w:rPr>
          <w:rFonts w:ascii="Times New Roman" w:hAnsi="Times New Roman"/>
          <w:iCs/>
          <w:sz w:val="28"/>
          <w:szCs w:val="28"/>
        </w:rPr>
      </w:pPr>
    </w:p>
    <w:p w:rsidR="00EE19AC" w:rsidRDefault="00EE19AC" w:rsidP="00EE19AC">
      <w:pPr>
        <w:numPr>
          <w:ilvl w:val="0"/>
          <w:numId w:val="2"/>
        </w:numPr>
        <w:shd w:val="clear" w:color="auto" w:fill="FFFFFF"/>
        <w:tabs>
          <w:tab w:val="left" w:pos="1080"/>
        </w:tabs>
        <w:suppressAutoHyphens/>
        <w:autoSpaceDE w:val="0"/>
        <w:spacing w:after="105" w:line="100" w:lineRule="atLeast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Уметь: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группировать, классифицировать языковой материал по заданным и самостоятельно выделенным основаниям;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пользоваться речевым этикетом в ежедневных ситуациях общения;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использовать средства устного общения в соответствии с речевой ситуацией;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выделять в тексте главное, высказывать собственное мнение по поводу </w:t>
      </w:r>
      <w:proofErr w:type="gramStart"/>
      <w:r>
        <w:rPr>
          <w:rFonts w:ascii="Times New Roman" w:hAnsi="Times New Roman"/>
          <w:iCs/>
          <w:sz w:val="28"/>
          <w:szCs w:val="28"/>
        </w:rPr>
        <w:t>услышанного</w:t>
      </w:r>
      <w:proofErr w:type="gramEnd"/>
      <w:r>
        <w:rPr>
          <w:rFonts w:ascii="Times New Roman" w:hAnsi="Times New Roman"/>
          <w:iCs/>
          <w:sz w:val="28"/>
          <w:szCs w:val="28"/>
        </w:rPr>
        <w:t>, увиденного, прочитанного;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>-</w:t>
      </w:r>
      <w:r>
        <w:rPr>
          <w:rFonts w:ascii="Times New Roman" w:hAnsi="Times New Roman"/>
          <w:iCs/>
          <w:sz w:val="28"/>
          <w:szCs w:val="28"/>
        </w:rPr>
        <w:t>распознавать предложения с однородными членами;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производить разбор предложения в пределах программного материала;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различать изуч</w:t>
      </w:r>
      <w:r w:rsidR="009F1FDB">
        <w:rPr>
          <w:rFonts w:ascii="Times New Roman" w:hAnsi="Times New Roman"/>
          <w:iCs/>
          <w:sz w:val="28"/>
          <w:szCs w:val="28"/>
        </w:rPr>
        <w:t>енные части речи, производить их</w:t>
      </w:r>
      <w:r>
        <w:rPr>
          <w:rFonts w:ascii="Times New Roman" w:hAnsi="Times New Roman"/>
          <w:iCs/>
          <w:sz w:val="28"/>
          <w:szCs w:val="28"/>
        </w:rPr>
        <w:t xml:space="preserve"> разбор в пределах программного материала;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изменять имена существительные по падежам;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производить разбор слова по составу;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писать слова с изученными орфограммами: правописание безударных окончаний имен существительных, правописание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о, е</w:t>
      </w:r>
      <w:r>
        <w:rPr>
          <w:rFonts w:ascii="Times New Roman" w:hAnsi="Times New Roman"/>
          <w:iCs/>
          <w:sz w:val="28"/>
          <w:szCs w:val="28"/>
        </w:rPr>
        <w:t xml:space="preserve"> в падежных окончаниях после шипящих и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мягкого знака после шипящих на конце имен существительных, соединительных гласных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-о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-, -е-</w:t>
      </w:r>
      <w:r>
        <w:rPr>
          <w:rFonts w:ascii="Times New Roman" w:hAnsi="Times New Roman"/>
          <w:iCs/>
          <w:sz w:val="28"/>
          <w:szCs w:val="28"/>
        </w:rPr>
        <w:t xml:space="preserve"> в сложных словах, слов с непроизносимыми согласными в корне, приставок с гласными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-о-, -а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и,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ы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после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ц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; суффиксы 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, -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ек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раздельное написание предлогов с именами существительными и местоимениями, частицы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НЕ</w:t>
      </w:r>
      <w:r>
        <w:rPr>
          <w:rFonts w:ascii="Times New Roman" w:hAnsi="Times New Roman"/>
          <w:iCs/>
          <w:sz w:val="28"/>
          <w:szCs w:val="28"/>
        </w:rPr>
        <w:t xml:space="preserve"> с глаголами; а также правописание слов с непроверяемыми написаниями;</w:t>
      </w:r>
    </w:p>
    <w:p w:rsidR="00EE19AC" w:rsidRDefault="00EE19AC" w:rsidP="00EE19AC">
      <w:pPr>
        <w:shd w:val="clear" w:color="auto" w:fill="FFFFFF"/>
        <w:tabs>
          <w:tab w:val="left" w:pos="2160"/>
        </w:tabs>
        <w:autoSpaceDE w:val="0"/>
        <w:spacing w:after="105" w:line="100" w:lineRule="atLeast"/>
        <w:ind w:left="108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списывать текст с доски и учебника, писать диктанты.</w:t>
      </w:r>
    </w:p>
    <w:p w:rsidR="00EE19AC" w:rsidRDefault="00EE19AC" w:rsidP="00EE19AC">
      <w:pPr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EE19AC" w:rsidRDefault="00EE19AC" w:rsidP="00EE19AC">
      <w:pPr>
        <w:shd w:val="clear" w:color="auto" w:fill="FFFFFF"/>
        <w:autoSpaceDE w:val="0"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CBD" w:rsidRPr="008E1CBD" w:rsidRDefault="008E1CBD" w:rsidP="008E1CBD"/>
    <w:sectPr w:rsidR="008E1CBD" w:rsidRPr="008E1CBD" w:rsidSect="00373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5CD761F9"/>
    <w:multiLevelType w:val="hybridMultilevel"/>
    <w:tmpl w:val="C170757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1CBD"/>
    <w:rsid w:val="001B1DD3"/>
    <w:rsid w:val="00373050"/>
    <w:rsid w:val="003D7001"/>
    <w:rsid w:val="003E1D03"/>
    <w:rsid w:val="003F6786"/>
    <w:rsid w:val="005520E8"/>
    <w:rsid w:val="006540EA"/>
    <w:rsid w:val="008E1CBD"/>
    <w:rsid w:val="00914E62"/>
    <w:rsid w:val="009F1FDB"/>
    <w:rsid w:val="00A624AF"/>
    <w:rsid w:val="00A74246"/>
    <w:rsid w:val="00AE05C7"/>
    <w:rsid w:val="00B81635"/>
    <w:rsid w:val="00C0203B"/>
    <w:rsid w:val="00DD4D69"/>
    <w:rsid w:val="00E3340D"/>
    <w:rsid w:val="00EB0D53"/>
    <w:rsid w:val="00EE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1D0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E33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880</Words>
  <Characters>5017</Characters>
  <Application>Microsoft Office Word</Application>
  <DocSecurity>0</DocSecurity>
  <Lines>41</Lines>
  <Paragraphs>11</Paragraphs>
  <ScaleCrop>false</ScaleCrop>
  <Company>Дом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Ирина Васильевна</cp:lastModifiedBy>
  <cp:revision>16</cp:revision>
  <dcterms:created xsi:type="dcterms:W3CDTF">2011-08-17T08:03:00Z</dcterms:created>
  <dcterms:modified xsi:type="dcterms:W3CDTF">2011-09-24T05:43:00Z</dcterms:modified>
</cp:coreProperties>
</file>