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34" w:rsidRDefault="00841734" w:rsidP="00202B93">
      <w:pPr>
        <w:rPr>
          <w:b/>
        </w:rPr>
      </w:pPr>
    </w:p>
    <w:p w:rsidR="00841734" w:rsidRDefault="00841734" w:rsidP="00364124">
      <w:pPr>
        <w:ind w:firstLine="720"/>
        <w:jc w:val="center"/>
        <w:rPr>
          <w:b/>
        </w:rPr>
      </w:pPr>
    </w:p>
    <w:p w:rsidR="00841734" w:rsidRDefault="00841734" w:rsidP="00841734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МУНИЦИПАЛЬНОЕ БЮДЖЕТНОЕ ОБРАЗОВАТЕЛЬНОЕ УЧРЕЖДЕНИЕ </w:t>
      </w:r>
    </w:p>
    <w:p w:rsidR="00841734" w:rsidRPr="00C97EF9" w:rsidRDefault="00841734" w:rsidP="00841734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«СРЕДНЯЯ ШКОЛА №8» ИМЕНИ П.А. КАУРОВА</w:t>
      </w:r>
    </w:p>
    <w:p w:rsidR="00841734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</w:p>
    <w:p w:rsidR="00841734" w:rsidRPr="0022759F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Утверждаю:</w:t>
      </w:r>
      <w:r w:rsidRPr="0022759F">
        <w:rPr>
          <w:b w:val="0"/>
          <w:bCs w:val="0"/>
          <w:sz w:val="22"/>
          <w:szCs w:val="22"/>
        </w:rPr>
        <w:t xml:space="preserve">                                     </w:t>
      </w:r>
      <w:r>
        <w:rPr>
          <w:b w:val="0"/>
          <w:bCs w:val="0"/>
          <w:sz w:val="22"/>
          <w:szCs w:val="22"/>
        </w:rPr>
        <w:t xml:space="preserve">           Согласовано:                                     Рассмотрено:</w:t>
      </w:r>
      <w:r w:rsidRPr="0022759F">
        <w:rPr>
          <w:b w:val="0"/>
          <w:bCs w:val="0"/>
          <w:sz w:val="22"/>
          <w:szCs w:val="22"/>
        </w:rPr>
        <w:t xml:space="preserve">                                                      </w:t>
      </w:r>
    </w:p>
    <w:p w:rsidR="00841734" w:rsidRPr="0022759F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2759F">
        <w:rPr>
          <w:b w:val="0"/>
          <w:bCs w:val="0"/>
          <w:sz w:val="22"/>
          <w:szCs w:val="22"/>
        </w:rPr>
        <w:t xml:space="preserve">Директор МБОУ «СОШ № </w:t>
      </w:r>
      <w:r>
        <w:rPr>
          <w:b w:val="0"/>
          <w:bCs w:val="0"/>
          <w:sz w:val="22"/>
          <w:szCs w:val="22"/>
        </w:rPr>
        <w:t xml:space="preserve">8                  Зам. директора                                  </w:t>
      </w:r>
      <w:r w:rsidRPr="0022759F">
        <w:rPr>
          <w:b w:val="0"/>
          <w:bCs w:val="0"/>
          <w:sz w:val="22"/>
          <w:szCs w:val="22"/>
        </w:rPr>
        <w:t xml:space="preserve">Заседание МС                            </w:t>
      </w:r>
      <w:r>
        <w:rPr>
          <w:b w:val="0"/>
          <w:bCs w:val="0"/>
          <w:sz w:val="22"/>
          <w:szCs w:val="22"/>
        </w:rPr>
        <w:t xml:space="preserve">              </w:t>
      </w:r>
    </w:p>
    <w:p w:rsidR="00841734" w:rsidRPr="009E4E2C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_______________ С.Н.Ганина                 по УВР                                               Протокол №_____</w:t>
      </w:r>
    </w:p>
    <w:p w:rsidR="00841734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Pr="0022759F">
        <w:rPr>
          <w:b w:val="0"/>
          <w:bCs w:val="0"/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 xml:space="preserve">«____» ___________2012г.                     _______________                             </w:t>
      </w:r>
      <w:r w:rsidRPr="0022759F">
        <w:rPr>
          <w:b w:val="0"/>
          <w:bCs w:val="0"/>
          <w:sz w:val="22"/>
          <w:szCs w:val="22"/>
        </w:rPr>
        <w:t>от «__»______ 2012 г.</w:t>
      </w:r>
    </w:p>
    <w:p w:rsidR="00841734" w:rsidRPr="0022759F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</w:t>
      </w:r>
      <w:r w:rsidRPr="0022759F">
        <w:rPr>
          <w:b w:val="0"/>
          <w:bCs w:val="0"/>
          <w:sz w:val="22"/>
          <w:szCs w:val="22"/>
        </w:rPr>
        <w:t xml:space="preserve">               </w:t>
      </w:r>
      <w:r>
        <w:rPr>
          <w:b w:val="0"/>
          <w:bCs w:val="0"/>
          <w:sz w:val="22"/>
          <w:szCs w:val="22"/>
        </w:rPr>
        <w:t xml:space="preserve">Крупнова Т.И. </w:t>
      </w:r>
      <w:r w:rsidRPr="0022759F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          </w:t>
      </w:r>
    </w:p>
    <w:p w:rsidR="00841734" w:rsidRPr="0022759F" w:rsidRDefault="00841734" w:rsidP="00841734">
      <w:pPr>
        <w:pStyle w:val="a4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</w:t>
      </w:r>
      <w:r w:rsidRPr="0022759F">
        <w:rPr>
          <w:b w:val="0"/>
          <w:bCs w:val="0"/>
          <w:sz w:val="22"/>
          <w:szCs w:val="22"/>
        </w:rPr>
        <w:t xml:space="preserve">    </w:t>
      </w:r>
      <w:r>
        <w:rPr>
          <w:b w:val="0"/>
          <w:bCs w:val="0"/>
          <w:sz w:val="22"/>
          <w:szCs w:val="22"/>
        </w:rPr>
        <w:t xml:space="preserve">                                                           </w:t>
      </w:r>
      <w:r>
        <w:rPr>
          <w:b w:val="0"/>
          <w:bCs w:val="0"/>
          <w:sz w:val="22"/>
          <w:szCs w:val="22"/>
        </w:rPr>
        <w:tab/>
        <w:t xml:space="preserve">       </w:t>
      </w:r>
    </w:p>
    <w:p w:rsidR="00841734" w:rsidRPr="0022759F" w:rsidRDefault="00841734" w:rsidP="00841734">
      <w:pPr>
        <w:pStyle w:val="a4"/>
        <w:rPr>
          <w:sz w:val="22"/>
          <w:szCs w:val="22"/>
        </w:rPr>
      </w:pPr>
    </w:p>
    <w:p w:rsidR="00841734" w:rsidRDefault="00841734" w:rsidP="00841734">
      <w:pPr>
        <w:pStyle w:val="a4"/>
        <w:rPr>
          <w:sz w:val="24"/>
        </w:rPr>
      </w:pPr>
    </w:p>
    <w:p w:rsidR="00841734" w:rsidRDefault="00841734" w:rsidP="00841734">
      <w:pPr>
        <w:pStyle w:val="a4"/>
        <w:rPr>
          <w:sz w:val="24"/>
        </w:rPr>
      </w:pPr>
    </w:p>
    <w:p w:rsidR="00841734" w:rsidRDefault="00841734" w:rsidP="00841734">
      <w:pPr>
        <w:pStyle w:val="a4"/>
        <w:rPr>
          <w:sz w:val="24"/>
        </w:rPr>
      </w:pPr>
    </w:p>
    <w:p w:rsidR="00841734" w:rsidRDefault="00841734" w:rsidP="00841734">
      <w:pPr>
        <w:pStyle w:val="a4"/>
        <w:rPr>
          <w:sz w:val="24"/>
        </w:rPr>
      </w:pPr>
    </w:p>
    <w:p w:rsidR="00841734" w:rsidRDefault="00841734" w:rsidP="00841734">
      <w:pPr>
        <w:pStyle w:val="a4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841734" w:rsidRPr="002C649B" w:rsidRDefault="00841734" w:rsidP="00841734">
      <w:pPr>
        <w:pStyle w:val="a4"/>
        <w:spacing w:line="276" w:lineRule="auto"/>
        <w:rPr>
          <w:sz w:val="40"/>
          <w:szCs w:val="40"/>
        </w:rPr>
      </w:pPr>
      <w:r w:rsidRPr="002C649B">
        <w:rPr>
          <w:sz w:val="40"/>
          <w:szCs w:val="40"/>
        </w:rPr>
        <w:t xml:space="preserve">Рабочая программа </w:t>
      </w:r>
    </w:p>
    <w:p w:rsidR="00841734" w:rsidRDefault="00841734" w:rsidP="00841734">
      <w:pPr>
        <w:pStyle w:val="a4"/>
        <w:spacing w:line="276" w:lineRule="auto"/>
        <w:rPr>
          <w:sz w:val="40"/>
          <w:szCs w:val="40"/>
        </w:rPr>
      </w:pPr>
      <w:r w:rsidRPr="002C649B">
        <w:rPr>
          <w:sz w:val="40"/>
          <w:szCs w:val="40"/>
        </w:rPr>
        <w:t>по английскому языку</w:t>
      </w:r>
      <w:r>
        <w:rPr>
          <w:sz w:val="40"/>
          <w:szCs w:val="40"/>
        </w:rPr>
        <w:t xml:space="preserve"> по УМК </w:t>
      </w:r>
    </w:p>
    <w:p w:rsidR="00841734" w:rsidRPr="002C649B" w:rsidRDefault="00841734" w:rsidP="00841734">
      <w:pPr>
        <w:pStyle w:val="a4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под ред. К.Кауфман, М.Кауфман</w:t>
      </w:r>
    </w:p>
    <w:p w:rsidR="00841734" w:rsidRPr="002C649B" w:rsidRDefault="00841734" w:rsidP="00841734">
      <w:pPr>
        <w:pStyle w:val="a4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10</w:t>
      </w:r>
      <w:r w:rsidRPr="002C649B">
        <w:rPr>
          <w:sz w:val="40"/>
          <w:szCs w:val="40"/>
        </w:rPr>
        <w:t xml:space="preserve"> класс</w:t>
      </w:r>
    </w:p>
    <w:p w:rsidR="00841734" w:rsidRDefault="00841734" w:rsidP="00841734">
      <w:pPr>
        <w:pStyle w:val="a4"/>
        <w:spacing w:line="276" w:lineRule="auto"/>
      </w:pPr>
    </w:p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Pr="00C97EF9" w:rsidRDefault="00841734" w:rsidP="00841734">
      <w:pPr>
        <w:ind w:left="495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C97EF9">
        <w:rPr>
          <w:sz w:val="28"/>
          <w:szCs w:val="28"/>
        </w:rPr>
        <w:t>Учитель английского языка</w:t>
      </w:r>
    </w:p>
    <w:p w:rsidR="00841734" w:rsidRPr="00C97EF9" w:rsidRDefault="00841734" w:rsidP="00841734">
      <w:pPr>
        <w:rPr>
          <w:sz w:val="28"/>
          <w:szCs w:val="28"/>
        </w:rPr>
      </w:pPr>
      <w:r w:rsidRPr="00C97EF9">
        <w:rPr>
          <w:sz w:val="28"/>
          <w:szCs w:val="28"/>
        </w:rPr>
        <w:t xml:space="preserve">                                                                                    </w:t>
      </w:r>
    </w:p>
    <w:p w:rsidR="00841734" w:rsidRPr="00C97EF9" w:rsidRDefault="00841734" w:rsidP="00841734">
      <w:pPr>
        <w:rPr>
          <w:sz w:val="28"/>
          <w:szCs w:val="28"/>
        </w:rPr>
      </w:pPr>
      <w:r w:rsidRPr="00C97EF9">
        <w:rPr>
          <w:sz w:val="28"/>
          <w:szCs w:val="28"/>
        </w:rPr>
        <w:t xml:space="preserve">                                                                                    Матвеева Ольга Васильевна, </w:t>
      </w:r>
    </w:p>
    <w:p w:rsidR="00841734" w:rsidRPr="00C97EF9" w:rsidRDefault="00841734" w:rsidP="00841734">
      <w:pPr>
        <w:jc w:val="right"/>
        <w:rPr>
          <w:sz w:val="28"/>
          <w:szCs w:val="28"/>
        </w:rPr>
      </w:pPr>
      <w:r w:rsidRPr="00C97EF9">
        <w:rPr>
          <w:sz w:val="28"/>
          <w:szCs w:val="28"/>
        </w:rPr>
        <w:t xml:space="preserve"> </w:t>
      </w:r>
    </w:p>
    <w:p w:rsidR="00841734" w:rsidRPr="00C97EF9" w:rsidRDefault="00841734" w:rsidP="00841734">
      <w:pPr>
        <w:rPr>
          <w:sz w:val="28"/>
          <w:szCs w:val="28"/>
        </w:rPr>
      </w:pPr>
      <w:r w:rsidRPr="00C97EF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C97EF9">
        <w:rPr>
          <w:sz w:val="28"/>
          <w:szCs w:val="28"/>
        </w:rPr>
        <w:t xml:space="preserve"> </w:t>
      </w:r>
      <w:r w:rsidRPr="00C97EF9">
        <w:rPr>
          <w:sz w:val="28"/>
          <w:szCs w:val="28"/>
          <w:lang w:val="en-US"/>
        </w:rPr>
        <w:t>I</w:t>
      </w:r>
      <w:r w:rsidRPr="00C97EF9">
        <w:rPr>
          <w:sz w:val="28"/>
          <w:szCs w:val="28"/>
        </w:rPr>
        <w:t xml:space="preserve"> квалификационная категория</w:t>
      </w:r>
    </w:p>
    <w:p w:rsidR="00841734" w:rsidRPr="00C97EF9" w:rsidRDefault="00841734" w:rsidP="00841734">
      <w:pPr>
        <w:rPr>
          <w:sz w:val="28"/>
          <w:szCs w:val="28"/>
        </w:rPr>
      </w:pPr>
    </w:p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Default="00841734" w:rsidP="00841734"/>
    <w:p w:rsidR="00841734" w:rsidRPr="00C97EF9" w:rsidRDefault="00841734" w:rsidP="008417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C97EF9">
        <w:rPr>
          <w:sz w:val="28"/>
          <w:szCs w:val="28"/>
        </w:rPr>
        <w:t xml:space="preserve"> Муром</w:t>
      </w:r>
    </w:p>
    <w:p w:rsidR="00841734" w:rsidRPr="00786A64" w:rsidRDefault="00841734" w:rsidP="00786A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2012-2013</w:t>
      </w:r>
      <w:r w:rsidRPr="00B15EAA">
        <w:rPr>
          <w:sz w:val="28"/>
          <w:szCs w:val="28"/>
        </w:rPr>
        <w:t xml:space="preserve"> учебный год</w:t>
      </w:r>
    </w:p>
    <w:p w:rsidR="00364124" w:rsidRDefault="00364124" w:rsidP="00364124">
      <w:pPr>
        <w:ind w:firstLine="720"/>
        <w:jc w:val="center"/>
        <w:rPr>
          <w:b/>
        </w:rPr>
      </w:pPr>
      <w:r>
        <w:rPr>
          <w:b/>
        </w:rPr>
        <w:lastRenderedPageBreak/>
        <w:t>Пояснительная  записка</w:t>
      </w:r>
    </w:p>
    <w:p w:rsidR="00202B93" w:rsidRPr="002C649B" w:rsidRDefault="00202B93" w:rsidP="00364124">
      <w:pPr>
        <w:ind w:firstLine="720"/>
        <w:jc w:val="center"/>
        <w:rPr>
          <w:b/>
        </w:rPr>
      </w:pPr>
    </w:p>
    <w:p w:rsidR="00364124" w:rsidRPr="00FD46CD" w:rsidRDefault="00364124" w:rsidP="00364124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Среднее полное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</w:t>
      </w:r>
    </w:p>
    <w:p w:rsidR="00364124" w:rsidRPr="00FD46CD" w:rsidRDefault="00364124" w:rsidP="00364124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46CD">
        <w:rPr>
          <w:rFonts w:ascii="Times New Roman" w:hAnsi="Times New Roman" w:cs="Times New Roman"/>
          <w:sz w:val="24"/>
          <w:szCs w:val="24"/>
        </w:rPr>
        <w:t xml:space="preserve">Главной целью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цель обучения английскому языку как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D46CD">
        <w:rPr>
          <w:rFonts w:ascii="Times New Roman" w:hAnsi="Times New Roman" w:cs="Times New Roman"/>
          <w:sz w:val="24"/>
          <w:szCs w:val="24"/>
        </w:rPr>
        <w:t xml:space="preserve">альнейшее развитие иноязычной коммуникативной компетенции (речевой, языковой,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учебно-познавательной):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речевая компетенция – функциональное использование изучаемого языка как средства общения и познавательной  деятельности: умение понимать аутентичные иноязычные тексты (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и чтение), в том числе ориентированные на выбранный профиль, передавать информацию в связных аргументированных высказываниях (говорение и письмо), планировать свое речевое и неречевое поведение; 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языковая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компетенция – расширение объема знаний о </w:t>
      </w:r>
      <w:proofErr w:type="spellStart"/>
      <w:r w:rsidRPr="00FD46C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D46CD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</w:t>
      </w:r>
      <w:proofErr w:type="gramStart"/>
      <w:r w:rsidRPr="00FD46CD">
        <w:rPr>
          <w:rFonts w:ascii="Times New Roman" w:hAnsi="Times New Roman" w:cs="Times New Roman"/>
          <w:sz w:val="24"/>
          <w:szCs w:val="24"/>
        </w:rPr>
        <w:t>специфическое</w:t>
      </w:r>
      <w:proofErr w:type="gramEnd"/>
      <w:r w:rsidRPr="00FD46CD">
        <w:rPr>
          <w:rFonts w:ascii="Times New Roman" w:hAnsi="Times New Roman" w:cs="Times New Roman"/>
          <w:sz w:val="24"/>
          <w:szCs w:val="24"/>
        </w:rPr>
        <w:t xml:space="preserve"> а культуре родной страны и страны изучаемого языка;</w:t>
      </w:r>
    </w:p>
    <w:p w:rsidR="00364124" w:rsidRPr="00FD46CD" w:rsidRDefault="00364124" w:rsidP="00364124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ее продуктивность, а также использовать изучаемый язык в целях продолжения образования и самообразования. </w:t>
      </w:r>
    </w:p>
    <w:p w:rsidR="00364124" w:rsidRPr="000F3C7C" w:rsidRDefault="00364124" w:rsidP="00364124">
      <w:pPr>
        <w:pStyle w:val="HTML"/>
        <w:ind w:firstLine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D46CD">
        <w:rPr>
          <w:rFonts w:ascii="Times New Roman" w:hAnsi="Times New Roman" w:cs="Times New Roman"/>
          <w:sz w:val="24"/>
          <w:szCs w:val="24"/>
        </w:rPr>
        <w:t>Развитие и воспитание способности к личностному и профессиональному самоопределению  учащихся, их социальной адаптации; формирование активной жизненной позиции как гражданина и патриота,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языка.</w:t>
      </w:r>
    </w:p>
    <w:p w:rsidR="00364124" w:rsidRDefault="00364124" w:rsidP="00364124">
      <w:pPr>
        <w:jc w:val="both"/>
      </w:pPr>
      <w:r>
        <w:t xml:space="preserve">         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364124" w:rsidRDefault="00364124" w:rsidP="00364124">
      <w:pPr>
        <w:jc w:val="both"/>
      </w:pPr>
      <w:r>
        <w:t xml:space="preserve">                 Иностранный язык как учебный предмет характеризуется: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lastRenderedPageBreak/>
        <w:t>межпредметностью</w:t>
      </w:r>
      <w:proofErr w:type="spellEnd"/>
      <w: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t>многоуровневостью</w:t>
      </w:r>
      <w:proofErr w:type="spellEnd"/>
      <w: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364124" w:rsidRDefault="00364124" w:rsidP="00364124">
      <w:pPr>
        <w:jc w:val="both"/>
      </w:pPr>
      <w:proofErr w:type="spellStart"/>
      <w:r w:rsidRPr="00D43060">
        <w:rPr>
          <w:b/>
          <w:u w:val="single"/>
        </w:rPr>
        <w:t>полифункциональностью</w:t>
      </w:r>
      <w:proofErr w:type="spellEnd"/>
      <w:r w:rsidRPr="00D43060">
        <w:rPr>
          <w:b/>
          <w:u w:val="single"/>
        </w:rPr>
        <w:t xml:space="preserve"> </w:t>
      </w:r>
      <w:r>
        <w:t>(может выступать как цель обучения и как средство приобретения сведений в самых различных областях знания).</w:t>
      </w:r>
    </w:p>
    <w:p w:rsidR="00364124" w:rsidRDefault="00364124" w:rsidP="00364124">
      <w:pPr>
        <w:jc w:val="both"/>
      </w:pPr>
      <w:r>
        <w:t xml:space="preserve">       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>
        <w:t>полиязычного</w:t>
      </w:r>
      <w:proofErr w:type="spellEnd"/>
      <w: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364124" w:rsidRDefault="00364124" w:rsidP="00364124">
      <w:pPr>
        <w:jc w:val="both"/>
      </w:pPr>
      <w:r>
        <w:t xml:space="preserve">            Обучение иностранному языку нацелено на  реализацию личностно-ориентированного, коммуникативно-когнитивного, </w:t>
      </w:r>
      <w:proofErr w:type="spellStart"/>
      <w:r>
        <w:t>социокультурного</w:t>
      </w:r>
      <w:proofErr w:type="spellEnd"/>
      <w:r>
        <w:t xml:space="preserve"> и </w:t>
      </w:r>
      <w:proofErr w:type="spellStart"/>
      <w:r>
        <w:t>деятельностного</w:t>
      </w:r>
      <w:proofErr w:type="spellEnd"/>
      <w:r>
        <w:t xml:space="preserve">  подхода к обучению  английскому языку.</w:t>
      </w:r>
    </w:p>
    <w:p w:rsidR="00364124" w:rsidRDefault="00364124" w:rsidP="00364124">
      <w:pPr>
        <w:jc w:val="both"/>
      </w:pPr>
      <w:r>
        <w:t xml:space="preserve">     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>
        <w:t>социокультурной</w:t>
      </w:r>
      <w:proofErr w:type="spellEnd"/>
      <w:r>
        <w:t xml:space="preserve"> составляющей иноязычной коммуникативной компетенции. Это должно обеспечить </w:t>
      </w:r>
      <w:proofErr w:type="spellStart"/>
      <w:r>
        <w:t>культуроведческую</w:t>
      </w:r>
      <w:proofErr w:type="spellEnd"/>
      <w: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  <w:r w:rsidRPr="001E5FB6">
        <w:t xml:space="preserve"> </w:t>
      </w:r>
      <w:r>
        <w:t xml:space="preserve">Настоящий календарно-тематический план учитывает направленность классов, в которых будет осуществляться учебный процесс. </w:t>
      </w:r>
    </w:p>
    <w:p w:rsidR="00364124" w:rsidRDefault="00364124" w:rsidP="00364124">
      <w:pPr>
        <w:jc w:val="both"/>
      </w:pPr>
      <w:r>
        <w:t xml:space="preserve">            На старшей ступени обучения предусматривается развитие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литературу;  ориентироваться в </w:t>
      </w:r>
      <w:proofErr w:type="gramStart"/>
      <w:r>
        <w:t>иноязычном</w:t>
      </w:r>
      <w:proofErr w:type="gramEnd"/>
      <w:r>
        <w:t xml:space="preserve"> письменном и </w:t>
      </w:r>
      <w:proofErr w:type="spellStart"/>
      <w:r>
        <w:t>аудиотексте</w:t>
      </w:r>
      <w:proofErr w:type="spellEnd"/>
      <w:r>
        <w:t xml:space="preserve">; обобщать информацию, выделять ее из различных источников.  </w:t>
      </w:r>
    </w:p>
    <w:p w:rsidR="00364124" w:rsidRDefault="00364124" w:rsidP="00364124">
      <w:pPr>
        <w:jc w:val="both"/>
      </w:pPr>
      <w:r>
        <w:t xml:space="preserve">           В государственном стандарте они зафиксированы как общие учебные умения, навыки и способы человеческой  деятельности, что предполагает повышенное внимание  к развитию </w:t>
      </w:r>
      <w:proofErr w:type="spellStart"/>
      <w:r>
        <w:t>межпредметных</w:t>
      </w:r>
      <w:proofErr w:type="spellEnd"/>
      <w:r>
        <w:t xml:space="preserve"> связей курса  английский язык. </w:t>
      </w:r>
    </w:p>
    <w:p w:rsidR="00364124" w:rsidRDefault="00364124" w:rsidP="00364124">
      <w:pPr>
        <w:jc w:val="both"/>
      </w:pPr>
      <w:r>
        <w:t xml:space="preserve">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Формирование иноязычной коммуникативной компетенции как интегративной цели обучения будет осуществляться в ходе творческой деятельности учащихся. Особое внимание уделяется познавательной активности учащихся, их </w:t>
      </w:r>
      <w:proofErr w:type="spellStart"/>
      <w:r>
        <w:t>мотивированности</w:t>
      </w:r>
      <w:proofErr w:type="spellEnd"/>
      <w: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>
        <w:t>межпредметных</w:t>
      </w:r>
      <w:proofErr w:type="spellEnd"/>
      <w:r>
        <w:t xml:space="preserve"> интегрированных уроков и т. д.</w:t>
      </w:r>
    </w:p>
    <w:p w:rsidR="00364124" w:rsidRDefault="00364124" w:rsidP="00364124">
      <w:pPr>
        <w:jc w:val="both"/>
      </w:pPr>
      <w:r>
        <w:t xml:space="preserve">           На старшем этапе обучения принципиально важная роль отведена в плане  участию лицеистов в проектной деятельности, в организации и проведении учебно-исследовательской работы, развитию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</w:t>
      </w:r>
      <w:r>
        <w:lastRenderedPageBreak/>
        <w:t xml:space="preserve">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 </w:t>
      </w:r>
    </w:p>
    <w:p w:rsidR="00364124" w:rsidRDefault="00364124" w:rsidP="00364124">
      <w:pPr>
        <w:jc w:val="both"/>
      </w:pPr>
      <w:r>
        <w:t xml:space="preserve">             Проектная деятельность учащихся —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364124" w:rsidRDefault="00364124" w:rsidP="00364124">
      <w:pPr>
        <w:jc w:val="both"/>
      </w:pPr>
      <w:r>
        <w:t xml:space="preserve">            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 </w:t>
      </w:r>
    </w:p>
    <w:p w:rsidR="00364124" w:rsidRDefault="00364124" w:rsidP="00364124">
      <w:pPr>
        <w:jc w:val="both"/>
      </w:pPr>
      <w:r>
        <w:t xml:space="preserve">             Цель учебно-исследовательской деятельности — приобретение учащимися познавательно-исследовательской компетентности, проявляющейся в овладении  универсальными способами освоения действительности, в развитии способности к исследовательскому  мышлению, в активизации личностной позиции учащегося в образовательном процессе. </w:t>
      </w:r>
    </w:p>
    <w:p w:rsidR="00364124" w:rsidRDefault="00364124" w:rsidP="00364124">
      <w:pPr>
        <w:jc w:val="both"/>
      </w:pPr>
      <w:r>
        <w:t xml:space="preserve">             Дидактическая модель обучения и педагогические средства  отражают модернизацию основ учебного процесса, их переориентацию на достижение конкретных  результатов в виде сформированных умений и навыков учащихся, обобщенных способов  деятельности. </w:t>
      </w:r>
    </w:p>
    <w:p w:rsidR="00364124" w:rsidRDefault="00364124" w:rsidP="00364124">
      <w:pPr>
        <w:jc w:val="both"/>
      </w:pPr>
      <w:r>
        <w:t xml:space="preserve">            Стандарт ориентирован на воспитание школьника —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взгляды, аргументировано вести дискуссию  и на этой основе - воспитание гражданственности и патриотизма.</w:t>
      </w:r>
    </w:p>
    <w:p w:rsidR="00364124" w:rsidRDefault="00364124" w:rsidP="00364124">
      <w:pPr>
        <w:ind w:firstLine="720"/>
        <w:jc w:val="both"/>
      </w:pPr>
      <w:r>
        <w:t>Рабочая программа по английскому языку в 10 классе составлена на основе следующих нормативных документов: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 xml:space="preserve">Федеральный  государственный компонент государственного образовательного стандарта  (2004г.), 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>Примерная программа по иностранным языкам. Английский язык. Базовый уровень, МОРФ, 2005г.</w:t>
      </w:r>
    </w:p>
    <w:p w:rsidR="00364124" w:rsidRDefault="00364124" w:rsidP="00364124">
      <w:pPr>
        <w:numPr>
          <w:ilvl w:val="0"/>
          <w:numId w:val="1"/>
        </w:numPr>
        <w:jc w:val="both"/>
      </w:pPr>
      <w:r>
        <w:t>Республиканский базисный учебный план общеобразовательный учреждений</w:t>
      </w:r>
    </w:p>
    <w:p w:rsidR="00364124" w:rsidRDefault="00364124" w:rsidP="00364124">
      <w:pPr>
        <w:jc w:val="both"/>
      </w:pPr>
      <w:r>
        <w:t xml:space="preserve">и учебно-методического комплекта 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 10</w:t>
      </w:r>
      <w:r w:rsidRPr="009A5854">
        <w:t xml:space="preserve"> </w:t>
      </w:r>
      <w:r>
        <w:t>класса (пятый год обучения) под редакцией К.И.Кауфман, М.Ю. Кауфман, допущенного  Министерством  образования РФ, включающего следующие компоненты: учебник, книга для учителя, 2 рабочие тетради, аудиокассеты.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A37DF0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стандарта, дает </w:t>
      </w:r>
      <w:r w:rsidRPr="00A37DF0">
        <w:rPr>
          <w:rFonts w:ascii="Times New Roman" w:hAnsi="Times New Roman" w:cs="Times New Roman"/>
          <w:sz w:val="24"/>
          <w:szCs w:val="24"/>
        </w:rPr>
        <w:t xml:space="preserve"> распределение учебных часов </w:t>
      </w:r>
      <w:r>
        <w:rPr>
          <w:rFonts w:ascii="Times New Roman" w:hAnsi="Times New Roman" w:cs="Times New Roman"/>
          <w:sz w:val="24"/>
          <w:szCs w:val="24"/>
        </w:rPr>
        <w:t>по темам курса и рекомендует  по</w:t>
      </w:r>
      <w:r w:rsidRPr="00A37DF0">
        <w:rPr>
          <w:rFonts w:ascii="Times New Roman" w:hAnsi="Times New Roman" w:cs="Times New Roman"/>
          <w:sz w:val="24"/>
          <w:szCs w:val="24"/>
        </w:rPr>
        <w:t>следовательность изучения тем и языкового материала с учетом логики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 xml:space="preserve">возрастных особенностей учащихся,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связей.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37DF0">
        <w:rPr>
          <w:rFonts w:ascii="Times New Roman" w:hAnsi="Times New Roman" w:cs="Times New Roman"/>
          <w:sz w:val="24"/>
          <w:szCs w:val="24"/>
        </w:rPr>
        <w:t xml:space="preserve"> Программа реализует следующие основные функции: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информационно-методическую;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организационно-планирующую;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контролирующую.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3C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Информационно-методическая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позволяет всем участникам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A37DF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воспитательного процесса получить представление о целях, содержании, общей стратегии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>образования, воспитания и развития школьников средства</w:t>
      </w:r>
      <w:r>
        <w:rPr>
          <w:rFonts w:ascii="Times New Roman" w:hAnsi="Times New Roman" w:cs="Times New Roman"/>
          <w:sz w:val="24"/>
          <w:szCs w:val="24"/>
        </w:rPr>
        <w:t>ми учебного предмета, о специфи</w:t>
      </w:r>
      <w:r w:rsidRPr="00A37DF0">
        <w:rPr>
          <w:rFonts w:ascii="Times New Roman" w:hAnsi="Times New Roman" w:cs="Times New Roman"/>
          <w:sz w:val="24"/>
          <w:szCs w:val="24"/>
        </w:rPr>
        <w:t>ке каждого этапа обучения.</w:t>
      </w:r>
    </w:p>
    <w:p w:rsidR="00364124" w:rsidRPr="00A37DF0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3C7C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предусматривает вы</w:t>
      </w:r>
      <w:r>
        <w:rPr>
          <w:rFonts w:ascii="Times New Roman" w:hAnsi="Times New Roman" w:cs="Times New Roman"/>
          <w:sz w:val="24"/>
          <w:szCs w:val="24"/>
        </w:rPr>
        <w:t>деление этапов обуче</w:t>
      </w:r>
      <w:r w:rsidRPr="00A37DF0">
        <w:rPr>
          <w:rFonts w:ascii="Times New Roman" w:hAnsi="Times New Roman" w:cs="Times New Roman"/>
          <w:sz w:val="24"/>
          <w:szCs w:val="24"/>
        </w:rPr>
        <w:t>ния, определение количественных и качественных характеристик учебного материала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уровня подготовки учащихся по иностранному языку на каждом этапе.</w:t>
      </w:r>
    </w:p>
    <w:p w:rsidR="00364124" w:rsidRPr="00B70FE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70FEB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FEB">
        <w:rPr>
          <w:rFonts w:ascii="Times New Roman" w:hAnsi="Times New Roman" w:cs="Times New Roman"/>
          <w:b/>
          <w:sz w:val="24"/>
          <w:szCs w:val="24"/>
        </w:rPr>
        <w:t>Контролирующая функция</w:t>
      </w:r>
      <w:r w:rsidRPr="00B70FEB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B70FE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70FEB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364124" w:rsidRDefault="00364124" w:rsidP="00364124">
      <w:pPr>
        <w:jc w:val="both"/>
      </w:pPr>
      <w:r>
        <w:t xml:space="preserve">               </w:t>
      </w:r>
      <w:proofErr w:type="gramStart"/>
      <w:r>
        <w:t xml:space="preserve">На основании требований  Государственного образовательного стандарта 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в содержании календарно-тематического планирования предполагается 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личностно-ориентированный, </w:t>
      </w:r>
      <w:proofErr w:type="spellStart"/>
      <w:r>
        <w:t>деятельностный</w:t>
      </w:r>
      <w:proofErr w:type="spellEnd"/>
      <w:r>
        <w:t xml:space="preserve">  подходы, которые определяют задачи обучения:</w:t>
      </w:r>
      <w:proofErr w:type="gramEnd"/>
    </w:p>
    <w:p w:rsidR="00364124" w:rsidRDefault="00364124" w:rsidP="00364124">
      <w:pPr>
        <w:numPr>
          <w:ilvl w:val="0"/>
          <w:numId w:val="9"/>
        </w:numPr>
        <w:jc w:val="both"/>
      </w:pPr>
      <w:r>
        <w:t xml:space="preserve">Приобретение и углубление предметных и </w:t>
      </w:r>
      <w:proofErr w:type="spellStart"/>
      <w:r>
        <w:t>межпредметных</w:t>
      </w:r>
      <w:proofErr w:type="spellEnd"/>
      <w:r>
        <w:t xml:space="preserve"> знаний, их использование в практической деятельности и повседневной жизни;</w:t>
      </w:r>
    </w:p>
    <w:p w:rsidR="00364124" w:rsidRDefault="00364124" w:rsidP="00364124">
      <w:pPr>
        <w:numPr>
          <w:ilvl w:val="0"/>
          <w:numId w:val="9"/>
        </w:numPr>
        <w:jc w:val="both"/>
      </w:pPr>
      <w:r>
        <w:t xml:space="preserve">Овладение более сложными видами деятельности, в том числе 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364124" w:rsidRDefault="00364124" w:rsidP="00364124">
      <w:pPr>
        <w:numPr>
          <w:ilvl w:val="0"/>
          <w:numId w:val="9"/>
        </w:numPr>
        <w:jc w:val="both"/>
      </w:pPr>
      <w:r>
        <w:t>Освоение вышеперечисленных компетенций с целью использования приобретенных знаний и умений в практической деятельности и повседневной жизни для  решения разнообразных жизненных задач.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</w:t>
      </w:r>
      <w:r w:rsidRPr="009A5854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</w:t>
      </w:r>
      <w:r>
        <w:rPr>
          <w:rFonts w:ascii="Times New Roman" w:hAnsi="Times New Roman" w:cs="Times New Roman"/>
          <w:sz w:val="24"/>
          <w:szCs w:val="24"/>
        </w:rPr>
        <w:t xml:space="preserve">лом и английского в частности на старшей ступени обучения </w:t>
      </w:r>
      <w:r w:rsidRPr="009A5854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в совокупности ее состав</w:t>
      </w:r>
      <w:r w:rsidRPr="009A5854">
        <w:rPr>
          <w:rFonts w:ascii="Times New Roman" w:hAnsi="Times New Roman" w:cs="Times New Roman"/>
          <w:sz w:val="24"/>
          <w:szCs w:val="24"/>
        </w:rPr>
        <w:t xml:space="preserve">ляющих – речевой, языковой,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 компенсаторной, учебно-познавательной: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речевая компетенция – развитие коммуникативных умений в четырех основных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речевой деятельности (говорении,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</w:t>
      </w:r>
      <w:r>
        <w:rPr>
          <w:rFonts w:ascii="Times New Roman" w:hAnsi="Times New Roman" w:cs="Times New Roman"/>
          <w:sz w:val="24"/>
          <w:szCs w:val="24"/>
        </w:rPr>
        <w:t>и средствами (фонетическими, ор</w:t>
      </w:r>
      <w:r w:rsidRPr="009A5854">
        <w:rPr>
          <w:rFonts w:ascii="Times New Roman" w:hAnsi="Times New Roman" w:cs="Times New Roman"/>
          <w:sz w:val="24"/>
          <w:szCs w:val="24"/>
        </w:rPr>
        <w:t xml:space="preserve">фографическими, лексическими, грамматическими) в соответствии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темами, сферами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</w:t>
      </w:r>
      <w:r>
        <w:rPr>
          <w:rFonts w:ascii="Times New Roman" w:hAnsi="Times New Roman" w:cs="Times New Roman"/>
          <w:sz w:val="24"/>
          <w:szCs w:val="24"/>
        </w:rPr>
        <w:t>; освоение знаний о языковых яв</w:t>
      </w:r>
      <w:r w:rsidRPr="009A5854">
        <w:rPr>
          <w:rFonts w:ascii="Times New Roman" w:hAnsi="Times New Roman" w:cs="Times New Roman"/>
          <w:sz w:val="24"/>
          <w:szCs w:val="24"/>
        </w:rPr>
        <w:t>лениях изучаемого языка, разных способах выражения мысли в родном и изучаемом языке;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9A5854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приобщение учащихс</w:t>
      </w:r>
      <w:r>
        <w:rPr>
          <w:rFonts w:ascii="Times New Roman" w:hAnsi="Times New Roman" w:cs="Times New Roman"/>
          <w:sz w:val="24"/>
          <w:szCs w:val="24"/>
        </w:rPr>
        <w:t>я к культуре, традициям и реали</w:t>
      </w:r>
      <w:r w:rsidRPr="009A5854">
        <w:rPr>
          <w:rFonts w:ascii="Times New Roman" w:hAnsi="Times New Roman" w:cs="Times New Roman"/>
          <w:sz w:val="24"/>
          <w:szCs w:val="24"/>
        </w:rPr>
        <w:t>ям стран/страны изучаемого иностранного языка в рамках тем, сфер и ситуаций 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отвечающих опыту, интересам, психол</w:t>
      </w:r>
      <w:r>
        <w:rPr>
          <w:rFonts w:ascii="Times New Roman" w:hAnsi="Times New Roman" w:cs="Times New Roman"/>
          <w:sz w:val="24"/>
          <w:szCs w:val="24"/>
        </w:rPr>
        <w:t xml:space="preserve">огическим особенностям учащихся, </w:t>
      </w:r>
      <w:r w:rsidRPr="009A5854">
        <w:rPr>
          <w:rFonts w:ascii="Times New Roman" w:hAnsi="Times New Roman" w:cs="Times New Roman"/>
          <w:sz w:val="24"/>
          <w:szCs w:val="24"/>
        </w:rPr>
        <w:t>формирование умения представлять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страну, ее культуру в условиях иноязычного межкультурного общения;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9A5854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учебных умений; ознакомление с доступными учащимс</w:t>
      </w:r>
      <w:r>
        <w:rPr>
          <w:rFonts w:ascii="Times New Roman" w:hAnsi="Times New Roman" w:cs="Times New Roman"/>
          <w:sz w:val="24"/>
          <w:szCs w:val="24"/>
        </w:rPr>
        <w:t>я способами и приемами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тельного изучения языков и культур, в том числе с и</w:t>
      </w:r>
      <w:r>
        <w:rPr>
          <w:rFonts w:ascii="Times New Roman" w:hAnsi="Times New Roman" w:cs="Times New Roman"/>
          <w:sz w:val="24"/>
          <w:szCs w:val="24"/>
        </w:rPr>
        <w:t>спользованием новых информацион</w:t>
      </w:r>
      <w:r w:rsidRPr="009A5854">
        <w:rPr>
          <w:rFonts w:ascii="Times New Roman" w:hAnsi="Times New Roman" w:cs="Times New Roman"/>
          <w:sz w:val="24"/>
          <w:szCs w:val="24"/>
        </w:rPr>
        <w:t>ных технологий;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9A5854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языка в современном мире и потребности пользоваться </w:t>
      </w:r>
      <w:r>
        <w:rPr>
          <w:rFonts w:ascii="Times New Roman" w:hAnsi="Times New Roman" w:cs="Times New Roman"/>
          <w:sz w:val="24"/>
          <w:szCs w:val="24"/>
        </w:rPr>
        <w:t>им как средством общения, позна</w:t>
      </w:r>
      <w:r w:rsidRPr="009A5854">
        <w:rPr>
          <w:rFonts w:ascii="Times New Roman" w:hAnsi="Times New Roman" w:cs="Times New Roman"/>
          <w:sz w:val="24"/>
          <w:szCs w:val="24"/>
        </w:rPr>
        <w:t xml:space="preserve">ния, </w:t>
      </w:r>
      <w:r w:rsidRPr="009A5854">
        <w:rPr>
          <w:rFonts w:ascii="Times New Roman" w:hAnsi="Times New Roman" w:cs="Times New Roman"/>
          <w:sz w:val="24"/>
          <w:szCs w:val="24"/>
        </w:rPr>
        <w:lastRenderedPageBreak/>
        <w:t>самореализации и социальной адаптации; воспитание каче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ажданина, патриота;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разных сообществ, толерантного отношения к проявлениям иной культуры.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рассчитана на  102 учебных часа из расчета 3 часа в неделю в соответствии  с Федеральным  (Республиканским)  базисным учебным планом для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64124" w:rsidRPr="009A5854" w:rsidRDefault="00364124" w:rsidP="0036412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9A5854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364124" w:rsidRPr="009A585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рограмма предусматривает формирование у учащихся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умений и навыков, универсальных способов деятельнос</w:t>
      </w:r>
      <w:r>
        <w:rPr>
          <w:rFonts w:ascii="Times New Roman" w:hAnsi="Times New Roman" w:cs="Times New Roman"/>
          <w:sz w:val="24"/>
          <w:szCs w:val="24"/>
        </w:rPr>
        <w:t>ти и ключевых компетенций в сле</w:t>
      </w:r>
      <w:r w:rsidRPr="009A5854">
        <w:rPr>
          <w:rFonts w:ascii="Times New Roman" w:hAnsi="Times New Roman" w:cs="Times New Roman"/>
          <w:sz w:val="24"/>
          <w:szCs w:val="24"/>
        </w:rPr>
        <w:t xml:space="preserve">дующих направлениях: использование учебных умений, </w:t>
      </w:r>
      <w:r>
        <w:rPr>
          <w:rFonts w:ascii="Times New Roman" w:hAnsi="Times New Roman" w:cs="Times New Roman"/>
          <w:sz w:val="24"/>
          <w:szCs w:val="24"/>
        </w:rPr>
        <w:t>связанных со способами организа</w:t>
      </w:r>
      <w:r w:rsidRPr="009A5854">
        <w:rPr>
          <w:rFonts w:ascii="Times New Roman" w:hAnsi="Times New Roman" w:cs="Times New Roman"/>
          <w:sz w:val="24"/>
          <w:szCs w:val="24"/>
        </w:rPr>
        <w:t>ции учебной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ьности, доступных учащимся 10 </w:t>
      </w:r>
      <w:r w:rsidRPr="009A5854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ассов и способствующих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тельному изучению английского языка и культуры стран изучаемого языка; а также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специальных учебных умений, таких как нахождение ключевых слов, при работе с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использование перевода; умение пользоваться двуязычны</w:t>
      </w:r>
      <w:r>
        <w:rPr>
          <w:rFonts w:ascii="Times New Roman" w:hAnsi="Times New Roman" w:cs="Times New Roman"/>
          <w:sz w:val="24"/>
          <w:szCs w:val="24"/>
        </w:rPr>
        <w:t>ми словарями; участвовать в про</w:t>
      </w:r>
      <w:r w:rsidRPr="009A5854">
        <w:rPr>
          <w:rFonts w:ascii="Times New Roman" w:hAnsi="Times New Roman" w:cs="Times New Roman"/>
          <w:sz w:val="24"/>
          <w:szCs w:val="24"/>
        </w:rPr>
        <w:t xml:space="preserve">ектной деятельности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</w:t>
      </w:r>
      <w:r w:rsidRPr="00A37425">
        <w:rPr>
          <w:rFonts w:ascii="Times New Roman" w:hAnsi="Times New Roman" w:cs="Times New Roman"/>
          <w:b/>
          <w:sz w:val="24"/>
          <w:szCs w:val="24"/>
        </w:rPr>
        <w:t>сновные методы и формы обучения:</w:t>
      </w:r>
    </w:p>
    <w:p w:rsidR="00364124" w:rsidRPr="00A37425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Коммуникативная методика </w:t>
      </w:r>
      <w:r w:rsidRPr="00313E4F">
        <w:rPr>
          <w:rFonts w:ascii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обучении английскому языку в 10 классе основными формами работы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групповые, индивидуальные. 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Использование игровых технологий,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личностно-ориентированнного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информационно-коммункационных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364124" w:rsidRPr="00CE2CEC" w:rsidRDefault="00364124" w:rsidP="0036412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</w:t>
      </w:r>
      <w:r w:rsidRPr="009A5854">
        <w:rPr>
          <w:rFonts w:ascii="Times New Roman" w:hAnsi="Times New Roman" w:cs="Times New Roman"/>
          <w:b/>
          <w:sz w:val="24"/>
          <w:szCs w:val="24"/>
        </w:rPr>
        <w:t>овное содержание программы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E2CEC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 друзьями, в школе; внешность   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>характеристики человека; досуг и увлечения (спорт, музыка, посещение кино/театра, дискотеки, кафе);. молодежная мода; по</w:t>
      </w:r>
      <w:r>
        <w:rPr>
          <w:rFonts w:ascii="Times New Roman" w:hAnsi="Times New Roman" w:cs="Times New Roman"/>
          <w:sz w:val="24"/>
          <w:szCs w:val="24"/>
        </w:rPr>
        <w:t>купки, карманные деньги.</w:t>
      </w:r>
      <w:r w:rsidRPr="00CE2C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Страна и страна/страны изучаемого </w:t>
      </w:r>
      <w:proofErr w:type="gramStart"/>
      <w:r w:rsidRPr="00CE2CEC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CE2CEC">
        <w:rPr>
          <w:rFonts w:ascii="Times New Roman" w:hAnsi="Times New Roman" w:cs="Times New Roman"/>
          <w:sz w:val="24"/>
          <w:szCs w:val="24"/>
        </w:rPr>
        <w:t xml:space="preserve"> и родная страна, их культурные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E2CEC">
        <w:rPr>
          <w:rFonts w:ascii="Times New Roman" w:hAnsi="Times New Roman" w:cs="Times New Roman"/>
          <w:sz w:val="24"/>
          <w:szCs w:val="24"/>
        </w:rPr>
        <w:t>собенности (национальные праздники, знаменательные даты, традиции, обычаи),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 xml:space="preserve">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      </w:t>
      </w:r>
    </w:p>
    <w:p w:rsidR="00364124" w:rsidRPr="00CE2CEC" w:rsidRDefault="00364124" w:rsidP="00364124">
      <w:pPr>
        <w:pStyle w:val="HTML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Здоровый образ жизни </w:t>
      </w:r>
    </w:p>
    <w:p w:rsidR="00364124" w:rsidRPr="001F0D9D" w:rsidRDefault="00364124" w:rsidP="00364124">
      <w:pPr>
        <w:pStyle w:val="HTML"/>
        <w:tabs>
          <w:tab w:val="clear" w:pos="1832"/>
          <w:tab w:val="left" w:pos="2340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ступени предусматривает овладение ими умениями </w:t>
      </w:r>
      <w:r>
        <w:rPr>
          <w:rFonts w:ascii="Times New Roman" w:hAnsi="Times New Roman" w:cs="Times New Roman"/>
          <w:sz w:val="24"/>
          <w:szCs w:val="24"/>
        </w:rPr>
        <w:t>вести диалог этикетного характе</w:t>
      </w:r>
      <w:r w:rsidRPr="001F0D9D">
        <w:rPr>
          <w:rFonts w:ascii="Times New Roman" w:hAnsi="Times New Roman" w:cs="Times New Roman"/>
          <w:sz w:val="24"/>
          <w:szCs w:val="24"/>
        </w:rPr>
        <w:t>ра, диалог-расспрос, диалог-побуждение к действию и диалог-обмен мнениями,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также их комбинации: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выразить благодарность;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согласие/ отказ.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Объем этикетных диалогов – до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♦     запрашивать и сообщать фактическую информацию (Кто?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Что?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Где? Куда? Когда? С кем?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отвечающего;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целенаправленно расспрашивать, «брать интервью».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обратиться с просьбой и выразить готовность/отказ ее выполнить;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дать совет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принять в нем участие;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сделать предложение и выразить согласие/несогласие, принят</w:t>
      </w:r>
      <w:r>
        <w:rPr>
          <w:rFonts w:ascii="Times New Roman" w:hAnsi="Times New Roman" w:cs="Times New Roman"/>
          <w:sz w:val="24"/>
          <w:szCs w:val="24"/>
        </w:rPr>
        <w:t>ь его, объ</w:t>
      </w:r>
      <w:r w:rsidRPr="001F0D9D">
        <w:rPr>
          <w:rFonts w:ascii="Times New Roman" w:hAnsi="Times New Roman" w:cs="Times New Roman"/>
          <w:sz w:val="24"/>
          <w:szCs w:val="24"/>
        </w:rPr>
        <w:t>яснить причину.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бмена мнениями: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точку зрения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высказать одобрение/неодобрение;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сомнение;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эмоциональную о</w:t>
      </w:r>
      <w:r>
        <w:rPr>
          <w:rFonts w:ascii="Times New Roman" w:hAnsi="Times New Roman" w:cs="Times New Roman"/>
          <w:sz w:val="24"/>
          <w:szCs w:val="24"/>
        </w:rPr>
        <w:t>ценку обсуждаемых событий   (ра</w:t>
      </w:r>
      <w:r w:rsidRPr="001F0D9D">
        <w:rPr>
          <w:rFonts w:ascii="Times New Roman" w:hAnsi="Times New Roman" w:cs="Times New Roman"/>
          <w:sz w:val="24"/>
          <w:szCs w:val="24"/>
        </w:rPr>
        <w:t xml:space="preserve">дость/огорчение,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желание/нежелание);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выразить эмоциональную поддержку партнера,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комплиментов.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7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</w:t>
      </w:r>
      <w:r>
        <w:rPr>
          <w:rFonts w:ascii="Times New Roman" w:hAnsi="Times New Roman" w:cs="Times New Roman"/>
          <w:sz w:val="24"/>
          <w:szCs w:val="24"/>
        </w:rPr>
        <w:t>омбинациях школьники решают раз</w:t>
      </w:r>
      <w:r w:rsidRPr="001F0D9D">
        <w:rPr>
          <w:rFonts w:ascii="Times New Roman" w:hAnsi="Times New Roman" w:cs="Times New Roman"/>
          <w:sz w:val="24"/>
          <w:szCs w:val="24"/>
        </w:rPr>
        <w:t>личные коммуникативные задачи, предполагающие развитие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культуры речи и соответствующих речевых умений.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0D9D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</w:t>
      </w:r>
      <w:r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предусматривает овладение учащимися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кратко высказываться о фактах и с</w:t>
      </w:r>
      <w:r>
        <w:rPr>
          <w:rFonts w:ascii="Times New Roman" w:hAnsi="Times New Roman" w:cs="Times New Roman"/>
          <w:sz w:val="24"/>
          <w:szCs w:val="24"/>
        </w:rPr>
        <w:t>обытиях, используя основные ком</w:t>
      </w:r>
      <w:r w:rsidRPr="001F0D9D">
        <w:rPr>
          <w:rFonts w:ascii="Times New Roman" w:hAnsi="Times New Roman" w:cs="Times New Roman"/>
          <w:sz w:val="24"/>
          <w:szCs w:val="24"/>
        </w:rPr>
        <w:t>муникативные типы речи (описание, повествование, сообщение, характеристика),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эмоциональные и оценочные суждения;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текст;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делать сообщение в связи с прочитанным текстом.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выражать и аргументиров</w:t>
      </w:r>
      <w:r>
        <w:rPr>
          <w:rFonts w:ascii="Times New Roman" w:hAnsi="Times New Roman" w:cs="Times New Roman"/>
          <w:sz w:val="24"/>
          <w:szCs w:val="24"/>
        </w:rPr>
        <w:t xml:space="preserve">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</w:t>
      </w:r>
      <w:r w:rsidRPr="001F0D9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–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F0D9D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D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1F0D9D">
        <w:rPr>
          <w:rFonts w:ascii="Times New Roman" w:hAnsi="Times New Roman" w:cs="Times New Roman"/>
          <w:sz w:val="24"/>
          <w:szCs w:val="24"/>
        </w:rPr>
        <w:t xml:space="preserve">нимание несложных текстов с разной глубиной и </w:t>
      </w:r>
      <w:r>
        <w:rPr>
          <w:rFonts w:ascii="Times New Roman" w:hAnsi="Times New Roman" w:cs="Times New Roman"/>
          <w:sz w:val="24"/>
          <w:szCs w:val="24"/>
        </w:rPr>
        <w:t>точностью проникновения в их со</w:t>
      </w:r>
      <w:r w:rsidRPr="001F0D9D">
        <w:rPr>
          <w:rFonts w:ascii="Times New Roman" w:hAnsi="Times New Roman" w:cs="Times New Roman"/>
          <w:sz w:val="24"/>
          <w:szCs w:val="24"/>
        </w:rPr>
        <w:t>держание (с 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>, с выборочным пониманием и пол</w:t>
      </w:r>
      <w:r w:rsidRPr="001F0D9D">
        <w:rPr>
          <w:rFonts w:ascii="Times New Roman" w:hAnsi="Times New Roman" w:cs="Times New Roman"/>
          <w:sz w:val="24"/>
          <w:szCs w:val="24"/>
        </w:rPr>
        <w:t>ным пониманием текста) в зависимости от комму</w:t>
      </w:r>
      <w:r>
        <w:rPr>
          <w:rFonts w:ascii="Times New Roman" w:hAnsi="Times New Roman" w:cs="Times New Roman"/>
          <w:sz w:val="24"/>
          <w:szCs w:val="24"/>
        </w:rPr>
        <w:t>никативной задачи и функциональ</w:t>
      </w:r>
      <w:r w:rsidRPr="001F0D9D">
        <w:rPr>
          <w:rFonts w:ascii="Times New Roman" w:hAnsi="Times New Roman" w:cs="Times New Roman"/>
          <w:sz w:val="24"/>
          <w:szCs w:val="24"/>
        </w:rPr>
        <w:t>ного типа текста.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364124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>выборочно понимать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в сообщениях прагма</w:t>
      </w:r>
      <w:r w:rsidRPr="001F0D9D">
        <w:rPr>
          <w:rFonts w:ascii="Times New Roman" w:hAnsi="Times New Roman" w:cs="Times New Roman"/>
          <w:sz w:val="24"/>
          <w:szCs w:val="24"/>
        </w:rPr>
        <w:t>тического характера с опорой на языковую догадку, контекст;</w:t>
      </w:r>
    </w:p>
    <w:p w:rsidR="00364124" w:rsidRPr="001F0D9D" w:rsidRDefault="00364124" w:rsidP="00364124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игнорировать незнакомый языковой </w:t>
      </w:r>
      <w:r>
        <w:rPr>
          <w:rFonts w:ascii="Times New Roman" w:hAnsi="Times New Roman" w:cs="Times New Roman"/>
          <w:sz w:val="24"/>
          <w:szCs w:val="24"/>
        </w:rPr>
        <w:t>материал, несущественный для по</w:t>
      </w:r>
      <w:r w:rsidRPr="001F0D9D">
        <w:rPr>
          <w:rFonts w:ascii="Times New Roman" w:hAnsi="Times New Roman" w:cs="Times New Roman"/>
          <w:sz w:val="24"/>
          <w:szCs w:val="24"/>
        </w:rPr>
        <w:t>нимания.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>ть возрастным особенностям и ин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тересам учащихся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F0D9D">
        <w:rPr>
          <w:rFonts w:ascii="Times New Roman" w:hAnsi="Times New Roman" w:cs="Times New Roman"/>
          <w:sz w:val="24"/>
          <w:szCs w:val="24"/>
        </w:rPr>
        <w:t xml:space="preserve"> классов, иметь образовательную и воспитательную ценность.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Время звучания текста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0D9D">
        <w:rPr>
          <w:rFonts w:ascii="Times New Roman" w:hAnsi="Times New Roman" w:cs="Times New Roman"/>
          <w:sz w:val="24"/>
          <w:szCs w:val="24"/>
        </w:rPr>
        <w:t>,5-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F0D9D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</w:t>
      </w:r>
      <w:r>
        <w:rPr>
          <w:rFonts w:ascii="Times New Roman" w:hAnsi="Times New Roman" w:cs="Times New Roman"/>
          <w:sz w:val="24"/>
          <w:szCs w:val="24"/>
        </w:rPr>
        <w:t>тичные тексты с различной глуби</w:t>
      </w:r>
      <w:r w:rsidRPr="001F0D9D">
        <w:rPr>
          <w:rFonts w:ascii="Times New Roman" w:hAnsi="Times New Roman" w:cs="Times New Roman"/>
          <w:sz w:val="24"/>
          <w:szCs w:val="24"/>
        </w:rPr>
        <w:t>ной и точностью проникновения в их содержание (в зависимости от вида чтения):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пониманием основного содержания (ознакомител</w:t>
      </w:r>
      <w:r>
        <w:rPr>
          <w:rFonts w:ascii="Times New Roman" w:hAnsi="Times New Roman" w:cs="Times New Roman"/>
          <w:sz w:val="24"/>
          <w:szCs w:val="24"/>
        </w:rPr>
        <w:t>ьное чтение); с полным понимани</w:t>
      </w:r>
      <w:r w:rsidRPr="001F0D9D">
        <w:rPr>
          <w:rFonts w:ascii="Times New Roman" w:hAnsi="Times New Roman" w:cs="Times New Roman"/>
          <w:sz w:val="24"/>
          <w:szCs w:val="24"/>
        </w:rPr>
        <w:t>ем содержания (изучающее чтение); с выборочным пониманием нужной</w:t>
      </w:r>
      <w:r>
        <w:rPr>
          <w:rFonts w:ascii="Times New Roman" w:hAnsi="Times New Roman" w:cs="Times New Roman"/>
          <w:sz w:val="24"/>
          <w:szCs w:val="24"/>
        </w:rPr>
        <w:t xml:space="preserve"> или интере</w:t>
      </w:r>
      <w:r w:rsidRPr="001F0D9D">
        <w:rPr>
          <w:rFonts w:ascii="Times New Roman" w:hAnsi="Times New Roman" w:cs="Times New Roman"/>
          <w:sz w:val="24"/>
          <w:szCs w:val="24"/>
        </w:rPr>
        <w:t>сующей информации (просмотровое/поисковое чтение).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 xml:space="preserve">ть возрастным особенностям и интересам учащихся 10 </w:t>
      </w:r>
      <w:r w:rsidRPr="001F0D9D">
        <w:rPr>
          <w:rFonts w:ascii="Times New Roman" w:hAnsi="Times New Roman" w:cs="Times New Roman"/>
          <w:sz w:val="24"/>
          <w:szCs w:val="24"/>
        </w:rPr>
        <w:t>классов, иметь образовательную и воспитательную ценность,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воздействовать на эмоциональную сферу школьников.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>аутен</w:t>
      </w:r>
      <w:r w:rsidRPr="001F0D9D">
        <w:rPr>
          <w:rFonts w:ascii="Times New Roman" w:hAnsi="Times New Roman" w:cs="Times New Roman"/>
          <w:sz w:val="24"/>
          <w:szCs w:val="24"/>
        </w:rPr>
        <w:t>тичных материалах, отражающих особенности быт</w:t>
      </w:r>
      <w:r>
        <w:rPr>
          <w:rFonts w:ascii="Times New Roman" w:hAnsi="Times New Roman" w:cs="Times New Roman"/>
          <w:sz w:val="24"/>
          <w:szCs w:val="24"/>
        </w:rPr>
        <w:t>а, жизни, культуры стран изучае</w:t>
      </w:r>
      <w:r w:rsidRPr="001F0D9D">
        <w:rPr>
          <w:rFonts w:ascii="Times New Roman" w:hAnsi="Times New Roman" w:cs="Times New Roman"/>
          <w:sz w:val="24"/>
          <w:szCs w:val="24"/>
        </w:rPr>
        <w:t>мого языка.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устанавливать логическую последова</w:t>
      </w:r>
      <w:r>
        <w:rPr>
          <w:rFonts w:ascii="Times New Roman" w:hAnsi="Times New Roman" w:cs="Times New Roman"/>
          <w:sz w:val="24"/>
          <w:szCs w:val="24"/>
        </w:rPr>
        <w:t>тельность основных фактов/ собы</w:t>
      </w:r>
      <w:r w:rsidRPr="001F0D9D">
        <w:rPr>
          <w:rFonts w:ascii="Times New Roman" w:hAnsi="Times New Roman" w:cs="Times New Roman"/>
          <w:sz w:val="24"/>
          <w:szCs w:val="24"/>
        </w:rPr>
        <w:t>тий в тексте.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текста – до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F0D9D">
        <w:rPr>
          <w:rFonts w:ascii="Times New Roman" w:hAnsi="Times New Roman" w:cs="Times New Roman"/>
          <w:sz w:val="24"/>
          <w:szCs w:val="24"/>
        </w:rPr>
        <w:t>00 слов.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 аутен</w:t>
      </w:r>
      <w:r w:rsidRPr="001F0D9D">
        <w:rPr>
          <w:rFonts w:ascii="Times New Roman" w:hAnsi="Times New Roman" w:cs="Times New Roman"/>
          <w:sz w:val="24"/>
          <w:szCs w:val="24"/>
        </w:rPr>
        <w:t>тичных текстах разных жанров.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текста на основе его информаци</w:t>
      </w:r>
      <w:r w:rsidRPr="001F0D9D">
        <w:rPr>
          <w:rFonts w:ascii="Times New Roman" w:hAnsi="Times New Roman" w:cs="Times New Roman"/>
          <w:sz w:val="24"/>
          <w:szCs w:val="24"/>
        </w:rPr>
        <w:t>онной переработки (языковой догадки, словообразовательного и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1F0D9D">
        <w:rPr>
          <w:rFonts w:ascii="Times New Roman" w:hAnsi="Times New Roman" w:cs="Times New Roman"/>
          <w:sz w:val="24"/>
          <w:szCs w:val="24"/>
        </w:rPr>
        <w:t>, выборочного перевода, использование страноведческого комментария);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</w:t>
      </w:r>
      <w:r>
        <w:rPr>
          <w:rFonts w:ascii="Times New Roman" w:hAnsi="Times New Roman" w:cs="Times New Roman"/>
          <w:sz w:val="24"/>
          <w:szCs w:val="24"/>
        </w:rPr>
        <w:t>или иные факты, описанные в тек</w:t>
      </w:r>
      <w:r w:rsidRPr="001F0D9D">
        <w:rPr>
          <w:rFonts w:ascii="Times New Roman" w:hAnsi="Times New Roman" w:cs="Times New Roman"/>
          <w:sz w:val="24"/>
          <w:szCs w:val="24"/>
        </w:rPr>
        <w:t>сте.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текста - до </w:t>
      </w:r>
      <w:r>
        <w:rPr>
          <w:rFonts w:ascii="Times New Roman" w:hAnsi="Times New Roman" w:cs="Times New Roman"/>
          <w:sz w:val="24"/>
          <w:szCs w:val="24"/>
        </w:rPr>
        <w:t>1500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</w:t>
      </w:r>
      <w:r>
        <w:rPr>
          <w:rFonts w:ascii="Times New Roman" w:hAnsi="Times New Roman" w:cs="Times New Roman"/>
          <w:sz w:val="24"/>
          <w:szCs w:val="24"/>
        </w:rPr>
        <w:t>екст, (статью или несколько ста</w:t>
      </w:r>
      <w:r w:rsidRPr="001F0D9D">
        <w:rPr>
          <w:rFonts w:ascii="Times New Roman" w:hAnsi="Times New Roman" w:cs="Times New Roman"/>
          <w:sz w:val="24"/>
          <w:szCs w:val="24"/>
        </w:rPr>
        <w:t>тей из газеты, журнала, сайтов Интернет) и в</w:t>
      </w:r>
      <w:r>
        <w:rPr>
          <w:rFonts w:ascii="Times New Roman" w:hAnsi="Times New Roman" w:cs="Times New Roman"/>
          <w:sz w:val="24"/>
          <w:szCs w:val="24"/>
        </w:rPr>
        <w:t>ыбрать информацию, которая необ</w:t>
      </w:r>
      <w:r w:rsidRPr="001F0D9D">
        <w:rPr>
          <w:rFonts w:ascii="Times New Roman" w:hAnsi="Times New Roman" w:cs="Times New Roman"/>
          <w:sz w:val="24"/>
          <w:szCs w:val="24"/>
        </w:rPr>
        <w:t>ходима или представляет интерес для учащихся.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делать выписки из текста;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короткие поздравления с днем рождения, другими праздниками,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выражать пожелания; (объемом 30-40 слов, включая написание адреса);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адрес);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личное письмо без опоры на образец (расспрашивать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адресат о его жизни, делах, сообщать то же о себе, выражать благодарность, просьбу),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используя материал одной или нескольких тем, ус</w:t>
      </w:r>
      <w:r>
        <w:rPr>
          <w:rFonts w:ascii="Times New Roman" w:hAnsi="Times New Roman" w:cs="Times New Roman"/>
          <w:sz w:val="24"/>
          <w:szCs w:val="24"/>
        </w:rPr>
        <w:t>военных в устной речи и при чте</w:t>
      </w:r>
      <w:r w:rsidRPr="001F0D9D">
        <w:rPr>
          <w:rFonts w:ascii="Times New Roman" w:hAnsi="Times New Roman" w:cs="Times New Roman"/>
          <w:sz w:val="24"/>
          <w:szCs w:val="24"/>
        </w:rPr>
        <w:t>нии, употребляя необходимые формулы речевого э</w:t>
      </w:r>
      <w:r>
        <w:rPr>
          <w:rFonts w:ascii="Times New Roman" w:hAnsi="Times New Roman" w:cs="Times New Roman"/>
          <w:sz w:val="24"/>
          <w:szCs w:val="24"/>
        </w:rPr>
        <w:t>тикета (объем личного письма 100-120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слов, включая адрес).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Успешное овладение английским языком </w:t>
      </w:r>
      <w:r>
        <w:rPr>
          <w:rFonts w:ascii="Times New Roman" w:hAnsi="Times New Roman" w:cs="Times New Roman"/>
          <w:sz w:val="24"/>
          <w:szCs w:val="24"/>
        </w:rPr>
        <w:t>(соответст</w:t>
      </w:r>
      <w:r w:rsidRPr="001F0D9D">
        <w:rPr>
          <w:rFonts w:ascii="Times New Roman" w:hAnsi="Times New Roman" w:cs="Times New Roman"/>
          <w:sz w:val="24"/>
          <w:szCs w:val="24"/>
        </w:rPr>
        <w:t>вующем международному стандарту)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развитие учебных и компенсатор</w:t>
      </w:r>
      <w:r w:rsidRPr="001F0D9D">
        <w:rPr>
          <w:rFonts w:ascii="Times New Roman" w:hAnsi="Times New Roman" w:cs="Times New Roman"/>
          <w:sz w:val="24"/>
          <w:szCs w:val="24"/>
        </w:rPr>
        <w:t xml:space="preserve">ных умений при обучении говорению, письму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и чтению.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1F0D9D">
        <w:rPr>
          <w:rFonts w:ascii="Times New Roman" w:hAnsi="Times New Roman" w:cs="Times New Roman"/>
          <w:sz w:val="24"/>
          <w:szCs w:val="24"/>
        </w:rPr>
        <w:t xml:space="preserve"> ступени обучения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развиваются такие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учебные умения как: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осуществлять информационную пере</w:t>
      </w:r>
      <w:r>
        <w:rPr>
          <w:rFonts w:ascii="Times New Roman" w:hAnsi="Times New Roman" w:cs="Times New Roman"/>
          <w:sz w:val="24"/>
          <w:szCs w:val="24"/>
        </w:rPr>
        <w:t>работку иноязычных текстов, рас</w:t>
      </w:r>
      <w:r w:rsidRPr="001F0D9D">
        <w:rPr>
          <w:rFonts w:ascii="Times New Roman" w:hAnsi="Times New Roman" w:cs="Times New Roman"/>
          <w:sz w:val="24"/>
          <w:szCs w:val="24"/>
        </w:rPr>
        <w:t>крывая разнообразными способами значения новых слов, определяя грамматическую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форму;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участвовать 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Pr="001F0D9D">
        <w:rPr>
          <w:rFonts w:ascii="Times New Roman" w:hAnsi="Times New Roman" w:cs="Times New Roman"/>
          <w:sz w:val="24"/>
          <w:szCs w:val="24"/>
        </w:rPr>
        <w:t>рактера, требующей использования иноязычных источников информации.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развитие компен</w:t>
      </w:r>
      <w:r w:rsidRPr="001F0D9D">
        <w:rPr>
          <w:rFonts w:ascii="Times New Roman" w:hAnsi="Times New Roman" w:cs="Times New Roman"/>
          <w:sz w:val="24"/>
          <w:szCs w:val="24"/>
        </w:rPr>
        <w:t>саторных умений - умений выходить из затруднительных положений при дефиците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языковых средств, а именно: развитие умения использовать при говорении переспрос,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перифраз, синонимичные средства, мимику, жес</w:t>
      </w:r>
      <w:r>
        <w:rPr>
          <w:rFonts w:ascii="Times New Roman" w:hAnsi="Times New Roman" w:cs="Times New Roman"/>
          <w:sz w:val="24"/>
          <w:szCs w:val="24"/>
        </w:rPr>
        <w:t xml:space="preserve">ты, а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языковую      догадку,    тематическое    прогноз</w:t>
      </w:r>
      <w:r>
        <w:rPr>
          <w:rFonts w:ascii="Times New Roman" w:hAnsi="Times New Roman" w:cs="Times New Roman"/>
          <w:sz w:val="24"/>
          <w:szCs w:val="24"/>
        </w:rPr>
        <w:t>ирование     содержания,   опус</w:t>
      </w:r>
      <w:r w:rsidRPr="001F0D9D">
        <w:rPr>
          <w:rFonts w:ascii="Times New Roman" w:hAnsi="Times New Roman" w:cs="Times New Roman"/>
          <w:sz w:val="24"/>
          <w:szCs w:val="24"/>
        </w:rPr>
        <w:t>кать/игнорировать информацию, не мешающую понять основное значение текста.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581B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22581B">
        <w:rPr>
          <w:rFonts w:ascii="Times New Roman" w:hAnsi="Times New Roman" w:cs="Times New Roman"/>
          <w:b/>
          <w:sz w:val="24"/>
          <w:szCs w:val="24"/>
        </w:rPr>
        <w:t xml:space="preserve"> знания и умения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применяя знания о национально-культурных о</w:t>
      </w:r>
      <w:r>
        <w:rPr>
          <w:rFonts w:ascii="Times New Roman" w:hAnsi="Times New Roman" w:cs="Times New Roman"/>
          <w:sz w:val="24"/>
          <w:szCs w:val="24"/>
        </w:rPr>
        <w:t>собенностях своей страны и стра</w:t>
      </w:r>
      <w:r w:rsidRPr="001F0D9D">
        <w:rPr>
          <w:rFonts w:ascii="Times New Roman" w:hAnsi="Times New Roman" w:cs="Times New Roman"/>
          <w:sz w:val="24"/>
          <w:szCs w:val="24"/>
        </w:rPr>
        <w:t>ны/стран изучаемого языка, полученные на уроках иностранного языка 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изучения других предметов (знания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♦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наиболее употребительной тематической фоновой лексики и реалиях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изучении учебных тем (традиции в питании, провед</w:t>
      </w:r>
      <w:r>
        <w:rPr>
          <w:rFonts w:ascii="Times New Roman" w:hAnsi="Times New Roman" w:cs="Times New Roman"/>
          <w:sz w:val="24"/>
          <w:szCs w:val="24"/>
        </w:rPr>
        <w:t>ении выходных дней, основные на</w:t>
      </w:r>
      <w:r w:rsidRPr="001F0D9D">
        <w:rPr>
          <w:rFonts w:ascii="Times New Roman" w:hAnsi="Times New Roman" w:cs="Times New Roman"/>
          <w:sz w:val="24"/>
          <w:szCs w:val="24"/>
        </w:rPr>
        <w:t>циональные праздники, этикетные особенности по</w:t>
      </w:r>
      <w:r>
        <w:rPr>
          <w:rFonts w:ascii="Times New Roman" w:hAnsi="Times New Roman" w:cs="Times New Roman"/>
          <w:sz w:val="24"/>
          <w:szCs w:val="24"/>
        </w:rPr>
        <w:t>сещения гостей, сферы обслужива</w:t>
      </w:r>
      <w:r w:rsidRPr="001F0D9D">
        <w:rPr>
          <w:rFonts w:ascii="Times New Roman" w:hAnsi="Times New Roman" w:cs="Times New Roman"/>
          <w:sz w:val="24"/>
          <w:szCs w:val="24"/>
        </w:rPr>
        <w:t>ния);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культурном наследии стран изучаемого языка.;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речевых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рамках изучаемых предметов речи.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представлять родную страну и культуру на иностранном языке;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оказывать помощь зарубежным гостям</w:t>
      </w:r>
      <w:r>
        <w:rPr>
          <w:rFonts w:ascii="Times New Roman" w:hAnsi="Times New Roman" w:cs="Times New Roman"/>
          <w:sz w:val="24"/>
          <w:szCs w:val="24"/>
        </w:rPr>
        <w:t xml:space="preserve"> в ситуациях повседневного обще</w:t>
      </w:r>
      <w:r w:rsidRPr="001F0D9D">
        <w:rPr>
          <w:rFonts w:ascii="Times New Roman" w:hAnsi="Times New Roman" w:cs="Times New Roman"/>
          <w:sz w:val="24"/>
          <w:szCs w:val="24"/>
        </w:rPr>
        <w:t>ния.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Графика и орфограф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2581B">
        <w:rPr>
          <w:rFonts w:ascii="Times New Roman" w:hAnsi="Times New Roman" w:cs="Times New Roman"/>
          <w:b/>
          <w:sz w:val="24"/>
          <w:szCs w:val="24"/>
        </w:rPr>
        <w:t>я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1F0D9D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581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1F0D9D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навыков, в том числе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1F0D9D">
        <w:rPr>
          <w:rFonts w:ascii="Times New Roman" w:hAnsi="Times New Roman" w:cs="Times New Roman"/>
          <w:sz w:val="24"/>
          <w:szCs w:val="24"/>
        </w:rPr>
        <w:t>менительно к новому языковому материалу.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лексических средств обслуживающих новые темы, проблемы и ситуации общения. К </w:t>
      </w:r>
      <w:r>
        <w:rPr>
          <w:rFonts w:ascii="Times New Roman" w:hAnsi="Times New Roman" w:cs="Times New Roman"/>
          <w:sz w:val="24"/>
          <w:szCs w:val="24"/>
        </w:rPr>
        <w:t xml:space="preserve">1200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лексическим единицам, усвоенным школьниками ранее, </w:t>
      </w:r>
      <w:r>
        <w:rPr>
          <w:rFonts w:ascii="Times New Roman" w:hAnsi="Times New Roman" w:cs="Times New Roman"/>
          <w:sz w:val="24"/>
          <w:szCs w:val="24"/>
        </w:rPr>
        <w:t xml:space="preserve">добавляются около 500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</w:t>
      </w:r>
      <w:r w:rsidRPr="001F0D9D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единиц, в том числе наиболее распространенные</w:t>
      </w:r>
      <w:r>
        <w:rPr>
          <w:rFonts w:ascii="Times New Roman" w:hAnsi="Times New Roman" w:cs="Times New Roman"/>
          <w:sz w:val="24"/>
          <w:szCs w:val="24"/>
        </w:rPr>
        <w:t xml:space="preserve"> устойчивые словосочетания, оце</w:t>
      </w:r>
      <w:r w:rsidRPr="001F0D9D">
        <w:rPr>
          <w:rFonts w:ascii="Times New Roman" w:hAnsi="Times New Roman" w:cs="Times New Roman"/>
          <w:sz w:val="24"/>
          <w:szCs w:val="24"/>
        </w:rPr>
        <w:t>ночная лексика, реплики-клише речевого этикета, отражающие культуру стран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Развитие навыков их распознавания и употребления в речи.</w:t>
      </w:r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</w:t>
      </w:r>
      <w:r>
        <w:rPr>
          <w:rFonts w:ascii="Times New Roman" w:hAnsi="Times New Roman" w:cs="Times New Roman"/>
          <w:sz w:val="24"/>
          <w:szCs w:val="24"/>
        </w:rPr>
        <w:t>атических явлений, изученных в 5-9 кл</w:t>
      </w:r>
      <w:r w:rsidRPr="001F0D9D">
        <w:rPr>
          <w:rFonts w:ascii="Times New Roman" w:hAnsi="Times New Roman" w:cs="Times New Roman"/>
          <w:sz w:val="24"/>
          <w:szCs w:val="24"/>
        </w:rPr>
        <w:t>ассах, и овладение новыми грамматическими явлениями.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предложений, изученных ранее, а также предложений с конструкциями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условных предложений реального</w:t>
      </w:r>
      <w:r>
        <w:rPr>
          <w:rFonts w:ascii="Times New Roman" w:hAnsi="Times New Roman" w:cs="Times New Roman"/>
          <w:sz w:val="24"/>
          <w:szCs w:val="24"/>
        </w:rPr>
        <w:t xml:space="preserve"> и нереального характера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</w:t>
      </w:r>
      <w:r w:rsidRPr="001F0D9D">
        <w:rPr>
          <w:rFonts w:ascii="Times New Roman" w:hAnsi="Times New Roman" w:cs="Times New Roman"/>
          <w:sz w:val="24"/>
          <w:szCs w:val="24"/>
        </w:rPr>
        <w:t>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</w:t>
      </w:r>
      <w:r>
        <w:rPr>
          <w:rFonts w:ascii="Times New Roman" w:hAnsi="Times New Roman" w:cs="Times New Roman"/>
          <w:sz w:val="24"/>
          <w:szCs w:val="24"/>
        </w:rPr>
        <w:t>й с придаточными: времени с сою</w:t>
      </w:r>
      <w:r w:rsidRPr="001F0D9D">
        <w:rPr>
          <w:rFonts w:ascii="Times New Roman" w:hAnsi="Times New Roman" w:cs="Times New Roman"/>
          <w:sz w:val="24"/>
          <w:szCs w:val="24"/>
        </w:rPr>
        <w:t xml:space="preserve">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определительными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4124" w:rsidRPr="0022581B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.), конструкций с инфинитивом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типа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 </w:t>
      </w:r>
      <w:r w:rsidRPr="00B753ED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I want you to meet me at the station tomorrow, </w:t>
      </w:r>
      <w:r w:rsidRPr="001F0D9D">
        <w:rPr>
          <w:rFonts w:ascii="Times New Roman" w:hAnsi="Times New Roman" w:cs="Times New Roman"/>
          <w:sz w:val="24"/>
          <w:szCs w:val="24"/>
        </w:rPr>
        <w:t>конструкций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be/get used to something; be/get used to doing something.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412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0D9D">
        <w:rPr>
          <w:rFonts w:ascii="Times New Roman" w:hAnsi="Times New Roman" w:cs="Times New Roman"/>
          <w:sz w:val="24"/>
          <w:szCs w:val="24"/>
        </w:rPr>
        <w:t>Знание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признаков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навыки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распознавания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употребления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речи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инфинитивных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конструкций</w:t>
      </w:r>
      <w:r w:rsidRPr="000D28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0D28CB">
        <w:rPr>
          <w:rFonts w:ascii="Times New Roman" w:hAnsi="Times New Roman" w:cs="Times New Roman"/>
          <w:sz w:val="24"/>
          <w:szCs w:val="24"/>
        </w:rPr>
        <w:t xml:space="preserve">); </w:t>
      </w:r>
      <w:r w:rsidRPr="001F0D9D">
        <w:rPr>
          <w:rFonts w:ascii="Times New Roman" w:hAnsi="Times New Roman" w:cs="Times New Roman"/>
          <w:sz w:val="24"/>
          <w:szCs w:val="24"/>
        </w:rPr>
        <w:t>модальных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глаголов</w:t>
      </w:r>
      <w:r w:rsidRPr="000D28CB">
        <w:rPr>
          <w:rFonts w:ascii="Times New Roman" w:hAnsi="Times New Roman" w:cs="Times New Roman"/>
          <w:sz w:val="24"/>
          <w:szCs w:val="24"/>
        </w:rPr>
        <w:t xml:space="preserve"> (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,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0D28CB">
        <w:rPr>
          <w:rFonts w:ascii="Times New Roman" w:hAnsi="Times New Roman" w:cs="Times New Roman"/>
          <w:sz w:val="24"/>
          <w:szCs w:val="24"/>
        </w:rPr>
        <w:t xml:space="preserve">); </w:t>
      </w:r>
      <w:r w:rsidRPr="001F0D9D">
        <w:rPr>
          <w:rFonts w:ascii="Times New Roman" w:hAnsi="Times New Roman" w:cs="Times New Roman"/>
          <w:sz w:val="24"/>
          <w:szCs w:val="24"/>
        </w:rPr>
        <w:t>косвенной речи в утвердительных и вопросительных пр</w:t>
      </w:r>
      <w:r>
        <w:rPr>
          <w:rFonts w:ascii="Times New Roman" w:hAnsi="Times New Roman" w:cs="Times New Roman"/>
          <w:sz w:val="24"/>
          <w:szCs w:val="24"/>
        </w:rPr>
        <w:t>едложениях в настоящем и прошед</w:t>
      </w:r>
      <w:r w:rsidRPr="001F0D9D">
        <w:rPr>
          <w:rFonts w:ascii="Times New Roman" w:hAnsi="Times New Roman" w:cs="Times New Roman"/>
          <w:sz w:val="24"/>
          <w:szCs w:val="24"/>
        </w:rPr>
        <w:t>шем времени; формирование навыков согласования времен в рамках сложного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плане настоящего и прошлого.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Навыки распознавания и понимания при чтении глагольных форм в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 w:rsidRPr="000D28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времени).</w:t>
      </w:r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</w:t>
      </w:r>
      <w:r>
        <w:rPr>
          <w:rFonts w:ascii="Times New Roman" w:hAnsi="Times New Roman" w:cs="Times New Roman"/>
          <w:sz w:val="24"/>
          <w:szCs w:val="24"/>
        </w:rPr>
        <w:t>бления в речи определенного, не</w:t>
      </w:r>
      <w:r w:rsidRPr="001F0D9D">
        <w:rPr>
          <w:rFonts w:ascii="Times New Roman" w:hAnsi="Times New Roman" w:cs="Times New Roman"/>
          <w:sz w:val="24"/>
          <w:szCs w:val="24"/>
        </w:rPr>
        <w:t>определенного и нулевого артиклей (в том числе и с геогр</w:t>
      </w:r>
      <w:r>
        <w:rPr>
          <w:rFonts w:ascii="Times New Roman" w:hAnsi="Times New Roman" w:cs="Times New Roman"/>
          <w:sz w:val="24"/>
          <w:szCs w:val="24"/>
        </w:rPr>
        <w:t>афическими названиями); возврат</w:t>
      </w:r>
      <w:r w:rsidRPr="001F0D9D">
        <w:rPr>
          <w:rFonts w:ascii="Times New Roman" w:hAnsi="Times New Roman" w:cs="Times New Roman"/>
          <w:sz w:val="24"/>
          <w:szCs w:val="24"/>
        </w:rPr>
        <w:t>ных местоимений, неопределенных местоимений и их прои</w:t>
      </w:r>
      <w:r>
        <w:rPr>
          <w:rFonts w:ascii="Times New Roman" w:hAnsi="Times New Roman" w:cs="Times New Roman"/>
          <w:sz w:val="24"/>
          <w:szCs w:val="24"/>
        </w:rPr>
        <w:t>зводных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1F0D9D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364124" w:rsidRPr="001F0D9D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Навыки распознавания по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словосочетаний с формами на –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без различения их функций (</w:t>
      </w:r>
      <w:r>
        <w:rPr>
          <w:rFonts w:ascii="Times New Roman" w:hAnsi="Times New Roman" w:cs="Times New Roman"/>
          <w:sz w:val="24"/>
          <w:szCs w:val="24"/>
        </w:rPr>
        <w:t>герундий, причастие на</w:t>
      </w:r>
      <w:r w:rsidRPr="001F0D9D">
        <w:rPr>
          <w:rFonts w:ascii="Times New Roman" w:hAnsi="Times New Roman" w:cs="Times New Roman"/>
          <w:sz w:val="24"/>
          <w:szCs w:val="24"/>
        </w:rPr>
        <w:t>стоящего времени, отглагольное существительное).</w:t>
      </w:r>
    </w:p>
    <w:p w:rsidR="00364124" w:rsidRDefault="00364124" w:rsidP="00364124">
      <w:pPr>
        <w:pStyle w:val="HTML"/>
        <w:jc w:val="both"/>
        <w:textAlignment w:val="top"/>
        <w:rPr>
          <w:color w:val="424242"/>
        </w:rPr>
      </w:pPr>
    </w:p>
    <w:p w:rsidR="00364124" w:rsidRPr="00BC4557" w:rsidRDefault="00364124" w:rsidP="00364124">
      <w:pPr>
        <w:jc w:val="both"/>
        <w:rPr>
          <w:b/>
        </w:rPr>
      </w:pPr>
      <w:r w:rsidRPr="00BC4557">
        <w:rPr>
          <w:b/>
        </w:rPr>
        <w:t>УМК: содержание, структура, особенности</w:t>
      </w:r>
    </w:p>
    <w:p w:rsidR="00364124" w:rsidRDefault="00364124" w:rsidP="00364124">
      <w:pPr>
        <w:jc w:val="both"/>
      </w:pPr>
    </w:p>
    <w:p w:rsidR="00364124" w:rsidRDefault="00364124" w:rsidP="00364124">
      <w:pPr>
        <w:jc w:val="both"/>
      </w:pPr>
      <w:r>
        <w:t xml:space="preserve">Рабочая программа на основе учебно-методического комплекта 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 </w:t>
      </w:r>
      <w:r w:rsidRPr="000D28CB">
        <w:t>10</w:t>
      </w:r>
      <w:r w:rsidRPr="009A5854">
        <w:t xml:space="preserve"> </w:t>
      </w:r>
      <w:r>
        <w:t>класса (пятый год обучения) под редакцией К.И.Кауфман, М.Ю. Кауфман, допущенного  Министерством  образования РФ.</w:t>
      </w:r>
    </w:p>
    <w:p w:rsidR="00364124" w:rsidRDefault="00364124" w:rsidP="00364124">
      <w:pPr>
        <w:jc w:val="both"/>
      </w:pPr>
      <w:r>
        <w:t xml:space="preserve"> </w:t>
      </w:r>
    </w:p>
    <w:p w:rsidR="00364124" w:rsidRDefault="00364124" w:rsidP="00364124">
      <w:pPr>
        <w:jc w:val="both"/>
      </w:pPr>
      <w:r>
        <w:t xml:space="preserve">УМК включает следующие компоненты: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 xml:space="preserve">учебник,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 xml:space="preserve">книга для учителя, 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>2 рабочие тетради,</w:t>
      </w:r>
    </w:p>
    <w:p w:rsidR="00364124" w:rsidRDefault="00364124" w:rsidP="00364124">
      <w:pPr>
        <w:numPr>
          <w:ilvl w:val="0"/>
          <w:numId w:val="7"/>
        </w:numPr>
        <w:jc w:val="both"/>
      </w:pPr>
      <w:r>
        <w:t>аудиокассеты.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содержание УМК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English.ru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 10: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главными героями учебника.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на всю жизнь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Россия. Канада.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Австралия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парки Америки</w:t>
      </w:r>
    </w:p>
    <w:p w:rsidR="00364124" w:rsidRDefault="00364124" w:rsidP="00364124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3F75">
        <w:rPr>
          <w:rFonts w:ascii="Times New Roman" w:hAnsi="Times New Roman" w:cs="Times New Roman"/>
          <w:b/>
          <w:sz w:val="24"/>
          <w:szCs w:val="24"/>
        </w:rPr>
        <w:t>Особенности УМК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D23F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D23F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»10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Сюжетное построение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воспитательная направленность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 рассматривается как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находить, сравнивать и обобщать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364124" w:rsidRDefault="00364124" w:rsidP="00364124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64124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23F75">
        <w:rPr>
          <w:rFonts w:ascii="Times New Roman" w:hAnsi="Times New Roman" w:cs="Times New Roman"/>
          <w:b/>
          <w:sz w:val="24"/>
          <w:szCs w:val="24"/>
        </w:rPr>
        <w:t>Использование стихов и песен</w:t>
      </w:r>
    </w:p>
    <w:p w:rsidR="00364124" w:rsidRPr="00D23F75" w:rsidRDefault="00364124" w:rsidP="0036412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364124" w:rsidRPr="009A5854" w:rsidRDefault="00364124" w:rsidP="00364124">
      <w:pPr>
        <w:jc w:val="both"/>
        <w:rPr>
          <w:b/>
        </w:rPr>
      </w:pPr>
      <w:r>
        <w:rPr>
          <w:b/>
        </w:rPr>
        <w:t>К</w:t>
      </w:r>
      <w:r w:rsidRPr="009A5854">
        <w:rPr>
          <w:b/>
        </w:rPr>
        <w:t>онтроль и оценка деятельности учащихся:</w:t>
      </w:r>
    </w:p>
    <w:p w:rsidR="00364124" w:rsidRDefault="00364124" w:rsidP="00364124">
      <w:pPr>
        <w:jc w:val="both"/>
      </w:pPr>
    </w:p>
    <w:p w:rsidR="00364124" w:rsidRDefault="00364124" w:rsidP="00364124">
      <w:pPr>
        <w:ind w:firstLine="708"/>
        <w:jc w:val="both"/>
      </w:pPr>
      <w:r>
        <w:t xml:space="preserve">Контроль и оценка деятельности учащихся осуществляется с помощью контрольных заданий после каждого раздела учебника (5 тестов) </w:t>
      </w:r>
    </w:p>
    <w:p w:rsidR="00364124" w:rsidRDefault="00364124" w:rsidP="00364124">
      <w:pPr>
        <w:ind w:firstLine="708"/>
        <w:jc w:val="both"/>
      </w:pPr>
      <w:r>
        <w:t xml:space="preserve"> и контрольных работ (8) по различным видам речевой деятельности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364124" w:rsidRDefault="00364124" w:rsidP="00364124">
      <w:pPr>
        <w:ind w:firstLine="708"/>
        <w:jc w:val="both"/>
      </w:pPr>
      <w:r>
        <w:rPr>
          <w:lang w:val="en-US"/>
        </w:rPr>
        <w:t>I</w:t>
      </w:r>
      <w:r>
        <w:t xml:space="preserve"> полугодие – контроль навыков говорения (монолог, диалог), </w:t>
      </w:r>
      <w:proofErr w:type="spellStart"/>
      <w:r>
        <w:t>аудирования</w:t>
      </w:r>
      <w:proofErr w:type="spellEnd"/>
      <w:r>
        <w:t>, чтения</w:t>
      </w:r>
    </w:p>
    <w:p w:rsidR="00364124" w:rsidRDefault="00364124" w:rsidP="00364124">
      <w:pPr>
        <w:ind w:firstLine="708"/>
        <w:jc w:val="both"/>
      </w:pPr>
      <w:r>
        <w:rPr>
          <w:lang w:val="en-US"/>
        </w:rPr>
        <w:t>II</w:t>
      </w:r>
      <w:r>
        <w:t xml:space="preserve"> полугодие - контроль навыков говорения (монолог, диалог), </w:t>
      </w:r>
      <w:proofErr w:type="spellStart"/>
      <w:r>
        <w:t>аудирования</w:t>
      </w:r>
      <w:proofErr w:type="spellEnd"/>
      <w:r>
        <w:t>, чтения</w:t>
      </w:r>
    </w:p>
    <w:p w:rsidR="00364124" w:rsidRDefault="00364124" w:rsidP="00364124">
      <w:pPr>
        <w:ind w:firstLine="708"/>
        <w:jc w:val="both"/>
        <w:rPr>
          <w:b/>
        </w:rPr>
      </w:pPr>
      <w:r w:rsidRPr="00341173">
        <w:rPr>
          <w:b/>
        </w:rPr>
        <w:t>Проекты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«В международном аэропорту» - </w:t>
      </w:r>
      <w:r w:rsidRPr="0076200F">
        <w:rPr>
          <w:b/>
          <w:lang w:val="en-US"/>
        </w:rPr>
        <w:t>I</w:t>
      </w:r>
      <w:r w:rsidRPr="0076200F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«Друзья на всю жизнь» -</w:t>
      </w:r>
      <w:r w:rsidRPr="0076200F">
        <w:t xml:space="preserve"> </w:t>
      </w:r>
      <w:r w:rsidRPr="0076200F">
        <w:rPr>
          <w:b/>
          <w:lang w:val="en-US"/>
        </w:rPr>
        <w:t>I</w:t>
      </w:r>
      <w:r w:rsidRPr="0076200F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«Я расскажу тебе о …(России, США, Великобритании)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Pr="007F42BB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«Невероятно, но факт»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Default="00364124" w:rsidP="00364124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«Постановка спектакля «Моя юная леди»» - </w:t>
      </w:r>
      <w:r w:rsidRPr="007F42BB">
        <w:rPr>
          <w:b/>
          <w:lang w:val="en-US"/>
        </w:rPr>
        <w:t>II</w:t>
      </w:r>
      <w:r w:rsidRPr="007F42BB">
        <w:rPr>
          <w:b/>
        </w:rPr>
        <w:t xml:space="preserve"> полугодие</w:t>
      </w:r>
    </w:p>
    <w:p w:rsidR="00364124" w:rsidRDefault="00364124" w:rsidP="00364124">
      <w:pPr>
        <w:ind w:firstLine="708"/>
        <w:jc w:val="both"/>
      </w:pPr>
      <w: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364124" w:rsidRDefault="00364124" w:rsidP="00364124">
      <w:pPr>
        <w:ind w:firstLine="708"/>
        <w:jc w:val="both"/>
      </w:pPr>
      <w: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947260" w:rsidRDefault="00947260"/>
    <w:p w:rsidR="00947260" w:rsidRDefault="00947260"/>
    <w:p w:rsidR="00A02178" w:rsidRPr="006B16FF" w:rsidRDefault="00A02178" w:rsidP="00A0217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B16F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 ПОДГОТОВКИ УЧАЩИХСЯ </w:t>
      </w:r>
    </w:p>
    <w:p w:rsidR="00A02178" w:rsidRPr="002B10E8" w:rsidRDefault="00A02178" w:rsidP="00A0217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02178" w:rsidRPr="002B10E8" w:rsidRDefault="00A02178" w:rsidP="00A0217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A02178" w:rsidRPr="00DC4FCD" w:rsidRDefault="00A02178" w:rsidP="00A02178">
      <w:pPr>
        <w:rPr>
          <w:b/>
        </w:rPr>
      </w:pPr>
      <w:r w:rsidRPr="00DC4FCD">
        <w:rPr>
          <w:b/>
        </w:rPr>
        <w:t>Знать/понимать</w:t>
      </w:r>
      <w:r>
        <w:rPr>
          <w:b/>
        </w:rPr>
        <w:t>:</w:t>
      </w:r>
    </w:p>
    <w:p w:rsidR="00A02178" w:rsidRDefault="00A02178" w:rsidP="00A02178">
      <w:pPr>
        <w:numPr>
          <w:ilvl w:val="0"/>
          <w:numId w:val="11"/>
        </w:numPr>
      </w:pPr>
      <w:r>
        <w:t>значения новых лексических единиц, связанных с тематикой данного этапа и с соответствующими ситуациями общения; оценочную лексику, единицы речевого этикета, обслуживающие ситуации общения в рамках новых тем, в том числе профильно-ориентированных и отражающих особенности культуры страны изучаемого языка; идиоматические выражения;</w:t>
      </w:r>
    </w:p>
    <w:p w:rsidR="00A02178" w:rsidRDefault="00A02178" w:rsidP="00A02178">
      <w:pPr>
        <w:numPr>
          <w:ilvl w:val="0"/>
          <w:numId w:val="11"/>
        </w:numPr>
      </w:pPr>
      <w:r>
        <w:t>значения изученных глагольных форм (</w:t>
      </w:r>
      <w:proofErr w:type="spellStart"/>
      <w:proofErr w:type="gramStart"/>
      <w:r>
        <w:t>видо-временных</w:t>
      </w:r>
      <w:proofErr w:type="spellEnd"/>
      <w:proofErr w:type="gramEnd"/>
      <w:r>
        <w:t>, неличных), способы выражения модальности, условия, предположения, причины, следствия, побуждения к действию;</w:t>
      </w:r>
    </w:p>
    <w:p w:rsidR="00A02178" w:rsidRDefault="00A02178" w:rsidP="00A02178">
      <w:pPr>
        <w:numPr>
          <w:ilvl w:val="0"/>
          <w:numId w:val="11"/>
        </w:numPr>
      </w:pPr>
      <w:r>
        <w:lastRenderedPageBreak/>
        <w:t>лингвострановедческую и страноведческую информацию из аутентичных источников, расширенную за счет новой тематики и проблематики речевого общения, с учетом выбранного профиля.</w:t>
      </w:r>
    </w:p>
    <w:p w:rsidR="00A02178" w:rsidRPr="00A00CA4" w:rsidRDefault="00A02178" w:rsidP="00A02178">
      <w:pPr>
        <w:rPr>
          <w:b/>
        </w:rPr>
      </w:pPr>
      <w:r w:rsidRPr="00A00CA4">
        <w:rPr>
          <w:b/>
        </w:rPr>
        <w:t>Уметь</w:t>
      </w:r>
    </w:p>
    <w:p w:rsidR="00A02178" w:rsidRPr="00A00CA4" w:rsidRDefault="00A02178" w:rsidP="00A02178">
      <w:pPr>
        <w:rPr>
          <w:b/>
          <w:u w:val="single"/>
        </w:rPr>
      </w:pPr>
      <w:r w:rsidRPr="00A00CA4">
        <w:rPr>
          <w:b/>
          <w:u w:val="single"/>
        </w:rPr>
        <w:t>говорение:</w:t>
      </w:r>
    </w:p>
    <w:p w:rsidR="00A02178" w:rsidRDefault="00A02178" w:rsidP="00A02178">
      <w:pPr>
        <w:numPr>
          <w:ilvl w:val="0"/>
          <w:numId w:val="12"/>
        </w:numPr>
      </w:pPr>
      <w:r>
        <w:t xml:space="preserve">вести диалог </w:t>
      </w:r>
      <w:proofErr w:type="gramStart"/>
      <w:r>
        <w:t xml:space="preserve">( </w:t>
      </w:r>
      <w:proofErr w:type="gramEnd"/>
      <w:r>
        <w:t xml:space="preserve">диалог-расспрос, диалог-обмен мнениями, суждениями, диалог-побуждение к действию, этикетный диалог и их комбинации) используя оценочные суждения,  в ситуациях официального и неофициального общения в бытовой, </w:t>
      </w:r>
      <w:proofErr w:type="spellStart"/>
      <w:r>
        <w:t>социокультурной</w:t>
      </w:r>
      <w:proofErr w:type="spellEnd"/>
      <w:r>
        <w:t xml:space="preserve"> и учебно-трудовой сферах, используя аргументацию, эмоционально-оценочные средства;</w:t>
      </w:r>
    </w:p>
    <w:p w:rsidR="00A02178" w:rsidRDefault="00A02178" w:rsidP="00A02178">
      <w:pPr>
        <w:numPr>
          <w:ilvl w:val="0"/>
          <w:numId w:val="12"/>
        </w:numPr>
      </w:pPr>
      <w: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A02178" w:rsidRDefault="00A02178" w:rsidP="00A02178">
      <w:pPr>
        <w:numPr>
          <w:ilvl w:val="0"/>
          <w:numId w:val="12"/>
        </w:numPr>
      </w:pPr>
      <w:r>
        <w:t xml:space="preserve">создавать словесный </w:t>
      </w:r>
      <w:proofErr w:type="spellStart"/>
      <w:r>
        <w:t>социокультурный</w:t>
      </w:r>
      <w:proofErr w:type="spellEnd"/>
      <w:r>
        <w:t xml:space="preserve"> портрет своей страны и стран/ страны изучаемого языка на основе разнообразной страноведческой и </w:t>
      </w:r>
      <w:proofErr w:type="spellStart"/>
      <w:r>
        <w:t>культуроведческой</w:t>
      </w:r>
      <w:proofErr w:type="spellEnd"/>
      <w:r>
        <w:t xml:space="preserve"> информации;</w:t>
      </w:r>
    </w:p>
    <w:p w:rsidR="00A02178" w:rsidRPr="00A00CA4" w:rsidRDefault="00A02178" w:rsidP="00A02178">
      <w:pPr>
        <w:rPr>
          <w:b/>
          <w:u w:val="single"/>
        </w:rPr>
      </w:pPr>
      <w:proofErr w:type="spellStart"/>
      <w:r w:rsidRPr="00A00CA4">
        <w:rPr>
          <w:b/>
          <w:u w:val="single"/>
        </w:rPr>
        <w:t>аудирование</w:t>
      </w:r>
      <w:proofErr w:type="spellEnd"/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3"/>
        </w:numPr>
      </w:pPr>
      <w: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A02178" w:rsidRDefault="00A02178" w:rsidP="00A02178">
      <w:pPr>
        <w:numPr>
          <w:ilvl w:val="0"/>
          <w:numId w:val="13"/>
        </w:numPr>
      </w:pPr>
      <w: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A02178" w:rsidRDefault="00A02178" w:rsidP="00A02178">
      <w:pPr>
        <w:numPr>
          <w:ilvl w:val="0"/>
          <w:numId w:val="13"/>
        </w:numPr>
      </w:pPr>
      <w:r>
        <w:t>оценивать важность и новизну информации, определять свое отношение к ней;</w:t>
      </w:r>
    </w:p>
    <w:p w:rsidR="00A02178" w:rsidRPr="00A00CA4" w:rsidRDefault="00A02178" w:rsidP="00A02178">
      <w:pPr>
        <w:rPr>
          <w:b/>
          <w:u w:val="single"/>
        </w:rPr>
      </w:pPr>
      <w:r w:rsidRPr="00A00CA4">
        <w:rPr>
          <w:b/>
          <w:u w:val="single"/>
        </w:rPr>
        <w:t>чтение</w:t>
      </w:r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A02178" w:rsidRPr="00A2780F" w:rsidRDefault="00A02178" w:rsidP="00A02178">
      <w:pPr>
        <w:rPr>
          <w:b/>
          <w:u w:val="single"/>
        </w:rPr>
      </w:pPr>
      <w:r w:rsidRPr="00A2780F">
        <w:rPr>
          <w:b/>
          <w:u w:val="single"/>
        </w:rPr>
        <w:t xml:space="preserve"> письменная речь</w:t>
      </w:r>
      <w:r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описывать явления, события, излагать факты в письме личного и делового характера; 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A02178" w:rsidRPr="00A2780F" w:rsidRDefault="00A02178" w:rsidP="00A02178">
      <w:pPr>
        <w:rPr>
          <w:b/>
          <w:u w:val="single"/>
        </w:rPr>
      </w:pPr>
      <w:r w:rsidRPr="00A2780F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780F">
        <w:rPr>
          <w:b/>
          <w:u w:val="single"/>
        </w:rPr>
        <w:t>для</w:t>
      </w:r>
      <w:proofErr w:type="gramEnd"/>
      <w:r w:rsidRPr="00A2780F">
        <w:rPr>
          <w:b/>
          <w:u w:val="single"/>
        </w:rPr>
        <w:t>:</w:t>
      </w:r>
    </w:p>
    <w:p w:rsidR="00A02178" w:rsidRDefault="00A02178" w:rsidP="00A02178">
      <w:pPr>
        <w:numPr>
          <w:ilvl w:val="0"/>
          <w:numId w:val="14"/>
        </w:numPr>
      </w:pPr>
      <w:r>
        <w:t>успешного взаимодействия в различных ситуациях общения, в том числе профильно-ориентированных, соблюдения этикетных норм межкультурного общения;</w:t>
      </w:r>
    </w:p>
    <w:p w:rsidR="00A02178" w:rsidRDefault="00A02178" w:rsidP="00A02178">
      <w:pPr>
        <w:numPr>
          <w:ilvl w:val="0"/>
          <w:numId w:val="14"/>
        </w:numPr>
      </w:pPr>
      <w: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A02178" w:rsidRDefault="00A02178" w:rsidP="00A02178">
      <w:pPr>
        <w:numPr>
          <w:ilvl w:val="0"/>
          <w:numId w:val="14"/>
        </w:numPr>
      </w:pPr>
      <w:r>
        <w:t>расширения возможностей трудоустройства и продолжения образования;</w:t>
      </w:r>
    </w:p>
    <w:p w:rsidR="00A02178" w:rsidRPr="00A2780F" w:rsidRDefault="00A02178" w:rsidP="00A0217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2780F">
        <w:rPr>
          <w:rFonts w:ascii="Times New Roman" w:hAnsi="Times New Roman" w:cs="Times New Roman"/>
          <w:sz w:val="24"/>
          <w:szCs w:val="24"/>
        </w:rPr>
        <w:t xml:space="preserve">обогащения своего мировосприятия, осознания места и роли родного и иностранного языков в сокровищнице мировой культуры; участия в профильно-ориентированных </w:t>
      </w:r>
      <w:proofErr w:type="spellStart"/>
      <w:proofErr w:type="gramStart"/>
      <w:r w:rsidRPr="00A2780F">
        <w:rPr>
          <w:rFonts w:ascii="Times New Roman" w:hAnsi="Times New Roman" w:cs="Times New Roman"/>
          <w:sz w:val="24"/>
          <w:szCs w:val="24"/>
        </w:rPr>
        <w:t>Интернет-форумах</w:t>
      </w:r>
      <w:proofErr w:type="spellEnd"/>
      <w:proofErr w:type="gramEnd"/>
      <w:r w:rsidRPr="00A2780F">
        <w:rPr>
          <w:rFonts w:ascii="Times New Roman" w:hAnsi="Times New Roman" w:cs="Times New Roman"/>
          <w:sz w:val="24"/>
          <w:szCs w:val="24"/>
        </w:rPr>
        <w:t>, межкультурных проектах, конкурсах, олимпиадах.</w:t>
      </w:r>
    </w:p>
    <w:p w:rsidR="00A02178" w:rsidRDefault="00A02178" w:rsidP="00A02178"/>
    <w:p w:rsidR="00A02178" w:rsidRDefault="00A02178" w:rsidP="00A02178">
      <w:pPr>
        <w:jc w:val="center"/>
        <w:rPr>
          <w:b/>
        </w:rPr>
      </w:pPr>
      <w:r>
        <w:rPr>
          <w:b/>
        </w:rPr>
        <w:t>Критерии оценки:</w:t>
      </w:r>
    </w:p>
    <w:p w:rsidR="00A02178" w:rsidRDefault="00A02178" w:rsidP="00A02178">
      <w:pPr>
        <w:jc w:val="both"/>
      </w:pPr>
      <w:r>
        <w:t xml:space="preserve">   Являются качественными и количественными показателями по каждому виду речевой деятельности.</w:t>
      </w:r>
    </w:p>
    <w:p w:rsidR="00A02178" w:rsidRDefault="00A02178" w:rsidP="00A02178">
      <w:pPr>
        <w:jc w:val="both"/>
      </w:pPr>
      <w:r>
        <w:lastRenderedPageBreak/>
        <w:t xml:space="preserve">   При проверке письменной части теста (задания на проверку умений в чтении, </w:t>
      </w:r>
      <w:proofErr w:type="spellStart"/>
      <w:r>
        <w:t>аудировании</w:t>
      </w:r>
      <w:proofErr w:type="spellEnd"/>
      <w:r>
        <w:t xml:space="preserve">, на проверку языковых знаний и умений) верное выполнение любого задания оценивается в 1 балл. </w:t>
      </w:r>
    </w:p>
    <w:p w:rsidR="00A02178" w:rsidRDefault="00A02178" w:rsidP="00A02178">
      <w:pPr>
        <w:jc w:val="both"/>
      </w:pPr>
      <w:r>
        <w:t xml:space="preserve">   Развернутые письменные ответы к заданиям на проверку умений письменной речи  и развернутые устные ответы школьников к заданиям по говорению оцениваются по специальным шкалам, в соответствии с которыми учащиеся могут получить от 0 до 20 баллов за письменную работу и от 0 до 20 баллов за устную часть теста.</w:t>
      </w:r>
    </w:p>
    <w:p w:rsidR="00A02178" w:rsidRDefault="00A02178" w:rsidP="00A02178">
      <w:pPr>
        <w:jc w:val="both"/>
      </w:pPr>
      <w:r>
        <w:t xml:space="preserve">   Баллы за устный ответ учащегося выставляются с учетом специфических показателей </w:t>
      </w:r>
      <w:proofErr w:type="spellStart"/>
      <w:r>
        <w:t>сформированности</w:t>
      </w:r>
      <w:proofErr w:type="spellEnd"/>
      <w:r>
        <w:t xml:space="preserve"> умений монологической речи (соответствие коммуникативной задаче) и диалогической речи (способность к коммуникативному взаимодействию), а также показателей, характеризующих различные стороны устной речи (относительная грамматическая правильность, диапазон используемых лексических средств, относительная фонетическая правильность). </w:t>
      </w:r>
    </w:p>
    <w:p w:rsidR="00A02178" w:rsidRDefault="00A02178" w:rsidP="00A02178">
      <w:pPr>
        <w:jc w:val="both"/>
      </w:pPr>
      <w:r>
        <w:t xml:space="preserve">   Оценка результатов выполнения теста в целом должна вычисляться исходя из набранных баллов (максимально 100 баллов), соотнесенных с традиционно принятой в современной российской школе пятибалльной системой:</w:t>
      </w:r>
    </w:p>
    <w:p w:rsidR="00A02178" w:rsidRDefault="00A02178" w:rsidP="00A02178">
      <w:pPr>
        <w:jc w:val="both"/>
      </w:pPr>
      <w:r>
        <w:t xml:space="preserve">   0 -30 баллов – 2 (неудовлетворительно);</w:t>
      </w:r>
    </w:p>
    <w:p w:rsidR="00A02178" w:rsidRDefault="00A02178" w:rsidP="00A02178">
      <w:pPr>
        <w:jc w:val="both"/>
        <w:rPr>
          <w:lang w:val="de-DE"/>
        </w:rPr>
      </w:pPr>
      <w:r>
        <w:t xml:space="preserve">   31 – 58 баллов – 3 (удовлетворительно);</w:t>
      </w:r>
    </w:p>
    <w:p w:rsidR="00A02178" w:rsidRDefault="00A02178" w:rsidP="00A02178">
      <w:pPr>
        <w:jc w:val="both"/>
      </w:pPr>
      <w:r>
        <w:t xml:space="preserve">   59 – 83 баллов (хорошо);</w:t>
      </w:r>
    </w:p>
    <w:p w:rsidR="00A02178" w:rsidRDefault="00A02178" w:rsidP="00A02178">
      <w:pPr>
        <w:jc w:val="both"/>
      </w:pPr>
      <w:r>
        <w:t xml:space="preserve">   84 – 100 баллов – 5 (отлично).</w:t>
      </w:r>
    </w:p>
    <w:p w:rsidR="00A02178" w:rsidRDefault="00A02178" w:rsidP="00A02178">
      <w:pPr>
        <w:jc w:val="center"/>
      </w:pPr>
    </w:p>
    <w:p w:rsidR="00A02178" w:rsidRDefault="00A02178" w:rsidP="00A02178">
      <w:pPr>
        <w:jc w:val="center"/>
        <w:rPr>
          <w:b/>
        </w:rPr>
      </w:pPr>
    </w:p>
    <w:p w:rsidR="00947260" w:rsidRDefault="00947260"/>
    <w:p w:rsidR="00947260" w:rsidRDefault="00947260"/>
    <w:p w:rsidR="00947260" w:rsidRPr="006405B7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t>Темы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0E4">
        <w:rPr>
          <w:rFonts w:ascii="Times New Roman" w:hAnsi="Times New Roman" w:cs="Times New Roman"/>
          <w:b/>
          <w:sz w:val="28"/>
          <w:szCs w:val="28"/>
        </w:rPr>
        <w:t>УМК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«“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Happy</w:t>
      </w:r>
      <w:r w:rsidRPr="00640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6405B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810E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405B7">
        <w:rPr>
          <w:rFonts w:ascii="Times New Roman" w:hAnsi="Times New Roman" w:cs="Times New Roman"/>
          <w:b/>
          <w:sz w:val="28"/>
          <w:szCs w:val="28"/>
        </w:rPr>
        <w:t>” 10</w:t>
      </w:r>
    </w:p>
    <w:p w:rsidR="00947260" w:rsidRPr="002810E4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810E4">
        <w:rPr>
          <w:rFonts w:ascii="Times New Roman" w:hAnsi="Times New Roman" w:cs="Times New Roman"/>
          <w:b/>
          <w:sz w:val="28"/>
          <w:szCs w:val="28"/>
        </w:rPr>
        <w:t>(формы организации учебных часов)</w:t>
      </w:r>
    </w:p>
    <w:p w:rsidR="00947260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47260" w:rsidRPr="002810E4" w:rsidRDefault="00947260" w:rsidP="00947260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52" w:tblpY="1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645"/>
        <w:gridCol w:w="806"/>
        <w:gridCol w:w="868"/>
        <w:gridCol w:w="1687"/>
        <w:gridCol w:w="886"/>
        <w:gridCol w:w="1067"/>
        <w:gridCol w:w="1013"/>
      </w:tblGrid>
      <w:tr w:rsidR="00947260" w:rsidRPr="003C727C" w:rsidTr="00C12B7D">
        <w:trPr>
          <w:trHeight w:val="552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№</w:t>
            </w:r>
          </w:p>
        </w:tc>
        <w:tc>
          <w:tcPr>
            <w:tcW w:w="1388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Тема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Всего часов</w:t>
            </w:r>
          </w:p>
        </w:tc>
        <w:tc>
          <w:tcPr>
            <w:tcW w:w="2899" w:type="pct"/>
            <w:gridSpan w:val="5"/>
            <w:shd w:val="clear" w:color="auto" w:fill="auto"/>
            <w:vAlign w:val="center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Формы организации учебных часов</w:t>
            </w:r>
          </w:p>
        </w:tc>
      </w:tr>
      <w:tr w:rsidR="00947260" w:rsidRPr="003C727C" w:rsidTr="00C12B7D">
        <w:trPr>
          <w:trHeight w:val="334"/>
        </w:trPr>
        <w:tc>
          <w:tcPr>
            <w:tcW w:w="289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Тесты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Проекты</w:t>
            </w:r>
          </w:p>
          <w:p w:rsidR="00947260" w:rsidRPr="003C727C" w:rsidRDefault="00947260" w:rsidP="00C12B7D">
            <w:pPr>
              <w:jc w:val="center"/>
              <w:rPr>
                <w:b/>
              </w:rPr>
            </w:pPr>
          </w:p>
        </w:tc>
        <w:tc>
          <w:tcPr>
            <w:tcW w:w="1557" w:type="pct"/>
            <w:gridSpan w:val="3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</w:rPr>
            </w:pPr>
            <w:r w:rsidRPr="003C727C">
              <w:rPr>
                <w:b/>
              </w:rPr>
              <w:t>Контрольные  работы</w:t>
            </w:r>
          </w:p>
        </w:tc>
      </w:tr>
      <w:tr w:rsidR="00947260" w:rsidRPr="003C727C" w:rsidTr="00C12B7D">
        <w:trPr>
          <w:trHeight w:val="507"/>
        </w:trPr>
        <w:tc>
          <w:tcPr>
            <w:tcW w:w="289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1388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947260" w:rsidRPr="003C727C" w:rsidRDefault="00947260" w:rsidP="00C12B7D">
            <w:pPr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r w:rsidRPr="003C727C">
              <w:rPr>
                <w:b/>
                <w:sz w:val="20"/>
                <w:szCs w:val="20"/>
              </w:rPr>
              <w:t>чтение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r w:rsidRPr="003C727C">
              <w:rPr>
                <w:b/>
                <w:sz w:val="20"/>
                <w:szCs w:val="20"/>
              </w:rPr>
              <w:t>говорение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</w:tcPr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727C">
              <w:rPr>
                <w:b/>
                <w:sz w:val="20"/>
                <w:szCs w:val="20"/>
              </w:rPr>
              <w:t>Аудирование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947260" w:rsidRPr="003C727C" w:rsidRDefault="00947260" w:rsidP="00C12B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7260" w:rsidRPr="006405B7" w:rsidTr="00C12B7D">
        <w:trPr>
          <w:trHeight w:val="507"/>
        </w:trPr>
        <w:tc>
          <w:tcPr>
            <w:tcW w:w="289" w:type="pct"/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388" w:type="pct"/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sz w:val="24"/>
                <w:szCs w:val="24"/>
              </w:rPr>
              <w:t>Аэропорт</w:t>
            </w:r>
          </w:p>
        </w:tc>
        <w:tc>
          <w:tcPr>
            <w:tcW w:w="423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947260" w:rsidRPr="006405B7" w:rsidRDefault="00947260" w:rsidP="00947260">
            <w:pPr>
              <w:ind w:left="360"/>
              <w:rPr>
                <w:b/>
                <w:lang w:val="en-US"/>
              </w:rPr>
            </w:pPr>
            <w:r w:rsidRPr="006405B7">
              <w:rPr>
                <w:b/>
                <w:bCs/>
                <w:iCs/>
                <w:lang w:val="en-US"/>
              </w:rPr>
              <w:t>How to survive at an international airport.</w:t>
            </w:r>
            <w:r w:rsidRPr="006405B7">
              <w:rPr>
                <w:b/>
                <w:bCs/>
                <w:lang w:val="en-US"/>
              </w:rPr>
              <w:t xml:space="preserve"> </w:t>
            </w:r>
          </w:p>
          <w:p w:rsidR="00947260" w:rsidRPr="006405B7" w:rsidRDefault="00947260" w:rsidP="00947260">
            <w:pPr>
              <w:rPr>
                <w:b/>
                <w:lang w:val="en-US"/>
              </w:rPr>
            </w:pPr>
          </w:p>
        </w:tc>
        <w:tc>
          <w:tcPr>
            <w:tcW w:w="465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3C727C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подростков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  <w:lang w:val="en-US"/>
              </w:rPr>
              <w:t>2</w:t>
            </w:r>
            <w:r w:rsidR="006405B7" w:rsidRPr="006405B7">
              <w:rPr>
                <w:b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</w:rPr>
            </w:pPr>
            <w:r w:rsidRPr="006405B7">
              <w:rPr>
                <w:b/>
                <w:bCs/>
                <w:lang w:val="en-US"/>
              </w:rPr>
              <w:t>A story of friendship.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</w:tr>
      <w:tr w:rsidR="00947260" w:rsidRPr="006405B7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«География»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I’ll tell you about this country.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6405B7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«Любители природы»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20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947260">
            <w:pPr>
              <w:rPr>
                <w:b/>
                <w:lang w:val="en-US"/>
              </w:rPr>
            </w:pPr>
            <w:r w:rsidRPr="006405B7">
              <w:rPr>
                <w:b/>
                <w:lang w:val="en-GB"/>
              </w:rPr>
              <w:t>Let’s preserve it for future generations.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</w:p>
        </w:tc>
      </w:tr>
      <w:tr w:rsidR="00947260" w:rsidRPr="003C727C" w:rsidTr="006405B7">
        <w:trPr>
          <w:trHeight w:val="507"/>
        </w:trPr>
        <w:tc>
          <w:tcPr>
            <w:tcW w:w="289" w:type="pct"/>
            <w:shd w:val="clear" w:color="auto" w:fill="auto"/>
          </w:tcPr>
          <w:p w:rsidR="00947260" w:rsidRPr="006405B7" w:rsidRDefault="00947260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shd w:val="clear" w:color="auto" w:fill="auto"/>
          </w:tcPr>
          <w:p w:rsidR="00947260" w:rsidRPr="006405B7" w:rsidRDefault="00947260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«Театр»</w:t>
            </w:r>
          </w:p>
        </w:tc>
        <w:tc>
          <w:tcPr>
            <w:tcW w:w="423" w:type="pct"/>
            <w:shd w:val="clear" w:color="auto" w:fill="auto"/>
          </w:tcPr>
          <w:p w:rsidR="00947260" w:rsidRPr="006405B7" w:rsidRDefault="006405B7" w:rsidP="00C12B7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6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947260" w:rsidRPr="006405B7" w:rsidRDefault="00947260" w:rsidP="00947260">
            <w:pPr>
              <w:rPr>
                <w:b/>
              </w:rPr>
            </w:pPr>
            <w:r w:rsidRPr="006405B7">
              <w:rPr>
                <w:b/>
              </w:rPr>
              <w:t>«</w:t>
            </w:r>
            <w:r w:rsidRPr="006405B7">
              <w:rPr>
                <w:b/>
                <w:iCs/>
                <w:lang w:val="en-US"/>
              </w:rPr>
              <w:t>Pygmalion</w:t>
            </w:r>
            <w:r w:rsidRPr="006405B7">
              <w:rPr>
                <w:b/>
                <w:iCs/>
              </w:rPr>
              <w:t>»</w:t>
            </w:r>
          </w:p>
        </w:tc>
        <w:tc>
          <w:tcPr>
            <w:tcW w:w="465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  <w:lang w:val="en-US"/>
              </w:rPr>
            </w:pPr>
            <w:r w:rsidRPr="006405B7">
              <w:rPr>
                <w:b/>
                <w:lang w:val="en-US"/>
              </w:rPr>
              <w:t>1</w:t>
            </w:r>
          </w:p>
        </w:tc>
        <w:tc>
          <w:tcPr>
            <w:tcW w:w="560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947260" w:rsidRPr="006405B7" w:rsidRDefault="00947260" w:rsidP="00C12B7D">
            <w:pPr>
              <w:jc w:val="center"/>
              <w:rPr>
                <w:b/>
              </w:rPr>
            </w:pPr>
            <w:r w:rsidRPr="006405B7">
              <w:rPr>
                <w:b/>
              </w:rPr>
              <w:t>1</w:t>
            </w:r>
          </w:p>
        </w:tc>
      </w:tr>
      <w:tr w:rsidR="006405B7" w:rsidRPr="003C727C" w:rsidTr="006405B7">
        <w:trPr>
          <w:trHeight w:val="507"/>
        </w:trPr>
        <w:tc>
          <w:tcPr>
            <w:tcW w:w="289" w:type="pct"/>
            <w:shd w:val="clear" w:color="auto" w:fill="auto"/>
          </w:tcPr>
          <w:p w:rsidR="006405B7" w:rsidRPr="006405B7" w:rsidRDefault="006405B7" w:rsidP="00947260">
            <w:pPr>
              <w:numPr>
                <w:ilvl w:val="0"/>
                <w:numId w:val="10"/>
              </w:numPr>
              <w:rPr>
                <w:b/>
                <w:lang w:val="en-US"/>
              </w:rPr>
            </w:pPr>
          </w:p>
        </w:tc>
        <w:tc>
          <w:tcPr>
            <w:tcW w:w="1388" w:type="pct"/>
            <w:shd w:val="clear" w:color="auto" w:fill="auto"/>
          </w:tcPr>
          <w:p w:rsidR="006405B7" w:rsidRPr="006405B7" w:rsidRDefault="006405B7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423" w:type="pct"/>
            <w:shd w:val="clear" w:color="auto" w:fill="auto"/>
          </w:tcPr>
          <w:p w:rsidR="006405B7" w:rsidRPr="006405B7" w:rsidRDefault="004B07BD" w:rsidP="00C12B7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886" w:type="pct"/>
            <w:shd w:val="clear" w:color="auto" w:fill="auto"/>
          </w:tcPr>
          <w:p w:rsidR="006405B7" w:rsidRPr="006405B7" w:rsidRDefault="006405B7" w:rsidP="00947260">
            <w:pPr>
              <w:rPr>
                <w:b/>
              </w:rPr>
            </w:pPr>
          </w:p>
        </w:tc>
        <w:tc>
          <w:tcPr>
            <w:tcW w:w="465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</w:tr>
      <w:tr w:rsidR="006405B7" w:rsidRPr="003C727C" w:rsidTr="00C12B7D">
        <w:trPr>
          <w:trHeight w:val="507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6405B7">
            <w:pPr>
              <w:ind w:left="113"/>
              <w:rPr>
                <w:b/>
                <w:lang w:val="en-US"/>
              </w:rPr>
            </w:pPr>
          </w:p>
        </w:tc>
        <w:tc>
          <w:tcPr>
            <w:tcW w:w="1388" w:type="pct"/>
            <w:tcBorders>
              <w:bottom w:val="single" w:sz="4" w:space="0" w:color="auto"/>
            </w:tcBorders>
            <w:shd w:val="clear" w:color="auto" w:fill="auto"/>
          </w:tcPr>
          <w:p w:rsidR="006405B7" w:rsidRDefault="006405B7" w:rsidP="00C12B7D">
            <w:pPr>
              <w:pStyle w:val="HTML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6405B7" w:rsidRDefault="004B07BD" w:rsidP="00C12B7D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947260">
            <w:pPr>
              <w:rPr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</w:tcPr>
          <w:p w:rsidR="006405B7" w:rsidRPr="006405B7" w:rsidRDefault="006405B7" w:rsidP="00C12B7D">
            <w:pPr>
              <w:jc w:val="center"/>
              <w:rPr>
                <w:b/>
              </w:rPr>
            </w:pPr>
          </w:p>
        </w:tc>
      </w:tr>
    </w:tbl>
    <w:p w:rsidR="00947260" w:rsidRDefault="00947260" w:rsidP="00947260"/>
    <w:p w:rsidR="00202B93" w:rsidRDefault="00202B93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B07BD" w:rsidRDefault="004B07BD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0653C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D703D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00653C" w:rsidRPr="008D703D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0653C" w:rsidRDefault="0000653C" w:rsidP="0000653C">
      <w:pPr>
        <w:numPr>
          <w:ilvl w:val="0"/>
          <w:numId w:val="15"/>
        </w:numPr>
        <w:jc w:val="both"/>
      </w:pPr>
      <w:r>
        <w:t>Федеральный компонент государственный компонент государственного образовательного стандарта  (2004г.)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Примерные программы по английскому языку (2004г.) 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Учебно-методического комплект </w:t>
      </w:r>
      <w:r w:rsidRPr="009A5854">
        <w:t>“</w:t>
      </w:r>
      <w:r>
        <w:rPr>
          <w:lang w:val="en-US"/>
        </w:rPr>
        <w:t>Happy</w:t>
      </w:r>
      <w:r w:rsidRPr="009A5854">
        <w:t xml:space="preserve"> </w:t>
      </w:r>
      <w:r>
        <w:rPr>
          <w:lang w:val="en-US"/>
        </w:rPr>
        <w:t>English</w:t>
      </w:r>
      <w:r w:rsidRPr="009A5854">
        <w:t>.</w:t>
      </w:r>
      <w:proofErr w:type="spellStart"/>
      <w:r>
        <w:rPr>
          <w:lang w:val="en-US"/>
        </w:rPr>
        <w:t>ru</w:t>
      </w:r>
      <w:proofErr w:type="spellEnd"/>
      <w:r w:rsidRPr="009A5854">
        <w:t>”</w:t>
      </w:r>
      <w:r>
        <w:t xml:space="preserve"> для</w:t>
      </w:r>
      <w:r w:rsidRPr="009A5854">
        <w:t xml:space="preserve"> </w:t>
      </w:r>
      <w:r>
        <w:t>10</w:t>
      </w:r>
      <w:r w:rsidRPr="009A5854">
        <w:t xml:space="preserve"> </w:t>
      </w:r>
      <w:r>
        <w:t>класса под редакцией К.И.Кауфман, М.Ю. Кауфман, включающий следующие компоненты: учебник, книга для учителя, 2 рабочие тетради, аудиокассеты.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«Иностранные языки в школе», № 1-7, 2007-2010 гг.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«Английский язык» приложение к газете «1 сентября».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«</w:t>
      </w:r>
      <w:r>
        <w:rPr>
          <w:lang w:val="en-US"/>
        </w:rPr>
        <w:t>Speak</w:t>
      </w:r>
      <w:r>
        <w:t xml:space="preserve"> </w:t>
      </w:r>
      <w:proofErr w:type="gramStart"/>
      <w:r>
        <w:t>О</w:t>
      </w:r>
      <w:proofErr w:type="spellStart"/>
      <w:proofErr w:type="gramEnd"/>
      <w:r>
        <w:rPr>
          <w:lang w:val="en-US"/>
        </w:rPr>
        <w:t>ut</w:t>
      </w:r>
      <w:proofErr w:type="spellEnd"/>
      <w:r>
        <w:t>»,  журнал для изучающих английский язык.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Карта Соединенного королевства Великобритании и Северной Ирландии;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Сафонова В.В. Проблемные задания на уроке английского языка. Москва, </w:t>
      </w:r>
      <w:proofErr w:type="spellStart"/>
      <w:r>
        <w:t>Еврошкола</w:t>
      </w:r>
      <w:proofErr w:type="spellEnd"/>
      <w:r>
        <w:t>, 2001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Спектр. Комплексный проект средств обучения. Автор В.В. Копылова, ЗАО «</w:t>
      </w:r>
      <w:proofErr w:type="spellStart"/>
      <w:r>
        <w:t>Интерсигнал</w:t>
      </w:r>
      <w:proofErr w:type="spellEnd"/>
      <w:r>
        <w:t>», 1997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Оксфордские тесты для подготовки к ЕГЭ Марка </w:t>
      </w:r>
      <w:proofErr w:type="spellStart"/>
      <w:r>
        <w:t>Харрисона</w:t>
      </w:r>
      <w:proofErr w:type="spellEnd"/>
      <w:r>
        <w:t xml:space="preserve">, консультанта В.Н. Симкина, </w:t>
      </w:r>
      <w:proofErr w:type="spellStart"/>
      <w:r>
        <w:t>из-ва</w:t>
      </w:r>
      <w:proofErr w:type="spellEnd"/>
      <w:r>
        <w:t xml:space="preserve"> Оксфордского университета, 2007 год с диском;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rPr>
          <w:lang w:val="en-US"/>
        </w:rPr>
        <w:t>State</w:t>
      </w:r>
      <w:r w:rsidRPr="00391382">
        <w:rPr>
          <w:lang w:val="en-US"/>
        </w:rPr>
        <w:t xml:space="preserve"> </w:t>
      </w:r>
      <w:r>
        <w:rPr>
          <w:lang w:val="en-US"/>
        </w:rPr>
        <w:t>Exam</w:t>
      </w:r>
      <w:r w:rsidRPr="00391382">
        <w:rPr>
          <w:lang w:val="en-US"/>
        </w:rPr>
        <w:t xml:space="preserve"> </w:t>
      </w:r>
      <w:r>
        <w:rPr>
          <w:lang w:val="en-US"/>
        </w:rPr>
        <w:t>Maxi miser</w:t>
      </w:r>
      <w:r w:rsidRPr="00391382">
        <w:rPr>
          <w:lang w:val="en-US"/>
        </w:rPr>
        <w:t xml:space="preserve">. </w:t>
      </w:r>
      <w:r>
        <w:t>Английский</w:t>
      </w:r>
      <w:r w:rsidRPr="00391382">
        <w:rPr>
          <w:lang w:val="en-US"/>
        </w:rPr>
        <w:t xml:space="preserve"> </w:t>
      </w:r>
      <w:r>
        <w:t>язык</w:t>
      </w:r>
      <w:r w:rsidRPr="00391382">
        <w:rPr>
          <w:lang w:val="en-US"/>
        </w:rPr>
        <w:t xml:space="preserve">. </w:t>
      </w:r>
      <w:r>
        <w:t xml:space="preserve">Подготовка к экзаменам. Е.Н. Солововой, И.Е. Солововой, </w:t>
      </w:r>
      <w:proofErr w:type="spellStart"/>
      <w:r>
        <w:t>из-ва</w:t>
      </w:r>
      <w:proofErr w:type="spellEnd"/>
      <w:r>
        <w:t xml:space="preserve"> «</w:t>
      </w:r>
      <w:r>
        <w:rPr>
          <w:lang w:val="en-US"/>
        </w:rPr>
        <w:t>Person</w:t>
      </w:r>
      <w:r w:rsidRPr="008A54D3">
        <w:t xml:space="preserve"> </w:t>
      </w:r>
      <w:r>
        <w:rPr>
          <w:lang w:val="en-US"/>
        </w:rPr>
        <w:t>education</w:t>
      </w:r>
      <w:r w:rsidRPr="008A54D3">
        <w:t xml:space="preserve"> </w:t>
      </w:r>
      <w:r>
        <w:rPr>
          <w:lang w:val="en-US"/>
        </w:rPr>
        <w:t>limited</w:t>
      </w:r>
      <w:r>
        <w:t>» Великобритания  и 2 диска;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“</w:t>
      </w:r>
      <w:r>
        <w:rPr>
          <w:lang w:val="en-US"/>
        </w:rPr>
        <w:t>Oxford</w:t>
      </w:r>
      <w:r>
        <w:t xml:space="preserve"> </w:t>
      </w:r>
      <w:r>
        <w:rPr>
          <w:lang w:val="en-US"/>
        </w:rPr>
        <w:t>Exam</w:t>
      </w:r>
      <w:r>
        <w:t xml:space="preserve"> </w:t>
      </w:r>
      <w:r>
        <w:rPr>
          <w:lang w:val="en-US"/>
        </w:rPr>
        <w:t>Excel</w:t>
      </w:r>
      <w:r w:rsidRPr="008A54D3">
        <w:t xml:space="preserve"> </w:t>
      </w:r>
      <w:r>
        <w:rPr>
          <w:lang w:val="en-US"/>
        </w:rPr>
        <w:t>lance</w:t>
      </w:r>
      <w:r>
        <w:t xml:space="preserve">” под редакцией В.Н. Симкина, </w:t>
      </w:r>
      <w:proofErr w:type="spellStart"/>
      <w:r>
        <w:t>из-ва</w:t>
      </w:r>
      <w:proofErr w:type="spellEnd"/>
      <w:r>
        <w:t xml:space="preserve"> </w:t>
      </w:r>
      <w:r>
        <w:rPr>
          <w:lang w:val="en-US"/>
        </w:rPr>
        <w:t>Oxford</w:t>
      </w:r>
      <w:r w:rsidRPr="008A54D3">
        <w:t xml:space="preserve"> </w:t>
      </w:r>
      <w:r>
        <w:rPr>
          <w:lang w:val="en-US"/>
        </w:rPr>
        <w:t>University</w:t>
      </w:r>
      <w:r w:rsidRPr="008A54D3">
        <w:t xml:space="preserve">  </w:t>
      </w:r>
      <w:r>
        <w:t>Пресс, 2006 и диск;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 xml:space="preserve">Англо-русский словарь В.К. Мюллера под редакцией профессора В.Д. </w:t>
      </w:r>
      <w:proofErr w:type="spellStart"/>
      <w:r>
        <w:t>Байкова</w:t>
      </w:r>
      <w:proofErr w:type="spellEnd"/>
      <w:r>
        <w:t>, Санкт Петербург «Золотой век», Москва «Оникс 21 век», 2004 год;</w:t>
      </w:r>
    </w:p>
    <w:p w:rsidR="0000653C" w:rsidRDefault="0000653C" w:rsidP="0000653C">
      <w:pPr>
        <w:numPr>
          <w:ilvl w:val="0"/>
          <w:numId w:val="15"/>
        </w:numPr>
        <w:jc w:val="both"/>
      </w:pPr>
      <w:r>
        <w:t>Русско-английский словарь М.И. Дубровина. Москва «Просвещение», 1991 год;</w:t>
      </w:r>
    </w:p>
    <w:p w:rsidR="0000653C" w:rsidRDefault="0000653C" w:rsidP="0000653C">
      <w:pPr>
        <w:ind w:left="360"/>
        <w:jc w:val="both"/>
      </w:pPr>
    </w:p>
    <w:p w:rsidR="0000653C" w:rsidRDefault="006D4065" w:rsidP="0000653C">
      <w:pPr>
        <w:ind w:left="360"/>
        <w:jc w:val="both"/>
      </w:pPr>
      <w:hyperlink r:id="rId5" w:history="1">
        <w:r w:rsidR="0000653C" w:rsidRPr="00B17DD0">
          <w:rPr>
            <w:rStyle w:val="a3"/>
            <w:lang w:val="en-US"/>
          </w:rPr>
          <w:t>http</w:t>
        </w:r>
        <w:r w:rsidR="0000653C" w:rsidRPr="001773B5">
          <w:rPr>
            <w:rStyle w:val="a3"/>
          </w:rPr>
          <w:t>://</w:t>
        </w:r>
        <w:r w:rsidR="0000653C" w:rsidRPr="00B17DD0">
          <w:rPr>
            <w:rStyle w:val="a3"/>
            <w:lang w:val="en-US"/>
          </w:rPr>
          <w:t>www</w:t>
        </w:r>
        <w:r w:rsidR="0000653C" w:rsidRPr="001773B5">
          <w:rPr>
            <w:rStyle w:val="a3"/>
          </w:rPr>
          <w:t>.1</w:t>
        </w:r>
        <w:proofErr w:type="spellStart"/>
        <w:r w:rsidR="0000653C" w:rsidRPr="00B17DD0">
          <w:rPr>
            <w:rStyle w:val="a3"/>
            <w:lang w:val="en-US"/>
          </w:rPr>
          <w:t>september</w:t>
        </w:r>
        <w:proofErr w:type="spellEnd"/>
        <w:r w:rsidR="0000653C" w:rsidRPr="001773B5">
          <w:rPr>
            <w:rStyle w:val="a3"/>
          </w:rPr>
          <w:t>.</w:t>
        </w:r>
        <w:proofErr w:type="spellStart"/>
        <w:r w:rsidR="0000653C" w:rsidRPr="00B17DD0">
          <w:rPr>
            <w:rStyle w:val="a3"/>
            <w:lang w:val="en-US"/>
          </w:rPr>
          <w:t>ru</w:t>
        </w:r>
        <w:proofErr w:type="spellEnd"/>
        <w:r w:rsidR="0000653C" w:rsidRPr="001773B5">
          <w:rPr>
            <w:rStyle w:val="a3"/>
          </w:rPr>
          <w:t>/</w:t>
        </w:r>
      </w:hyperlink>
    </w:p>
    <w:p w:rsidR="0000653C" w:rsidRPr="006C4511" w:rsidRDefault="0000653C" w:rsidP="0000653C">
      <w:pPr>
        <w:ind w:left="360"/>
        <w:jc w:val="both"/>
      </w:pPr>
    </w:p>
    <w:p w:rsidR="0000653C" w:rsidRDefault="006D4065" w:rsidP="0000653C">
      <w:pPr>
        <w:ind w:left="360"/>
        <w:jc w:val="both"/>
      </w:pPr>
      <w:hyperlink r:id="rId6" w:history="1">
        <w:r w:rsidR="0000653C" w:rsidRPr="00E30552">
          <w:rPr>
            <w:rStyle w:val="a3"/>
          </w:rPr>
          <w:t>http://www.englishteachers.ru/</w:t>
        </w:r>
      </w:hyperlink>
    </w:p>
    <w:p w:rsidR="0000653C" w:rsidRDefault="0000653C" w:rsidP="0000653C">
      <w:pPr>
        <w:ind w:left="360"/>
        <w:jc w:val="both"/>
      </w:pPr>
    </w:p>
    <w:p w:rsidR="0000653C" w:rsidRDefault="0000653C" w:rsidP="0000653C">
      <w:pPr>
        <w:ind w:left="360"/>
        <w:jc w:val="both"/>
      </w:pPr>
      <w:r>
        <w:t xml:space="preserve"> </w:t>
      </w:r>
      <w:hyperlink r:id="rId7" w:history="1">
        <w:r w:rsidRPr="00E30552">
          <w:rPr>
            <w:rStyle w:val="a3"/>
          </w:rPr>
          <w:t>http://www.homeenglish.ru/</w:t>
        </w:r>
      </w:hyperlink>
      <w:r w:rsidRPr="009A5854">
        <w:t xml:space="preserve">   </w:t>
      </w:r>
    </w:p>
    <w:p w:rsidR="0000653C" w:rsidRDefault="0000653C" w:rsidP="0000653C">
      <w:pPr>
        <w:ind w:left="360"/>
        <w:jc w:val="both"/>
      </w:pPr>
      <w:r>
        <w:t>.</w:t>
      </w:r>
    </w:p>
    <w:p w:rsidR="0000653C" w:rsidRDefault="0000653C" w:rsidP="0000653C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47260" w:rsidRDefault="00947260"/>
    <w:p w:rsidR="0000653C" w:rsidRDefault="0000653C"/>
    <w:sectPr w:rsidR="0000653C" w:rsidSect="0067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44194"/>
    <w:multiLevelType w:val="hybridMultilevel"/>
    <w:tmpl w:val="FD08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7482E"/>
    <w:multiLevelType w:val="hybridMultilevel"/>
    <w:tmpl w:val="86C01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132B0"/>
    <w:multiLevelType w:val="hybridMultilevel"/>
    <w:tmpl w:val="5D48F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24"/>
    <w:rsid w:val="0000653C"/>
    <w:rsid w:val="00202B93"/>
    <w:rsid w:val="00364124"/>
    <w:rsid w:val="004B07BD"/>
    <w:rsid w:val="005C48E7"/>
    <w:rsid w:val="006405B7"/>
    <w:rsid w:val="00671117"/>
    <w:rsid w:val="006D4065"/>
    <w:rsid w:val="00786A64"/>
    <w:rsid w:val="00841734"/>
    <w:rsid w:val="00947260"/>
    <w:rsid w:val="00A0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41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0653C"/>
    <w:rPr>
      <w:color w:val="0000FF"/>
      <w:u w:val="single"/>
    </w:rPr>
  </w:style>
  <w:style w:type="paragraph" w:styleId="a4">
    <w:name w:val="Title"/>
    <w:basedOn w:val="a"/>
    <w:link w:val="a5"/>
    <w:qFormat/>
    <w:rsid w:val="00841734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8417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7</cp:revision>
  <dcterms:created xsi:type="dcterms:W3CDTF">2012-10-07T06:22:00Z</dcterms:created>
  <dcterms:modified xsi:type="dcterms:W3CDTF">2013-02-22T15:33:00Z</dcterms:modified>
</cp:coreProperties>
</file>