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F7" w:rsidRDefault="00707FF7" w:rsidP="00707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«Образовательный потенциал России»</w:t>
      </w:r>
    </w:p>
    <w:p w:rsidR="00707FF7" w:rsidRPr="00DE2285" w:rsidRDefault="00707FF7" w:rsidP="00707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285">
        <w:rPr>
          <w:rFonts w:ascii="Times New Roman" w:hAnsi="Times New Roman" w:cs="Times New Roman"/>
          <w:b/>
          <w:sz w:val="24"/>
          <w:szCs w:val="24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</w:rPr>
        <w:t>Метод проектов в основной школе</w:t>
      </w:r>
      <w:r w:rsidRPr="00DE2285">
        <w:rPr>
          <w:rFonts w:ascii="Times New Roman" w:hAnsi="Times New Roman" w:cs="Times New Roman"/>
          <w:b/>
          <w:sz w:val="24"/>
          <w:szCs w:val="24"/>
        </w:rPr>
        <w:t>»</w:t>
      </w:r>
    </w:p>
    <w:p w:rsidR="00707FF7" w:rsidRDefault="00707FF7" w:rsidP="00707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«Выполнение проектов на уроках математики»</w:t>
      </w:r>
    </w:p>
    <w:p w:rsidR="00707FF7" w:rsidRPr="00DE2285" w:rsidRDefault="00707FF7" w:rsidP="00707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FF7" w:rsidRPr="00707FF7" w:rsidRDefault="00707FF7" w:rsidP="00707F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07FF7">
        <w:rPr>
          <w:rFonts w:ascii="Times New Roman" w:hAnsi="Times New Roman" w:cs="Times New Roman"/>
          <w:b/>
          <w:i/>
          <w:sz w:val="24"/>
          <w:szCs w:val="24"/>
        </w:rPr>
        <w:t>Задесенцева</w:t>
      </w:r>
      <w:proofErr w:type="spellEnd"/>
      <w:r w:rsidRPr="00707FF7">
        <w:rPr>
          <w:rFonts w:ascii="Times New Roman" w:hAnsi="Times New Roman" w:cs="Times New Roman"/>
          <w:b/>
          <w:i/>
          <w:sz w:val="24"/>
          <w:szCs w:val="24"/>
        </w:rPr>
        <w:t xml:space="preserve"> Светлана Петровна</w:t>
      </w:r>
    </w:p>
    <w:p w:rsidR="00707FF7" w:rsidRPr="00707FF7" w:rsidRDefault="00707FF7" w:rsidP="00707F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FF7">
        <w:rPr>
          <w:rFonts w:ascii="Times New Roman" w:hAnsi="Times New Roman" w:cs="Times New Roman"/>
          <w:b/>
          <w:i/>
          <w:sz w:val="24"/>
          <w:szCs w:val="24"/>
        </w:rPr>
        <w:t>Учитель математики</w:t>
      </w:r>
    </w:p>
    <w:p w:rsidR="00707FF7" w:rsidRPr="00707FF7" w:rsidRDefault="00707FF7" w:rsidP="00707F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FF7">
        <w:rPr>
          <w:rFonts w:ascii="Times New Roman" w:hAnsi="Times New Roman" w:cs="Times New Roman"/>
          <w:b/>
          <w:i/>
          <w:sz w:val="24"/>
          <w:szCs w:val="24"/>
        </w:rPr>
        <w:t>МБОУ «СОШ №30 с УИПОО «Физическая культура»,  г</w:t>
      </w:r>
      <w:proofErr w:type="gramStart"/>
      <w:r w:rsidRPr="00707FF7"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 w:rsidRPr="00707FF7">
        <w:rPr>
          <w:rFonts w:ascii="Times New Roman" w:hAnsi="Times New Roman" w:cs="Times New Roman"/>
          <w:b/>
          <w:i/>
          <w:sz w:val="24"/>
          <w:szCs w:val="24"/>
        </w:rPr>
        <w:t xml:space="preserve">ижневартовск, </w:t>
      </w:r>
      <w:proofErr w:type="spellStart"/>
      <w:r w:rsidRPr="00707FF7">
        <w:rPr>
          <w:rFonts w:ascii="Times New Roman" w:hAnsi="Times New Roman" w:cs="Times New Roman"/>
          <w:b/>
          <w:i/>
          <w:sz w:val="24"/>
          <w:szCs w:val="24"/>
        </w:rPr>
        <w:t>ХМАО-Югра</w:t>
      </w:r>
      <w:proofErr w:type="spellEnd"/>
    </w:p>
    <w:p w:rsidR="003A27AF" w:rsidRDefault="003A27AF" w:rsidP="0070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При организации проектной деятельности на уроке</w:t>
      </w:r>
      <w:r w:rsidR="002B7A9E">
        <w:rPr>
          <w:rFonts w:ascii="Times New Roman" w:hAnsi="Times New Roman" w:cs="Times New Roman"/>
          <w:sz w:val="24"/>
          <w:szCs w:val="24"/>
        </w:rPr>
        <w:t xml:space="preserve"> математики </w:t>
      </w:r>
      <w:r w:rsidRPr="0041192B">
        <w:rPr>
          <w:rFonts w:ascii="Times New Roman" w:hAnsi="Times New Roman" w:cs="Times New Roman"/>
          <w:sz w:val="24"/>
          <w:szCs w:val="24"/>
        </w:rPr>
        <w:t xml:space="preserve"> я отслеживаю развитие умений и навыков: организационных, интеллектуальных, информационных, коммуникативных. В диагностические данные включаю умение работать со справочной литературой, умение обрабатывать информацию, выделять главное, систематизировать материал; умение работать в группе, планировать, анализировать свою деятельность. Для проверки </w:t>
      </w:r>
      <w:proofErr w:type="spellStart"/>
      <w:r w:rsidRPr="004119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1192B">
        <w:rPr>
          <w:rFonts w:ascii="Times New Roman" w:hAnsi="Times New Roman" w:cs="Times New Roman"/>
          <w:sz w:val="24"/>
          <w:szCs w:val="24"/>
        </w:rPr>
        <w:t xml:space="preserve"> этих умений использую возможности урока. Делаю это с помощью наблюдения, самостоятельных работ с использованием стандартных и нестандартных заданий. </w:t>
      </w:r>
    </w:p>
    <w:p w:rsidR="00C56B22" w:rsidRPr="0041192B" w:rsidRDefault="002B7A9E" w:rsidP="002B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7FF7" w:rsidRPr="0041192B"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деятельность, с точки зрения учащихся, – это </w:t>
      </w:r>
      <w:r>
        <w:rPr>
          <w:rFonts w:ascii="Times New Roman" w:hAnsi="Times New Roman" w:cs="Times New Roman"/>
          <w:sz w:val="24"/>
          <w:szCs w:val="24"/>
        </w:rPr>
        <w:t>способ</w:t>
      </w:r>
      <w:r w:rsidR="00707FF7" w:rsidRPr="0041192B">
        <w:rPr>
          <w:rFonts w:ascii="Times New Roman" w:hAnsi="Times New Roman" w:cs="Times New Roman"/>
          <w:sz w:val="24"/>
          <w:szCs w:val="24"/>
        </w:rPr>
        <w:t xml:space="preserve"> самостоятельно создать интеллектуальный продукт, максимально используя свои возможности; это - деятельность, позволяющая проявить себя, попробовать свои силы, приложить свои знания, принести пользу и публично показать результат, самоутвердиться. 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Приведу примеры организации проектной деятельности на своих уроках.</w:t>
      </w:r>
    </w:p>
    <w:p w:rsidR="00C56B22" w:rsidRPr="0041192B" w:rsidRDefault="00C56B22" w:rsidP="004119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Проект «</w:t>
      </w:r>
      <w:r w:rsidRPr="0041192B">
        <w:rPr>
          <w:rFonts w:ascii="Times New Roman" w:hAnsi="Times New Roman" w:cs="Times New Roman"/>
          <w:b/>
          <w:sz w:val="24"/>
          <w:szCs w:val="24"/>
        </w:rPr>
        <w:t>Сборник задач о войне «Во имя тех священных дней…».</w:t>
      </w:r>
      <w:r w:rsidRPr="004119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В нашей школе есть кадетские классы. Ребятам кадетских классов нравилось решать задачи о военных. Тогда я предложила им  собирать из разных источников задачи о военных, о применении математики на службе, задачи о войне. Проект осуществлялся в течение 3 месяцев. 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Сначала проходил сбор фактических данных. Каждую задачу необходимо было сопроводить исторической справкой, содержащей числовые данные. Ребята искали сведения в самых разных источниках: энциклопедиях, электронных справочниках, в Интернете. 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Очень помогла выставка книг в нашей школьной библиотеке на темы: «Вам бессмертие дано навсегда», «Лицо войны сквозь свет Победы», «Остался в сердце вечный след войны» и др.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Придумывая собственную задачу, ребята глубже вникали в её математическую суть, анализировали и сравнивали известные типы задач и пополняли свой математический опыт.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Особый интерес у них вызывало составление задач на материале истории Великих сражений  и истории родного города, края. У кого – то из учащихся в процессе такой работы любовь к истории пробудила интерес к математике. Те же, кто увлечён математикой, имели возможность глубже соприкоснуться с тайнами истории.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FF7" w:rsidRPr="0041192B" w:rsidRDefault="00707FF7" w:rsidP="002B7A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2004321"/>
            <wp:effectExtent l="19050" t="0" r="0" b="0"/>
            <wp:docPr id="2" name="Рисунок 1" descr="D:\Documents and Settings\Администратор.WAREZ-E267840D9\Мои документы\Мои рисунки\Изображение\DSC0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.WAREZ-E267840D9\Мои документы\Мои рисунки\Изображение\DSC020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35" cy="200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FF7" w:rsidRPr="0041192B" w:rsidRDefault="00707FF7" w:rsidP="002B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Определившись с исторической тематикой задачи, они выбирали затем математическое содержание и тип задачи. На следующем этапе предстояло сформулировать условие задачи. Сначала ребята выписывали из исторической справки все числовые данные и устанавливали зависимости между числами. Затем полагали одну или несколько величин неизвестными и </w:t>
      </w:r>
      <w:r w:rsidRPr="0041192B">
        <w:rPr>
          <w:rFonts w:ascii="Times New Roman" w:hAnsi="Times New Roman" w:cs="Times New Roman"/>
          <w:sz w:val="24"/>
          <w:szCs w:val="24"/>
        </w:rPr>
        <w:lastRenderedPageBreak/>
        <w:t xml:space="preserve">выражали через них остальные величины. После этого составляли условие задачи и формулировали вопрос. В основе формулировок задач лежали реальные цифры. 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При этом было важно, чтобы задача оказалась интересна, понятна и звучала корректно с точки зрения, как математики, так и истории. Кроме того, надо было проследить за тем, чтобы полученный результат согласовывался со смыслом. 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В ходе работы над проектом был создан Сборник задач о войне, в котором собрано 112 задач, большая часть которых составлены кадетами. 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Задачи сопровождались исторической справкой, решением и ответами. 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Собранный материал содержал много интересного о войне и был распределён по разделам</w:t>
      </w:r>
      <w:r w:rsidRPr="0041192B">
        <w:rPr>
          <w:rFonts w:ascii="Times New Roman" w:hAnsi="Times New Roman" w:cs="Times New Roman"/>
          <w:b/>
          <w:sz w:val="24"/>
          <w:szCs w:val="24"/>
        </w:rPr>
        <w:t>:</w:t>
      </w:r>
    </w:p>
    <w:p w:rsidR="00707FF7" w:rsidRPr="0041192B" w:rsidRDefault="00707FF7" w:rsidP="002B7A9E">
      <w:pPr>
        <w:numPr>
          <w:ilvl w:val="0"/>
          <w:numId w:val="2"/>
        </w:numPr>
        <w:tabs>
          <w:tab w:val="left" w:pos="2835"/>
        </w:tabs>
        <w:spacing w:after="0" w:line="240" w:lineRule="auto"/>
        <w:ind w:hanging="448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Задачи о военных «Как воздух математика нужна сегодня офицеру молодому…» (24 задачи).</w:t>
      </w:r>
    </w:p>
    <w:p w:rsidR="00707FF7" w:rsidRPr="0041192B" w:rsidRDefault="00707FF7" w:rsidP="002B7A9E">
      <w:pPr>
        <w:numPr>
          <w:ilvl w:val="0"/>
          <w:numId w:val="2"/>
        </w:numPr>
        <w:spacing w:after="0" w:line="240" w:lineRule="auto"/>
        <w:ind w:hanging="448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Задачи о Великой Отечественной войне «Был путь к Победе труден…» (12 задач).</w:t>
      </w:r>
    </w:p>
    <w:p w:rsidR="00707FF7" w:rsidRPr="0041192B" w:rsidRDefault="00707FF7" w:rsidP="002B7A9E">
      <w:pPr>
        <w:numPr>
          <w:ilvl w:val="0"/>
          <w:numId w:val="2"/>
        </w:numPr>
        <w:spacing w:after="0" w:line="240" w:lineRule="auto"/>
        <w:ind w:hanging="448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Великие сражения</w:t>
      </w:r>
    </w:p>
    <w:p w:rsidR="00707FF7" w:rsidRPr="0041192B" w:rsidRDefault="00707FF7" w:rsidP="002B7A9E">
      <w:pPr>
        <w:numPr>
          <w:ilvl w:val="0"/>
          <w:numId w:val="2"/>
        </w:numPr>
        <w:spacing w:after="0" w:line="240" w:lineRule="auto"/>
        <w:ind w:hanging="448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Ленинградская битва (19 задач).</w:t>
      </w:r>
    </w:p>
    <w:p w:rsidR="00707FF7" w:rsidRPr="0041192B" w:rsidRDefault="00707FF7" w:rsidP="002B7A9E">
      <w:pPr>
        <w:numPr>
          <w:ilvl w:val="0"/>
          <w:numId w:val="2"/>
        </w:numPr>
        <w:spacing w:after="0" w:line="240" w:lineRule="auto"/>
        <w:ind w:hanging="448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Битва за Москву (15 задач).</w:t>
      </w:r>
    </w:p>
    <w:p w:rsidR="00707FF7" w:rsidRPr="0041192B" w:rsidRDefault="00707FF7" w:rsidP="002B7A9E">
      <w:pPr>
        <w:numPr>
          <w:ilvl w:val="0"/>
          <w:numId w:val="2"/>
        </w:numPr>
        <w:spacing w:after="0" w:line="240" w:lineRule="auto"/>
        <w:ind w:hanging="448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Сталинградская битва (12 задач).</w:t>
      </w:r>
    </w:p>
    <w:p w:rsidR="00707FF7" w:rsidRPr="0041192B" w:rsidRDefault="00707FF7" w:rsidP="002B7A9E">
      <w:pPr>
        <w:numPr>
          <w:ilvl w:val="0"/>
          <w:numId w:val="2"/>
        </w:numPr>
        <w:spacing w:after="0" w:line="240" w:lineRule="auto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Битва на Курской дуге (12 задач). </w:t>
      </w:r>
    </w:p>
    <w:p w:rsidR="00707FF7" w:rsidRPr="0041192B" w:rsidRDefault="00707FF7" w:rsidP="002B7A9E">
      <w:pPr>
        <w:numPr>
          <w:ilvl w:val="0"/>
          <w:numId w:val="2"/>
        </w:numPr>
        <w:spacing w:after="0" w:line="240" w:lineRule="auto"/>
        <w:ind w:hanging="448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Наш край в годы войны (18 задач).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Сборник иллюстрирован, часть иллюстраций – это рисунки учеников школы № 30. </w:t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FF7" w:rsidRPr="0041192B" w:rsidRDefault="00707FF7" w:rsidP="002B7A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0596" cy="2047875"/>
            <wp:effectExtent l="19050" t="0" r="0" b="0"/>
            <wp:docPr id="3" name="Рисунок 2" descr="D:\Documents and Settings\Администратор.WAREZ-E267840D9\Мои документы\Мои рисунки\Изображение\DSC0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дминистратор.WAREZ-E267840D9\Мои документы\Мои рисунки\Изображение\DSC020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49" cy="204882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97A" w:rsidRPr="0041192B" w:rsidRDefault="00707FF7" w:rsidP="004119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Данный проект стал победителем окружного фестиваля, призером межрегионального и городского конкурса проектов и исследовательских работ. </w:t>
      </w:r>
    </w:p>
    <w:p w:rsidR="00707FF7" w:rsidRPr="0041192B" w:rsidRDefault="00707FF7" w:rsidP="0041192B">
      <w:pPr>
        <w:pStyle w:val="a3"/>
        <w:numPr>
          <w:ilvl w:val="0"/>
          <w:numId w:val="6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В дальнейшем блок задач </w:t>
      </w:r>
      <w:r w:rsidR="0020397A" w:rsidRPr="0041192B">
        <w:rPr>
          <w:rFonts w:ascii="Times New Roman" w:hAnsi="Times New Roman" w:cs="Times New Roman"/>
          <w:sz w:val="24"/>
          <w:szCs w:val="24"/>
        </w:rPr>
        <w:t xml:space="preserve">о сибиряках в годы войны </w:t>
      </w:r>
      <w:r w:rsidRPr="0041192B">
        <w:rPr>
          <w:rFonts w:ascii="Times New Roman" w:hAnsi="Times New Roman" w:cs="Times New Roman"/>
          <w:sz w:val="24"/>
          <w:szCs w:val="24"/>
        </w:rPr>
        <w:t>был дополнен, оформлен в виде презентации и участвовал в городской конференции «Виват, Россия!»</w:t>
      </w:r>
      <w:r w:rsidR="0020397A" w:rsidRPr="0041192B">
        <w:rPr>
          <w:rFonts w:ascii="Times New Roman" w:hAnsi="Times New Roman" w:cs="Times New Roman"/>
          <w:sz w:val="24"/>
          <w:szCs w:val="24"/>
        </w:rPr>
        <w:t>. Таким образом, используя краеведческий материал и математические знания, был разработан новый проект «</w:t>
      </w:r>
      <w:r w:rsidR="0020397A" w:rsidRPr="0041192B">
        <w:rPr>
          <w:rFonts w:ascii="Times New Roman" w:hAnsi="Times New Roman" w:cs="Times New Roman"/>
          <w:b/>
          <w:sz w:val="24"/>
          <w:szCs w:val="24"/>
        </w:rPr>
        <w:t>Наш край в годы войны</w:t>
      </w:r>
      <w:r w:rsidR="0020397A" w:rsidRPr="0041192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56B22" w:rsidRPr="0041192B" w:rsidRDefault="00C56B22" w:rsidP="002B7A9E">
      <w:pPr>
        <w:pStyle w:val="a3"/>
        <w:spacing w:after="0" w:line="240" w:lineRule="auto"/>
        <w:ind w:left="106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1862138"/>
            <wp:effectExtent l="19050" t="0" r="9525" b="0"/>
            <wp:docPr id="6" name="Рисунок 1" descr="D:\Documents and Settings\Администратор.WAREZ-E267840D9\Мои документы\Мои рисунки\Изображение\DSC020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Documents and Settings\Администратор.WAREZ-E267840D9\Мои документы\Мои рисунки\Изображение\DSC0202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44" cy="1862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3FA" w:rsidRDefault="0020397A" w:rsidP="0041192B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Ребята в кадетском классе активно занимаются с</w:t>
      </w:r>
      <w:r w:rsidR="0041192B">
        <w:rPr>
          <w:rFonts w:ascii="Times New Roman" w:hAnsi="Times New Roman" w:cs="Times New Roman"/>
          <w:sz w:val="24"/>
          <w:szCs w:val="24"/>
        </w:rPr>
        <w:t xml:space="preserve">портом. Какая взаимосвязь между </w:t>
      </w:r>
      <w:r w:rsidRPr="0041192B">
        <w:rPr>
          <w:rFonts w:ascii="Times New Roman" w:hAnsi="Times New Roman" w:cs="Times New Roman"/>
          <w:sz w:val="24"/>
          <w:szCs w:val="24"/>
        </w:rPr>
        <w:t>математикой и спортом? Исследуя эту тему, был разработан проект «</w:t>
      </w:r>
      <w:r w:rsidRPr="0041192B">
        <w:rPr>
          <w:rFonts w:ascii="Times New Roman" w:hAnsi="Times New Roman" w:cs="Times New Roman"/>
          <w:b/>
          <w:sz w:val="24"/>
          <w:szCs w:val="24"/>
        </w:rPr>
        <w:t>Математика в спорте</w:t>
      </w:r>
      <w:r w:rsidRPr="0041192B">
        <w:rPr>
          <w:rFonts w:ascii="Times New Roman" w:hAnsi="Times New Roman" w:cs="Times New Roman"/>
          <w:sz w:val="24"/>
          <w:szCs w:val="24"/>
        </w:rPr>
        <w:t>».</w:t>
      </w:r>
      <w:r w:rsidR="00FD23F1" w:rsidRPr="0041192B">
        <w:rPr>
          <w:rFonts w:ascii="Times New Roman" w:hAnsi="Times New Roman" w:cs="Times New Roman"/>
          <w:sz w:val="24"/>
          <w:szCs w:val="24"/>
        </w:rPr>
        <w:t xml:space="preserve"> В нем были рассмотрены вопросы математической статистики и теории </w:t>
      </w:r>
      <w:r w:rsidR="00FD23F1" w:rsidRPr="0041192B">
        <w:rPr>
          <w:rFonts w:ascii="Times New Roman" w:hAnsi="Times New Roman" w:cs="Times New Roman"/>
          <w:sz w:val="24"/>
          <w:szCs w:val="24"/>
        </w:rPr>
        <w:lastRenderedPageBreak/>
        <w:t>вероятности</w:t>
      </w:r>
      <w:r w:rsidR="00C56B22" w:rsidRPr="0041192B">
        <w:rPr>
          <w:rFonts w:ascii="Times New Roman" w:hAnsi="Times New Roman" w:cs="Times New Roman"/>
          <w:sz w:val="24"/>
          <w:szCs w:val="24"/>
        </w:rPr>
        <w:t xml:space="preserve"> </w:t>
      </w:r>
      <w:r w:rsidR="00FD23F1" w:rsidRPr="0041192B">
        <w:rPr>
          <w:rFonts w:ascii="Times New Roman" w:hAnsi="Times New Roman" w:cs="Times New Roman"/>
          <w:sz w:val="24"/>
          <w:szCs w:val="24"/>
        </w:rPr>
        <w:t xml:space="preserve">в спортивных состязаниях и др. Несколько ребят стали изучать непосредственное влияние математики на тот вид спорта, в котором они имеют наилучшие результаты. Данный проект продолжает развиваться. </w:t>
      </w:r>
    </w:p>
    <w:p w:rsidR="0041192B" w:rsidRPr="0041192B" w:rsidRDefault="0041192B" w:rsidP="0041192B">
      <w:pPr>
        <w:pStyle w:val="a3"/>
        <w:spacing w:before="24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41192B" w:rsidRDefault="00E25345" w:rsidP="0041192B">
      <w:pPr>
        <w:pStyle w:val="a3"/>
        <w:numPr>
          <w:ilvl w:val="0"/>
          <w:numId w:val="6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Проект «</w:t>
      </w:r>
      <w:r w:rsidRPr="0041192B">
        <w:rPr>
          <w:rFonts w:ascii="Times New Roman" w:hAnsi="Times New Roman" w:cs="Times New Roman"/>
          <w:b/>
          <w:sz w:val="24"/>
          <w:szCs w:val="24"/>
        </w:rPr>
        <w:t>Нумерология нашего класса</w:t>
      </w:r>
      <w:r w:rsidRPr="0041192B">
        <w:rPr>
          <w:rFonts w:ascii="Times New Roman" w:hAnsi="Times New Roman" w:cs="Times New Roman"/>
          <w:sz w:val="24"/>
          <w:szCs w:val="24"/>
        </w:rPr>
        <w:t>».</w:t>
      </w:r>
      <w:r w:rsidRPr="0041192B">
        <w:rPr>
          <w:rFonts w:ascii="Times New Roman" w:eastAsia="Times New Roman" w:hAnsi="Times New Roman" w:cs="Times New Roman"/>
          <w:sz w:val="24"/>
          <w:szCs w:val="24"/>
        </w:rPr>
        <w:t xml:space="preserve"> Числа… Мы сталкиваемся с ними на каждом шагу, они сопровождают нас от рождения и до последних дней. Без них мы не мыслим своей жизни. Какую роль играют они в нашей судьбе?</w:t>
      </w:r>
      <w:r w:rsidRPr="0041192B">
        <w:rPr>
          <w:rFonts w:ascii="Times New Roman" w:hAnsi="Times New Roman" w:cs="Times New Roman"/>
          <w:sz w:val="24"/>
          <w:szCs w:val="24"/>
        </w:rPr>
        <w:t xml:space="preserve"> В последнее время многие люди стали увлекаться такой наукой, как нумерология. Ребята заинтересовались этой темой, и выдвинули гипотезу: число рождения может влиять на успеваемость. Так началась работа над проектом. Результатом проекта стал буклет с рекомендациями </w:t>
      </w:r>
      <w:r w:rsidR="00FD23F1" w:rsidRPr="0041192B">
        <w:rPr>
          <w:rFonts w:ascii="Times New Roman" w:hAnsi="Times New Roman" w:cs="Times New Roman"/>
          <w:sz w:val="24"/>
          <w:szCs w:val="24"/>
        </w:rPr>
        <w:t>учителям и ученикам использования знаний нумерологии в повседневной жизни.</w:t>
      </w:r>
    </w:p>
    <w:p w:rsidR="00E25345" w:rsidRPr="0041192B" w:rsidRDefault="00E25345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3FA" w:rsidRPr="0041192B" w:rsidRDefault="00C56B22" w:rsidP="004119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 </w:t>
      </w:r>
      <w:r w:rsidR="000533FA" w:rsidRPr="0041192B">
        <w:rPr>
          <w:rFonts w:ascii="Times New Roman" w:hAnsi="Times New Roman" w:cs="Times New Roman"/>
          <w:sz w:val="24"/>
          <w:szCs w:val="24"/>
        </w:rPr>
        <w:t>Проект «</w:t>
      </w:r>
      <w:r w:rsidR="000533FA" w:rsidRPr="0041192B">
        <w:rPr>
          <w:rFonts w:ascii="Times New Roman" w:hAnsi="Times New Roman" w:cs="Times New Roman"/>
          <w:b/>
          <w:sz w:val="24"/>
          <w:szCs w:val="24"/>
        </w:rPr>
        <w:t>Измерение времени</w:t>
      </w:r>
      <w:r w:rsidR="000533FA" w:rsidRPr="0041192B">
        <w:rPr>
          <w:rFonts w:ascii="Times New Roman" w:hAnsi="Times New Roman" w:cs="Times New Roman"/>
          <w:sz w:val="24"/>
          <w:szCs w:val="24"/>
        </w:rPr>
        <w:t>». Еще в древности один философ сказал: "Я прекрасно знаю, что такое время, пока не задумываюсь об этом. Но стоит мне задуматься, и я не могу ответить".</w:t>
      </w:r>
      <w:r w:rsidR="0041192B">
        <w:rPr>
          <w:rFonts w:ascii="Times New Roman" w:hAnsi="Times New Roman" w:cs="Times New Roman"/>
          <w:sz w:val="24"/>
          <w:szCs w:val="24"/>
        </w:rPr>
        <w:t xml:space="preserve"> </w:t>
      </w:r>
      <w:r w:rsidR="000533FA" w:rsidRPr="0041192B">
        <w:rPr>
          <w:rFonts w:ascii="Times New Roman" w:hAnsi="Times New Roman" w:cs="Times New Roman"/>
          <w:sz w:val="24"/>
          <w:szCs w:val="24"/>
        </w:rPr>
        <w:t xml:space="preserve">С тех пор как были сказаны эти слова, прошло много лет, но до сих пор далеко не все тайны времени разгаданы. </w:t>
      </w:r>
      <w:r w:rsidR="000533FA" w:rsidRPr="004119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проблема определения, и измерения времени была актуальна и остаётся актуальной для человечества на протяжении его существования.</w:t>
      </w:r>
      <w:r w:rsidR="000533FA" w:rsidRPr="0041192B">
        <w:rPr>
          <w:rFonts w:ascii="Times New Roman" w:hAnsi="Times New Roman" w:cs="Times New Roman"/>
          <w:sz w:val="24"/>
          <w:szCs w:val="24"/>
        </w:rPr>
        <w:t xml:space="preserve"> </w:t>
      </w:r>
      <w:r w:rsidR="000533FA" w:rsidRPr="004119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Была составлена подборка математических задач и интересных фактов, где используется понятие время. Все было оформлено в виде буклета.</w:t>
      </w:r>
    </w:p>
    <w:p w:rsidR="000533FA" w:rsidRPr="0041192B" w:rsidRDefault="000533FA" w:rsidP="002B7A9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533FA" w:rsidRPr="0041192B" w:rsidRDefault="000533FA" w:rsidP="004119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533FA" w:rsidRDefault="000533FA" w:rsidP="0041192B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 «</w:t>
      </w:r>
      <w:r w:rsidRPr="0041192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Математика в архитектуре</w:t>
      </w:r>
      <w:r w:rsidRPr="004119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  <w:r w:rsidRPr="0041192B">
        <w:rPr>
          <w:rFonts w:ascii="Times New Roman" w:eastAsia="Calibri" w:hAnsi="Times New Roman" w:cs="Times New Roman"/>
          <w:sz w:val="24"/>
          <w:szCs w:val="24"/>
        </w:rPr>
        <w:t xml:space="preserve">Математика-это не только стройная система законов, теорем и задач, но и уникальное средство познания красоты. </w:t>
      </w:r>
      <w:r w:rsidRPr="0041192B">
        <w:rPr>
          <w:rFonts w:ascii="Times New Roman" w:hAnsi="Times New Roman" w:cs="Times New Roman"/>
          <w:sz w:val="24"/>
          <w:szCs w:val="24"/>
        </w:rPr>
        <w:t xml:space="preserve">Дети заинтересовались, как связаны архитектура и математика, решая задачу из школьного учебника. В ней предлагалось рассмотреть 2 башни Московского Кремля и ответить на вопросы: 1) Использованы ли архитекторами известные вам фигуры – призма, цилиндр, пирамида, конус? 2) Проверьте, нет ли элементов, размеры которых находятся в отношении золотого сечения. Именно тогда зародился проект, в котором ребята </w:t>
      </w:r>
      <w:r w:rsidR="00E25345" w:rsidRPr="0041192B">
        <w:rPr>
          <w:rFonts w:ascii="Times New Roman" w:hAnsi="Times New Roman" w:cs="Times New Roman"/>
          <w:sz w:val="24"/>
          <w:szCs w:val="24"/>
        </w:rPr>
        <w:t>изучали математику в архитектуре своего города.</w:t>
      </w:r>
    </w:p>
    <w:p w:rsidR="0041192B" w:rsidRPr="0041192B" w:rsidRDefault="0041192B" w:rsidP="0041192B">
      <w:pPr>
        <w:pStyle w:val="a3"/>
        <w:spacing w:before="240"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707FF7" w:rsidRPr="0041192B" w:rsidRDefault="00707FF7" w:rsidP="004119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Над проектом  «</w:t>
      </w:r>
      <w:r w:rsidRPr="0041192B">
        <w:rPr>
          <w:rFonts w:ascii="Times New Roman" w:hAnsi="Times New Roman" w:cs="Times New Roman"/>
          <w:b/>
          <w:sz w:val="24"/>
          <w:szCs w:val="24"/>
        </w:rPr>
        <w:t>Математика в сказках</w:t>
      </w:r>
      <w:r w:rsidRPr="0041192B">
        <w:rPr>
          <w:rFonts w:ascii="Times New Roman" w:hAnsi="Times New Roman" w:cs="Times New Roman"/>
          <w:sz w:val="24"/>
          <w:szCs w:val="24"/>
        </w:rPr>
        <w:t xml:space="preserve">» работали </w:t>
      </w:r>
      <w:proofErr w:type="gramStart"/>
      <w:r w:rsidRPr="0041192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1192B">
        <w:rPr>
          <w:rFonts w:ascii="Times New Roman" w:hAnsi="Times New Roman" w:cs="Times New Roman"/>
          <w:sz w:val="24"/>
          <w:szCs w:val="24"/>
        </w:rPr>
        <w:t xml:space="preserve"> общеобразовательного 5 класса. Ребята легче понимали и лучше запоминали определения и правила, если они были обыграны и представлены в виде сказок. Тогда было предложено сочинять математические сказки по правилам 5 класса. Фантазия детей так разыгралась, что творческое домашнее задание переросло в проект. Данная работа детей также была представлена на окружном уровне. Часть сказок ребята переработали, оформили в виде презентаций и показали младшим школьникам.</w:t>
      </w:r>
    </w:p>
    <w:p w:rsidR="00707FF7" w:rsidRPr="0041192B" w:rsidRDefault="00707FF7" w:rsidP="002B7A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2219325"/>
            <wp:effectExtent l="19050" t="0" r="0" b="0"/>
            <wp:docPr id="4" name="Рисунок 1" descr="C:\Users\Света\Desktop\DSC024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Света\Desktop\DSC024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22" cy="221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3FA" w:rsidRPr="0041192B" w:rsidRDefault="000533FA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FF7" w:rsidRPr="0041192B" w:rsidRDefault="00707FF7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деятельность, органично сочетаясь с другими технологиями и методиками, привела к определенным результатам.</w:t>
      </w:r>
    </w:p>
    <w:p w:rsidR="00707FF7" w:rsidRPr="002B7A9E" w:rsidRDefault="00707FF7" w:rsidP="002B7A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9E">
        <w:rPr>
          <w:rFonts w:ascii="Times New Roman" w:hAnsi="Times New Roman" w:cs="Times New Roman"/>
          <w:sz w:val="24"/>
          <w:szCs w:val="24"/>
        </w:rPr>
        <w:lastRenderedPageBreak/>
        <w:t>Получили развитие общие умения учащихся, а главное – проектно-исследовательские умения. Это: постановка задач, выдвижение гипотез, выбор методов решения, построение обобщений и выводов, анализ результата.</w:t>
      </w:r>
    </w:p>
    <w:p w:rsidR="00707FF7" w:rsidRPr="002B7A9E" w:rsidRDefault="00707FF7" w:rsidP="002B7A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9E">
        <w:rPr>
          <w:rFonts w:ascii="Times New Roman" w:hAnsi="Times New Roman" w:cs="Times New Roman"/>
          <w:sz w:val="24"/>
          <w:szCs w:val="24"/>
        </w:rPr>
        <w:t>Учащиеся получили представление об общих требованиях к подготовке, проведению и оформлению учебной работы. Научились оформлять проекты в виде презентаций в устной форме и на электронных носителях.</w:t>
      </w:r>
    </w:p>
    <w:p w:rsidR="00707FF7" w:rsidRPr="002B7A9E" w:rsidRDefault="00707FF7" w:rsidP="002B7A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9E">
        <w:rPr>
          <w:rFonts w:ascii="Times New Roman" w:hAnsi="Times New Roman" w:cs="Times New Roman"/>
          <w:sz w:val="24"/>
          <w:szCs w:val="24"/>
        </w:rPr>
        <w:t xml:space="preserve">Учащиеся увидели определенный результат своей деятельности в виде конечного продукта: </w:t>
      </w:r>
      <w:r w:rsidR="002B7A9E" w:rsidRPr="002B7A9E">
        <w:rPr>
          <w:rFonts w:ascii="Times New Roman" w:hAnsi="Times New Roman" w:cs="Times New Roman"/>
          <w:sz w:val="24"/>
          <w:szCs w:val="24"/>
        </w:rPr>
        <w:t>сборник задач</w:t>
      </w:r>
      <w:r w:rsidRPr="002B7A9E">
        <w:rPr>
          <w:rFonts w:ascii="Times New Roman" w:hAnsi="Times New Roman" w:cs="Times New Roman"/>
          <w:sz w:val="24"/>
          <w:szCs w:val="24"/>
        </w:rPr>
        <w:t>,</w:t>
      </w:r>
      <w:r w:rsidR="002B7A9E" w:rsidRPr="002B7A9E">
        <w:rPr>
          <w:rFonts w:ascii="Times New Roman" w:hAnsi="Times New Roman" w:cs="Times New Roman"/>
          <w:sz w:val="24"/>
          <w:szCs w:val="24"/>
        </w:rPr>
        <w:t xml:space="preserve"> буклет, наглядное пособие,</w:t>
      </w:r>
      <w:r w:rsidRPr="002B7A9E">
        <w:rPr>
          <w:rFonts w:ascii="Times New Roman" w:hAnsi="Times New Roman" w:cs="Times New Roman"/>
          <w:sz w:val="24"/>
          <w:szCs w:val="24"/>
        </w:rPr>
        <w:t xml:space="preserve"> электронная презентация.</w:t>
      </w:r>
    </w:p>
    <w:p w:rsidR="00707FF7" w:rsidRPr="002B7A9E" w:rsidRDefault="00707FF7" w:rsidP="002B7A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9E">
        <w:rPr>
          <w:rFonts w:ascii="Times New Roman" w:hAnsi="Times New Roman" w:cs="Times New Roman"/>
          <w:sz w:val="24"/>
          <w:szCs w:val="24"/>
        </w:rPr>
        <w:t xml:space="preserve">Повысился уровень проектных и исследовательских работ, расширился их тематический диапазон. Учащиеся, выполнившие работу по математике, с успехом реализуют свой опыт в другой предметной области. </w:t>
      </w:r>
    </w:p>
    <w:p w:rsidR="00707FF7" w:rsidRPr="002B7A9E" w:rsidRDefault="00707FF7" w:rsidP="002B7A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9E">
        <w:rPr>
          <w:rFonts w:ascii="Times New Roman" w:hAnsi="Times New Roman" w:cs="Times New Roman"/>
          <w:sz w:val="24"/>
          <w:szCs w:val="24"/>
        </w:rPr>
        <w:t>Уроки с применением проектов детей более интересны и познавательны для учащихся.</w:t>
      </w:r>
    </w:p>
    <w:p w:rsidR="00707FF7" w:rsidRPr="002B7A9E" w:rsidRDefault="00707FF7" w:rsidP="002B7A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9E">
        <w:rPr>
          <w:rFonts w:ascii="Times New Roman" w:hAnsi="Times New Roman" w:cs="Times New Roman"/>
          <w:sz w:val="24"/>
          <w:szCs w:val="24"/>
        </w:rPr>
        <w:t>Реализация проекта позволяет систематизировать знания учащихся по важным темам курса.</w:t>
      </w:r>
    </w:p>
    <w:p w:rsidR="00707FF7" w:rsidRPr="002B7A9E" w:rsidRDefault="00707FF7" w:rsidP="002B7A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9E">
        <w:rPr>
          <w:rFonts w:ascii="Times New Roman" w:hAnsi="Times New Roman" w:cs="Times New Roman"/>
          <w:sz w:val="24"/>
          <w:szCs w:val="24"/>
        </w:rPr>
        <w:t>Метод проектов ставит учителя в позицию сотрудничества с учащимися.</w:t>
      </w:r>
    </w:p>
    <w:p w:rsidR="00707FF7" w:rsidRPr="002B7A9E" w:rsidRDefault="00707FF7" w:rsidP="002B7A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9E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позволяет выявить творческие способности учащихся, их деловые качества.</w:t>
      </w:r>
    </w:p>
    <w:p w:rsidR="0041192B" w:rsidRPr="0041192B" w:rsidRDefault="0041192B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92B">
        <w:rPr>
          <w:rFonts w:ascii="Times New Roman" w:hAnsi="Times New Roman" w:cs="Times New Roman"/>
          <w:sz w:val="24"/>
          <w:szCs w:val="24"/>
        </w:rPr>
        <w:t xml:space="preserve">В результате анализа своей педагогической деятельности прихожу к выводу о преимуществах проектного метода: для меня, как для учителя, проектно-исследовательская деятельность – это средство, позволяющее создать наилучшую мотивацию самостоятельной познавательной деятельности, это - удовлетворение от поиска новых форм работы, их реализации. </w:t>
      </w:r>
    </w:p>
    <w:p w:rsidR="0041192B" w:rsidRPr="0041192B" w:rsidRDefault="0041192B" w:rsidP="0041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192B" w:rsidRPr="0041192B" w:rsidSect="00707F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60F9"/>
    <w:multiLevelType w:val="hybridMultilevel"/>
    <w:tmpl w:val="6A1E627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76E40F0"/>
    <w:multiLevelType w:val="hybridMultilevel"/>
    <w:tmpl w:val="D0E6C280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3F9D1E5C"/>
    <w:multiLevelType w:val="hybridMultilevel"/>
    <w:tmpl w:val="D7CC5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7E68DF"/>
    <w:multiLevelType w:val="hybridMultilevel"/>
    <w:tmpl w:val="A002E5D4"/>
    <w:lvl w:ilvl="0" w:tplc="8CF2A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B648C5"/>
    <w:multiLevelType w:val="hybridMultilevel"/>
    <w:tmpl w:val="CD0CD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5643BD"/>
    <w:multiLevelType w:val="hybridMultilevel"/>
    <w:tmpl w:val="BD061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913216"/>
    <w:multiLevelType w:val="hybridMultilevel"/>
    <w:tmpl w:val="B520FCD4"/>
    <w:lvl w:ilvl="0" w:tplc="1480CB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F7"/>
    <w:rsid w:val="00014179"/>
    <w:rsid w:val="000533FA"/>
    <w:rsid w:val="0020397A"/>
    <w:rsid w:val="002B7A9E"/>
    <w:rsid w:val="003A27AF"/>
    <w:rsid w:val="0041192B"/>
    <w:rsid w:val="00585F70"/>
    <w:rsid w:val="00707FF7"/>
    <w:rsid w:val="00A713B3"/>
    <w:rsid w:val="00C56B22"/>
    <w:rsid w:val="00E25345"/>
    <w:rsid w:val="00FD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2012-11-13T14:16:00Z</dcterms:created>
  <dcterms:modified xsi:type="dcterms:W3CDTF">2013-02-17T08:10:00Z</dcterms:modified>
</cp:coreProperties>
</file>