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00" w:rsidRPr="00256000" w:rsidRDefault="00256000" w:rsidP="00E7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6000">
        <w:rPr>
          <w:rFonts w:ascii="Times New Roman" w:eastAsia="Times New Roman" w:hAnsi="Times New Roman" w:cs="Times New Roman"/>
          <w:sz w:val="32"/>
          <w:szCs w:val="32"/>
          <w:lang w:eastAsia="ru-RU"/>
        </w:rPr>
        <w:t>Календарно-тематическое планирование   Алгебра 9 класс</w:t>
      </w:r>
    </w:p>
    <w:p w:rsidR="00256000" w:rsidRDefault="00256000" w:rsidP="00E7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95E" w:rsidRPr="00E7195E" w:rsidRDefault="00E7195E" w:rsidP="00E7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E7195E" w:rsidRPr="00E7195E" w:rsidRDefault="00E7195E" w:rsidP="00E7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на основе примерной учебной программы для 9 класса, авторы Ш.А. Алимов, Ю.М. Колягин, Ю.В. Сидоров и др., рекомендованной </w:t>
      </w:r>
      <w:proofErr w:type="spellStart"/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с учётом актуальных тенденций ФГОС.</w:t>
      </w:r>
    </w:p>
    <w:p w:rsidR="00E7195E" w:rsidRPr="00E7195E" w:rsidRDefault="00E7195E" w:rsidP="00E7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нормативными документами, определяющим содержание данного учебного курса, является «Стандарт  основного общего образования по математике</w:t>
      </w:r>
      <w:proofErr w:type="gramStart"/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2004 года и Примерная программа курса «Математика» для 7-9 классов,  рекомендованная </w:t>
      </w:r>
      <w:proofErr w:type="spellStart"/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 </w:t>
      </w:r>
    </w:p>
    <w:p w:rsidR="00E7195E" w:rsidRPr="00E7195E" w:rsidRDefault="00E7195E" w:rsidP="00E7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Цели обучения математики в общеобразовательной школе определяются ее ролью в развитии общества в целом и формировании личности каждого отдельного человека. Алгебра нацелена на формирование математического аппарата для решения задач из математики и смежных предметов (физика, химия, основы информатики и вычислительной техники и др.).</w:t>
      </w:r>
    </w:p>
    <w:p w:rsidR="00E7195E" w:rsidRPr="00E7195E" w:rsidRDefault="00E7195E" w:rsidP="00E7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 задачи обучения математики входит:</w:t>
      </w:r>
    </w:p>
    <w:p w:rsidR="00E7195E" w:rsidRPr="00E7195E" w:rsidRDefault="00E7195E" w:rsidP="00E719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E7195E" w:rsidRPr="00E7195E" w:rsidRDefault="00E7195E" w:rsidP="00E719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дедуктивных рассуждений;</w:t>
      </w:r>
    </w:p>
    <w:p w:rsidR="00E7195E" w:rsidRPr="00E7195E" w:rsidRDefault="00E7195E" w:rsidP="00E719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необходимой, в частности, для освоения курса информатики;</w:t>
      </w:r>
    </w:p>
    <w:p w:rsidR="00E7195E" w:rsidRPr="00E7195E" w:rsidRDefault="00E7195E" w:rsidP="00E719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E7195E" w:rsidRPr="00E7195E" w:rsidRDefault="00E7195E" w:rsidP="00E719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т.д.);</w:t>
      </w:r>
    </w:p>
    <w:p w:rsidR="00E7195E" w:rsidRPr="00E7195E" w:rsidRDefault="00E7195E" w:rsidP="00E719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E7195E" w:rsidRPr="00E7195E" w:rsidRDefault="00E7195E" w:rsidP="00E719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полной картине мира, о взаимосвязи математики с другими предметами.</w:t>
      </w:r>
    </w:p>
    <w:p w:rsidR="00E7195E" w:rsidRPr="00E7195E" w:rsidRDefault="00E7195E" w:rsidP="00E7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алгебры построен в соответствии с традиционными содержательно-методическими линиями: числовой, функциональной, алгоритмической, уравнений и неравенств, алгебраических преобразований.</w:t>
      </w:r>
      <w:proofErr w:type="gramEnd"/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курсе алгебры 9-го класса продолжается систематизация и расширение сведений о функциях. На этапе 9-го класса завершается изучение рациональных уравнений с одной переменной. Дается понятие целого рационального уравнения и его степени. Особое внимание уделяется решению уравнений третьей и четвертой степени с помощью разложения на множители и введения вспомогательной переменной, что широко используется в дальнейшем при решении тригонометрических, логарифмических и других видов уравнений. Рассматриваются </w:t>
      </w: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системы, содержащие уравнения второй степени с двумя неизвестными.  Даются первые  знания об арифметической и геометрической прогрессиях, как о частных видах последовательностей. Изучая формулу нахождения суммы </w:t>
      </w:r>
      <w:r w:rsidR="00C47D9B" w:rsidRPr="00C47D9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.4pt;height:16.85pt"/>
        </w:pict>
      </w:r>
      <w:r w:rsidR="00C47D9B" w:rsidRPr="00C47D9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" style="width:8.4pt;height:16.85pt"/>
        </w:pict>
      </w: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первых членов арифметической прогрессии </w:t>
      </w:r>
      <w:r w:rsidR="00C47D9B" w:rsidRPr="00C47D9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alt="" style="width:74.8pt;height:23.4pt"/>
        </w:pict>
      </w:r>
      <w:r w:rsidR="00C47D9B" w:rsidRPr="00C47D9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8" type="#_x0000_t75" alt="" style="width:74.8pt;height:23.4pt"/>
        </w:pict>
      </w: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формулу суммы </w:t>
      </w:r>
      <w:r w:rsidR="00C47D9B" w:rsidRPr="00C47D9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9" type="#_x0000_t75" alt="" style="width:8.4pt;height:16.85pt"/>
        </w:pict>
      </w:r>
      <w:r w:rsidR="00C47D9B" w:rsidRPr="00C47D9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0" type="#_x0000_t75" alt="" style="width:8.4pt;height:16.85pt"/>
        </w:pict>
      </w: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первых членов геометрической прогрессии </w:t>
      </w:r>
      <w:r w:rsidR="00C47D9B" w:rsidRPr="00C47D9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1" type="#_x0000_t75" alt="" style="width:62.65pt;height:25.25pt"/>
        </w:pict>
      </w:r>
      <w:r w:rsidR="00C47D9B" w:rsidRPr="00C47D9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2" type="#_x0000_t75" alt="" style="width:62.65pt;height:25.25pt"/>
        </w:pict>
      </w: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целесообразно уделить внимание заданиям, связанным с непосредственным применением этих формул. Из курса геометрии продолжается изучение синуса, косинуса и тангенса острого угла прямоугольного треугольника.  Вводится понятие котангенса угла. Изучаются свойства синуса, косинуса, тангенса и котангенса, которые находят применение в преобразованиях тригонометрических выражений. Специальное внимание уделяется переходу от радианной меры угла к градусной мере и наоборот. Центральное место занимают формулы, выражающие соотношения между тригонометрическими функциями одного и того же аргумента. </w:t>
      </w:r>
    </w:p>
    <w:p w:rsidR="00E7195E" w:rsidRPr="00E7195E" w:rsidRDefault="00E7195E" w:rsidP="00E7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E7195E" w:rsidRPr="00E7195E" w:rsidRDefault="00E7195E" w:rsidP="00E7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отводится на изучение алгебры по 3 урока в неделю, что составляет 102 часа в учебный год. Из них контрольных работ 8 часов, которые распределены по разделам следующим образом: «Алгебраические уравнения. </w:t>
      </w:r>
      <w:proofErr w:type="gramStart"/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нелинейных уравнений» 1 час, «Степень с рациональным показателем» 1 час, «Степенная функция» 1 час, «Арифметическая и геометрическая прогрессии» 1 час,  «Случайные события» 1 час, «Случайные величины» 1 час, «Множества, логика» 1 час и 1 час отведен на итоговую административную контрольную работу.</w:t>
      </w:r>
      <w:proofErr w:type="gramEnd"/>
    </w:p>
    <w:p w:rsidR="00E7195E" w:rsidRPr="00E7195E" w:rsidRDefault="00E7195E" w:rsidP="00E7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планирование определяет достаточный объем учебного времени для повышения математических знаний учащихся в среднем звене школы, улучшения усвоения других учебных предметов.</w:t>
      </w:r>
    </w:p>
    <w:p w:rsidR="00E7195E" w:rsidRPr="00E7195E" w:rsidRDefault="00E7195E" w:rsidP="00E7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Приоритетными формами текущего и итогового контроля являются: тесты, самостоятельные, проверочные работы и математические диктанты в конце логически законченных блоков учебного материала. Итоговая аттестация предусмотрена в виде административной контрольной работы. </w:t>
      </w:r>
    </w:p>
    <w:p w:rsidR="00E7195E" w:rsidRPr="00E7195E" w:rsidRDefault="00E7195E" w:rsidP="00E7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уровню подготовки учащихся.</w:t>
      </w:r>
    </w:p>
    <w:p w:rsidR="00E7195E" w:rsidRPr="00E7195E" w:rsidRDefault="00E7195E" w:rsidP="00E7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алгебры 9-го класса учащиеся должны:</w:t>
      </w:r>
    </w:p>
    <w:p w:rsidR="00E7195E" w:rsidRPr="00E7195E" w:rsidRDefault="00E7195E" w:rsidP="00E7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E7195E" w:rsidRPr="00E7195E" w:rsidRDefault="00E7195E" w:rsidP="00E719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деления многочленов, решения алгебраических уравнений и систем уравнений;</w:t>
      </w:r>
    </w:p>
    <w:p w:rsidR="00E7195E" w:rsidRPr="00E7195E" w:rsidRDefault="00E7195E" w:rsidP="00E719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степени с целым показателем;</w:t>
      </w:r>
    </w:p>
    <w:p w:rsidR="00E7195E" w:rsidRPr="00E7195E" w:rsidRDefault="00E7195E" w:rsidP="00E719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исследования функции по заданному графику;</w:t>
      </w:r>
    </w:p>
    <w:p w:rsidR="00E7195E" w:rsidRPr="00E7195E" w:rsidRDefault="00E7195E" w:rsidP="00E719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синуса, косинуса, тангенса и котангенса произвольного угла;</w:t>
      </w:r>
    </w:p>
    <w:p w:rsidR="00E7195E" w:rsidRPr="00E7195E" w:rsidRDefault="00E7195E" w:rsidP="00E719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арифметической и геометрической прогрессий;</w:t>
      </w:r>
    </w:p>
    <w:p w:rsidR="00E7195E" w:rsidRPr="00E7195E" w:rsidRDefault="00E7195E" w:rsidP="00E719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событий, вероятность события;</w:t>
      </w:r>
    </w:p>
    <w:p w:rsidR="00E7195E" w:rsidRPr="00E7195E" w:rsidRDefault="00E7195E" w:rsidP="00E719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закономерностях в массовых случайных явлениях;</w:t>
      </w:r>
    </w:p>
    <w:p w:rsidR="00E7195E" w:rsidRPr="00E7195E" w:rsidRDefault="00E7195E" w:rsidP="00E719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понятие множества и его элементов, подмножеств;</w:t>
      </w:r>
    </w:p>
    <w:p w:rsidR="00E7195E" w:rsidRPr="00E7195E" w:rsidRDefault="00E7195E" w:rsidP="00E719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высказывания, прямой и обратной теорем;</w:t>
      </w:r>
    </w:p>
    <w:p w:rsidR="00E7195E" w:rsidRPr="00E7195E" w:rsidRDefault="00E7195E" w:rsidP="00E719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нахождения расстояния между двумя точками, уравнения окружности, уравнения прямой;</w:t>
      </w:r>
    </w:p>
    <w:p w:rsidR="00E7195E" w:rsidRPr="00E7195E" w:rsidRDefault="00E7195E" w:rsidP="00E7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E7195E" w:rsidRPr="00E7195E" w:rsidRDefault="00E7195E" w:rsidP="00E719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деление многочленов</w:t>
      </w:r>
    </w:p>
    <w:p w:rsidR="00E7195E" w:rsidRPr="00E7195E" w:rsidRDefault="00E7195E" w:rsidP="00E719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решать алгебраические уравнения, системы уравнений;</w:t>
      </w:r>
    </w:p>
    <w:p w:rsidR="00E7195E" w:rsidRPr="00E7195E" w:rsidRDefault="00E7195E" w:rsidP="00E719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по графику промежутки возрастания и убывания функции, а также промежутки, в которых функция сохраняет знак;</w:t>
      </w:r>
    </w:p>
    <w:p w:rsidR="00E7195E" w:rsidRPr="00E7195E" w:rsidRDefault="00E7195E" w:rsidP="00E719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содержательный смысл важнейших свойств функции; по графику функции отвечать на вопросы, касающиеся её свойств; </w:t>
      </w:r>
    </w:p>
    <w:p w:rsidR="00E7195E" w:rsidRPr="00E7195E" w:rsidRDefault="00E7195E" w:rsidP="00E719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бегло и уверенно выполнять арифметические действия с рациональными числами; вычислять значения числовых выражений, содержащих степени и корни; </w:t>
      </w:r>
    </w:p>
    <w:p w:rsidR="00E7195E" w:rsidRPr="00E7195E" w:rsidRDefault="00E7195E" w:rsidP="00E719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простейшие системы, содержащие уравнения второй степени с двумя переменными; решать текстовые задачи с помощью составления таких систем;</w:t>
      </w:r>
    </w:p>
    <w:p w:rsidR="00E7195E" w:rsidRPr="00E7195E" w:rsidRDefault="00E7195E" w:rsidP="00E719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E7195E" w:rsidRPr="00E7195E" w:rsidRDefault="00E7195E" w:rsidP="00E719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значения тригонометрических функций по известному значению одной из них; выполнять несложные преобразования тригонометрических выражений;</w:t>
      </w:r>
    </w:p>
    <w:p w:rsidR="00E7195E" w:rsidRPr="00E7195E" w:rsidRDefault="00E7195E" w:rsidP="00E719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вероятность события, когда число равновозможных исходов испытания очевидно;</w:t>
      </w:r>
    </w:p>
    <w:p w:rsidR="00E7195E" w:rsidRPr="00E7195E" w:rsidRDefault="00E7195E" w:rsidP="00E719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вероятность события после проведения серии однотипных испытаний;</w:t>
      </w:r>
    </w:p>
    <w:p w:rsidR="00E7195E" w:rsidRPr="00E7195E" w:rsidRDefault="00E7195E" w:rsidP="00E719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сбор и наглядное представление статистических данных;</w:t>
      </w:r>
    </w:p>
    <w:p w:rsidR="00E7195E" w:rsidRPr="00E7195E" w:rsidRDefault="00E7195E" w:rsidP="00E719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центральные тенденции выборки;</w:t>
      </w:r>
    </w:p>
    <w:p w:rsidR="00E7195E" w:rsidRPr="00E7195E" w:rsidRDefault="00E7195E" w:rsidP="00E719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разность множеств, дополнение до множества, пересечение и объединение множеств;</w:t>
      </w:r>
    </w:p>
    <w:p w:rsidR="00E7195E" w:rsidRPr="00E7195E" w:rsidRDefault="00E7195E" w:rsidP="00E719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уравнение окружности, уравнение прямой по заданным данным;</w:t>
      </w:r>
    </w:p>
    <w:p w:rsidR="00E7195E" w:rsidRPr="00E7195E" w:rsidRDefault="00E7195E" w:rsidP="00E719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графической иллюстрации определять фигуру, заданную системой уравнений или неравенством;</w:t>
      </w:r>
    </w:p>
    <w:p w:rsidR="00E7195E" w:rsidRPr="00E7195E" w:rsidRDefault="00E7195E" w:rsidP="00E7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на практике </w:t>
      </w:r>
      <w:proofErr w:type="gramStart"/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195E" w:rsidRPr="00E7195E" w:rsidRDefault="00E7195E" w:rsidP="00E7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решения несложных практических расчетных задач, в том числе с использованием при необходимости справочной литературы, калькулятора, компьютера;</w:t>
      </w:r>
    </w:p>
    <w:p w:rsidR="00E7195E" w:rsidRPr="00E7195E" w:rsidRDefault="00E7195E" w:rsidP="00E7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устной прикидки, и оценки результата вычислений, проверки результата вычислений выполнением обратных действий;</w:t>
      </w:r>
    </w:p>
    <w:p w:rsidR="00E7195E" w:rsidRPr="00E7195E" w:rsidRDefault="00E7195E" w:rsidP="00E7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интерпретации результата решения задач. </w:t>
      </w:r>
    </w:p>
    <w:p w:rsidR="00E7195E" w:rsidRPr="00E7195E" w:rsidRDefault="00E7195E" w:rsidP="00E7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Сокращения, используемые в рабочей программе:</w:t>
      </w:r>
    </w:p>
    <w:p w:rsidR="00E7195E" w:rsidRPr="00E7195E" w:rsidRDefault="00E7195E" w:rsidP="00E7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уроков: </w:t>
      </w:r>
    </w:p>
    <w:p w:rsidR="00E7195E" w:rsidRPr="00E7195E" w:rsidRDefault="00E7195E" w:rsidP="00E7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УОНМ — урок ознакомления с новым материалом. </w:t>
      </w:r>
    </w:p>
    <w:p w:rsidR="00E7195E" w:rsidRPr="00E7195E" w:rsidRDefault="00E7195E" w:rsidP="00E7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УЗИМ — урок закрепления изученного материала. </w:t>
      </w:r>
    </w:p>
    <w:p w:rsidR="00E7195E" w:rsidRPr="00E7195E" w:rsidRDefault="00E7195E" w:rsidP="00E7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УПЗУ — урок применения знаний и умений.</w:t>
      </w:r>
    </w:p>
    <w:p w:rsidR="00E7195E" w:rsidRPr="00E7195E" w:rsidRDefault="00E7195E" w:rsidP="00E7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УОСЗ — урок обобщения и систематизации знаний.</w:t>
      </w:r>
    </w:p>
    <w:p w:rsidR="00E7195E" w:rsidRPr="00E7195E" w:rsidRDefault="00E7195E" w:rsidP="00E7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УПКЗУ — урок проверки и коррекции знаний и умений.</w:t>
      </w:r>
    </w:p>
    <w:p w:rsidR="00E7195E" w:rsidRPr="00E7195E" w:rsidRDefault="00E7195E" w:rsidP="00E7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КУ — комбинированный урок.</w:t>
      </w:r>
    </w:p>
    <w:p w:rsidR="00E7195E" w:rsidRPr="00E7195E" w:rsidRDefault="00E7195E" w:rsidP="00E7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КЗУ — контроль  знаний и умений.</w:t>
      </w:r>
    </w:p>
    <w:p w:rsidR="00E7195E" w:rsidRPr="00E7195E" w:rsidRDefault="00E7195E" w:rsidP="00E7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контроля:</w:t>
      </w:r>
    </w:p>
    <w:p w:rsidR="00E7195E" w:rsidRPr="00E7195E" w:rsidRDefault="00E7195E" w:rsidP="00E7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 — фронтальный опрос.</w:t>
      </w:r>
    </w:p>
    <w:p w:rsidR="00E7195E" w:rsidRPr="00E7195E" w:rsidRDefault="00E7195E" w:rsidP="00E7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ИРД — индивидуальная работа у доски. </w:t>
      </w:r>
    </w:p>
    <w:p w:rsidR="00E7195E" w:rsidRPr="00E7195E" w:rsidRDefault="00E7195E" w:rsidP="00E7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 — индивидуальная работа по карточкам.</w:t>
      </w:r>
    </w:p>
    <w:p w:rsidR="00E7195E" w:rsidRPr="00E7195E" w:rsidRDefault="00E7195E" w:rsidP="00E7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самостоятельная работа.</w:t>
      </w:r>
    </w:p>
    <w:p w:rsidR="00E7195E" w:rsidRPr="00E7195E" w:rsidRDefault="00E7195E" w:rsidP="00E7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проверочная работа.</w:t>
      </w:r>
    </w:p>
    <w:p w:rsidR="00E7195E" w:rsidRPr="00E7195E" w:rsidRDefault="00E7195E" w:rsidP="00E7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МД — математический диктант.</w:t>
      </w:r>
    </w:p>
    <w:p w:rsidR="00E7195E" w:rsidRPr="00E7195E" w:rsidRDefault="00E7195E" w:rsidP="00E7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Т – тестовая работа.</w:t>
      </w:r>
    </w:p>
    <w:p w:rsidR="00E7195E" w:rsidRPr="00E7195E" w:rsidRDefault="00E7195E" w:rsidP="00E7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39"/>
        <w:gridCol w:w="3542"/>
        <w:gridCol w:w="718"/>
        <w:gridCol w:w="916"/>
        <w:gridCol w:w="941"/>
        <w:gridCol w:w="1415"/>
        <w:gridCol w:w="484"/>
      </w:tblGrid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повторение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курса алгебры 8 класса. 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 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курса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алгебры 8 класса. 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 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Гл.1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Алгебраические уравнения. Системы нелинейных уравнений. (15 ч.)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многочленов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 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алгебраических уравнений.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 УПЗУ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 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Уравнения, сводящиеся к </w:t>
            </w:r>
            <w:proofErr w:type="gramStart"/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алгебраическим</w:t>
            </w:r>
            <w:proofErr w:type="gramEnd"/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УОНМ 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 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ИРД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п.4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нелинейных уравнений с двумя неизвестными.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 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способы решения систем уравнений.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 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п.6                                                             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систем уравнений.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 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«Алгебраические уравнения. Системы нелинейных уравнений</w:t>
            </w:r>
            <w:proofErr w:type="gramStart"/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 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«Алгебраические уравнения. Системы нелинейных уравнений</w:t>
            </w:r>
            <w:proofErr w:type="gramStart"/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КЗУ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 -1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Гл.2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рациональным показателем. (8 ч.)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целым показателем.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 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Арифметический корень натуральной степени.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 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арифметического корня.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 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п.10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рациональным показателем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 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п.11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Возведение в степень числового неравенства.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 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«Степень с рациональным показателем</w:t>
            </w:r>
            <w:proofErr w:type="gramStart"/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2 по теме </w:t>
            </w: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«Степень с рациональным показателем</w:t>
            </w:r>
            <w:proofErr w:type="gramStart"/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КЗУ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КР- 2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Гл.3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Степенная функция. (18 ч.)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п.12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определения функции.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 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п.13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Возрастание и убывание функции.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 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п.14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Четность и нечетность функции.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 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п.15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</w:t>
            </w:r>
            <w:proofErr w:type="spellStart"/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у=k</w:t>
            </w:r>
            <w:proofErr w:type="spellEnd"/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/х.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 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п.16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 и уравнения, содержащие степень.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 УПЗУ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 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«Степенная функция</w:t>
            </w:r>
            <w:proofErr w:type="gramStart"/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 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 по теме «Степенная функция</w:t>
            </w:r>
            <w:proofErr w:type="gramStart"/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КЗУ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КР-3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Гл.4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Прогрессии. (12 ч)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п.17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Числовая последовательность.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 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п.18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Арифметическая прогрессия.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 УОНМ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 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п.19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proofErr w:type="gramStart"/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первых членов арифметической прогрессии.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УПКЗУ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 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п.20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прогрессия.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УЗИМ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ИРД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п.21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proofErr w:type="gramStart"/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первых членов геометрической прогрессии.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 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«Прогрессии</w:t>
            </w:r>
            <w:proofErr w:type="gramStart"/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«Прогрессии</w:t>
            </w:r>
            <w:proofErr w:type="gramStart"/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КЗУ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КР-4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Гл.5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Случайные события. (13 ч.)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22 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События.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23 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события.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элементов комбинаторики. Решение комбинаторных задач.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24 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вероятностных задач с помощью комбинаторики.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25 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вероятность.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26 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частота и закон больших чисел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«Случайные события</w:t>
            </w:r>
            <w:proofErr w:type="gramStart"/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5 по теме «Случайные события</w:t>
            </w:r>
            <w:proofErr w:type="gramStart"/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КЗУ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КР-5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Гл.6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Случайные величины. (12 ч.)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27 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распределения.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28 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Полигоны частот.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29 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совокупность и выборка.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30 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Размах и центральные тенденции.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«Случайные величины</w:t>
            </w:r>
            <w:proofErr w:type="gramStart"/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6 по теме «Случайные величины</w:t>
            </w:r>
            <w:proofErr w:type="gramStart"/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КЗУ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КР-6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Гл.7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Множества, логика. (10 ч.)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31 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Множества.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32 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Высказывания. Теоремы.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33 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окружности.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34 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Уравнение </w:t>
            </w:r>
            <w:proofErr w:type="gramStart"/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35 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Множества точек на координатной плоскости.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«Множества, логика</w:t>
            </w:r>
            <w:proofErr w:type="gramStart"/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7 по теме «Множества, логика</w:t>
            </w:r>
            <w:proofErr w:type="gramStart"/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КЗУ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КР-7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 курса алгебры 9 класса. (10 ч.)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 функций.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Уравнения, неравенства, системы.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задачи.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Арифметическая и геометрическая прогрессии.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УПКЗУ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статистики и вероятность.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Множества, логика.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5E" w:rsidRPr="00E7195E" w:rsidTr="00E71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административная контрольная работа.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95E" w:rsidRPr="00E7195E" w:rsidRDefault="00E7195E" w:rsidP="00E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195E" w:rsidRPr="00E7195E" w:rsidRDefault="00E7195E" w:rsidP="00E7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</w:t>
      </w:r>
    </w:p>
    <w:p w:rsidR="00E7195E" w:rsidRPr="00E7195E" w:rsidRDefault="00E7195E" w:rsidP="00E7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Повторение курса алгебры 8 класса.</w:t>
      </w:r>
    </w:p>
    <w:p w:rsidR="00E7195E" w:rsidRPr="00E7195E" w:rsidRDefault="00E7195E" w:rsidP="00E7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Алгебраические уравнения. Системы нелинейных уравнений.</w:t>
      </w:r>
    </w:p>
    <w:p w:rsidR="00E7195E" w:rsidRPr="00E7195E" w:rsidRDefault="00E7195E" w:rsidP="00E7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Деление многочленов. Решение алгебраических уравнений. Уравнения, сводящиеся к </w:t>
      </w:r>
      <w:proofErr w:type="gramStart"/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алгебраическим</w:t>
      </w:r>
      <w:proofErr w:type="gramEnd"/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Системы нелинейных уравнений с двумя неизвестными. Различные способы решения систем уравнений. Решение задач с помощью систем уравнений.</w:t>
      </w:r>
    </w:p>
    <w:p w:rsidR="00E7195E" w:rsidRPr="00E7195E" w:rsidRDefault="00E7195E" w:rsidP="00E7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Степень с рациональным показателем.</w:t>
      </w:r>
    </w:p>
    <w:p w:rsidR="00E7195E" w:rsidRPr="00E7195E" w:rsidRDefault="00E7195E" w:rsidP="00E7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 определения функции. Возрастание и убывание функции. Четность и нечетность функции. Функция </w:t>
      </w:r>
      <w:proofErr w:type="spellStart"/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у=k</w:t>
      </w:r>
      <w:proofErr w:type="spellEnd"/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/х. Неравенства и уравнения, содержащие степень.</w:t>
      </w:r>
    </w:p>
    <w:p w:rsidR="00E7195E" w:rsidRPr="00E7195E" w:rsidRDefault="00E7195E" w:rsidP="00E7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Прогрессии.</w:t>
      </w:r>
    </w:p>
    <w:p w:rsidR="00E7195E" w:rsidRPr="00E7195E" w:rsidRDefault="00E7195E" w:rsidP="00E7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Числовая последовательность. Арифметическая прогрессия. Сумма </w:t>
      </w:r>
      <w:proofErr w:type="spellStart"/>
      <w:proofErr w:type="gramStart"/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первых членов арифметической прогрессии. Геометрическая прогрессия. Сумма </w:t>
      </w:r>
      <w:proofErr w:type="spellStart"/>
      <w:proofErr w:type="gramStart"/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первых членов геометрической прогрессии.</w:t>
      </w:r>
    </w:p>
    <w:p w:rsidR="00E7195E" w:rsidRPr="00E7195E" w:rsidRDefault="00E7195E" w:rsidP="00E7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Случайные события.</w:t>
      </w:r>
    </w:p>
    <w:p w:rsidR="00E7195E" w:rsidRPr="00E7195E" w:rsidRDefault="00E7195E" w:rsidP="00E7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События. Вероятность события. Повторение элементов комбинаторики. Решение комбинаторных задач. Решение вероятностных задач с помощью комбинаторики. Геометрическая вероятность.</w:t>
      </w:r>
    </w:p>
    <w:p w:rsidR="00E7195E" w:rsidRPr="00E7195E" w:rsidRDefault="00E7195E" w:rsidP="00E7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Относительная частота и закон больших чисел.</w:t>
      </w:r>
    </w:p>
    <w:p w:rsidR="00E7195E" w:rsidRPr="00E7195E" w:rsidRDefault="00E7195E" w:rsidP="00E7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Случайные величины.</w:t>
      </w:r>
    </w:p>
    <w:p w:rsidR="00E7195E" w:rsidRPr="00E7195E" w:rsidRDefault="00E7195E" w:rsidP="00E7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Таблицы распределения. Полигоны частот. Генеральная совокупность и выборка. Размах и центральные тенденции.</w:t>
      </w:r>
    </w:p>
    <w:p w:rsidR="00E7195E" w:rsidRPr="00E7195E" w:rsidRDefault="00E7195E" w:rsidP="00E7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Множества, логика.</w:t>
      </w:r>
    </w:p>
    <w:p w:rsidR="00E7195E" w:rsidRPr="00E7195E" w:rsidRDefault="00E7195E" w:rsidP="00E7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Множества. Высказывания. Теоремы. Уравнение окружности. Уравнение </w:t>
      </w:r>
      <w:proofErr w:type="gramStart"/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</w:t>
      </w:r>
      <w:proofErr w:type="gramEnd"/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Множества точек на координатной плоскости.</w:t>
      </w:r>
    </w:p>
    <w:p w:rsidR="00E7195E" w:rsidRPr="00E7195E" w:rsidRDefault="00E7195E" w:rsidP="00E7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источников</w:t>
      </w:r>
    </w:p>
    <w:p w:rsidR="00E7195E" w:rsidRPr="00E7195E" w:rsidRDefault="00E7195E" w:rsidP="00E7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E7195E" w:rsidRPr="00E7195E" w:rsidRDefault="00E7195E" w:rsidP="00E719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Алимов Ш.А., Колягин Ю. М., Сидоров Ю. В. – Алгебра 9. – М.: Просвещение, 2010. </w:t>
      </w:r>
    </w:p>
    <w:p w:rsidR="00E7195E" w:rsidRPr="00E7195E" w:rsidRDefault="00E7195E" w:rsidP="00E719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Артюнян</w:t>
      </w:r>
      <w:proofErr w:type="spellEnd"/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Б., Волович М. Б., Глазков Ю. А., </w:t>
      </w:r>
      <w:proofErr w:type="spellStart"/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Левитас</w:t>
      </w:r>
      <w:proofErr w:type="spellEnd"/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Г. Математические диктанты для 5-9 классов. – М.: Просвещение, 1991. </w:t>
      </w:r>
    </w:p>
    <w:p w:rsidR="00E7195E" w:rsidRPr="00E7195E" w:rsidRDefault="00E7195E" w:rsidP="00E719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Буланова Л. М., </w:t>
      </w:r>
      <w:proofErr w:type="spellStart"/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Дудницын</w:t>
      </w:r>
      <w:proofErr w:type="spellEnd"/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П. Проверочные задания по математике для учащихся 5-8 и 10 классов. – М.: Просвещение, 1998.</w:t>
      </w:r>
    </w:p>
    <w:p w:rsidR="00E7195E" w:rsidRPr="00E7195E" w:rsidRDefault="00E7195E" w:rsidP="00E719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Звавис</w:t>
      </w:r>
      <w:proofErr w:type="spellEnd"/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И., </w:t>
      </w:r>
      <w:proofErr w:type="spellStart"/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Шляпочкин</w:t>
      </w:r>
      <w:proofErr w:type="spellEnd"/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Я. Контрольные и проверочные по алгебре 7-9 классы. М.: Просвещение, 2003. </w:t>
      </w:r>
    </w:p>
    <w:p w:rsidR="00E7195E" w:rsidRPr="00E7195E" w:rsidRDefault="00E7195E" w:rsidP="00E719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Макарычев Ю. Н., </w:t>
      </w:r>
      <w:proofErr w:type="spellStart"/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Г. Элементы статистики и теории вероятностей, алгебра 7-9 классы. – М.: Просвещение, 2007.</w:t>
      </w:r>
    </w:p>
    <w:p w:rsidR="00E7195E" w:rsidRPr="00E7195E" w:rsidRDefault="00E7195E" w:rsidP="00E719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Г. </w:t>
      </w:r>
      <w:proofErr w:type="spellStart"/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дидактические материалы по алгебре, 9 класс. – М.: Просвещение, 2006.</w:t>
      </w:r>
    </w:p>
    <w:p w:rsidR="00E7195E" w:rsidRPr="00E7195E" w:rsidRDefault="00E7195E" w:rsidP="00E7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Интернет-ресурсы:</w:t>
      </w:r>
    </w:p>
    <w:p w:rsidR="00E7195E" w:rsidRPr="00E7195E" w:rsidRDefault="00C47D9B" w:rsidP="00E7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E7195E" w:rsidRPr="00E719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http://mat.1september.ru</w:t>
        </w:r>
      </w:hyperlink>
    </w:p>
    <w:p w:rsidR="00E7195E" w:rsidRPr="00E7195E" w:rsidRDefault="00C47D9B" w:rsidP="00E7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E7195E" w:rsidRPr="00E719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http://www.math.ru</w:t>
        </w:r>
      </w:hyperlink>
    </w:p>
    <w:p w:rsidR="00E7195E" w:rsidRPr="00E7195E" w:rsidRDefault="00C47D9B" w:rsidP="00E7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E7195E" w:rsidRPr="00E719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http://www.zaba.ru</w:t>
        </w:r>
      </w:hyperlink>
    </w:p>
    <w:p w:rsidR="00E7195E" w:rsidRPr="00E7195E" w:rsidRDefault="00C47D9B" w:rsidP="00E7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E7195E" w:rsidRPr="00E719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http://www.kenguru.sp.ru</w:t>
        </w:r>
      </w:hyperlink>
    </w:p>
    <w:p w:rsidR="00E7195E" w:rsidRPr="00E7195E" w:rsidRDefault="00C47D9B" w:rsidP="00E7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E7195E" w:rsidRPr="00E719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http://www.turgor.ru</w:t>
        </w:r>
      </w:hyperlink>
    </w:p>
    <w:p w:rsidR="00256FEB" w:rsidRDefault="00256FEB"/>
    <w:sectPr w:rsidR="00256FEB" w:rsidSect="0025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D6F"/>
    <w:multiLevelType w:val="multilevel"/>
    <w:tmpl w:val="B270E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F5F00"/>
    <w:multiLevelType w:val="multilevel"/>
    <w:tmpl w:val="E5E87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F20C5"/>
    <w:multiLevelType w:val="multilevel"/>
    <w:tmpl w:val="BC3E3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8760D6"/>
    <w:multiLevelType w:val="multilevel"/>
    <w:tmpl w:val="5650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7195E"/>
    <w:rsid w:val="00256000"/>
    <w:rsid w:val="00256FEB"/>
    <w:rsid w:val="00C47D9B"/>
    <w:rsid w:val="00E7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7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E7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E7195E"/>
  </w:style>
  <w:style w:type="character" w:customStyle="1" w:styleId="c56">
    <w:name w:val="c56"/>
    <w:basedOn w:val="a0"/>
    <w:rsid w:val="00E7195E"/>
  </w:style>
  <w:style w:type="character" w:customStyle="1" w:styleId="c42">
    <w:name w:val="c42"/>
    <w:basedOn w:val="a0"/>
    <w:rsid w:val="00E7195E"/>
  </w:style>
  <w:style w:type="paragraph" w:customStyle="1" w:styleId="c39">
    <w:name w:val="c39"/>
    <w:basedOn w:val="a"/>
    <w:rsid w:val="00E7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E7195E"/>
  </w:style>
  <w:style w:type="paragraph" w:customStyle="1" w:styleId="c38">
    <w:name w:val="c38"/>
    <w:basedOn w:val="a"/>
    <w:rsid w:val="00E7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E7195E"/>
  </w:style>
  <w:style w:type="paragraph" w:customStyle="1" w:styleId="c19">
    <w:name w:val="c19"/>
    <w:basedOn w:val="a"/>
    <w:rsid w:val="00E7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7195E"/>
  </w:style>
  <w:style w:type="character" w:customStyle="1" w:styleId="c18">
    <w:name w:val="c18"/>
    <w:basedOn w:val="a0"/>
    <w:rsid w:val="00E7195E"/>
  </w:style>
  <w:style w:type="paragraph" w:customStyle="1" w:styleId="c30">
    <w:name w:val="c30"/>
    <w:basedOn w:val="a"/>
    <w:rsid w:val="00E7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E7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7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7195E"/>
  </w:style>
  <w:style w:type="character" w:customStyle="1" w:styleId="c0">
    <w:name w:val="c0"/>
    <w:basedOn w:val="a0"/>
    <w:rsid w:val="00E7195E"/>
  </w:style>
  <w:style w:type="paragraph" w:customStyle="1" w:styleId="c16">
    <w:name w:val="c16"/>
    <w:basedOn w:val="a"/>
    <w:rsid w:val="00E7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E7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E7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7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7195E"/>
  </w:style>
  <w:style w:type="character" w:styleId="a3">
    <w:name w:val="Hyperlink"/>
    <w:basedOn w:val="a0"/>
    <w:uiPriority w:val="99"/>
    <w:semiHidden/>
    <w:unhideWhenUsed/>
    <w:rsid w:val="00E719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guru.s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b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at.1septembe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urg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2120</Words>
  <Characters>12090</Characters>
  <Application>Microsoft Office Word</Application>
  <DocSecurity>0</DocSecurity>
  <Lines>100</Lines>
  <Paragraphs>28</Paragraphs>
  <ScaleCrop>false</ScaleCrop>
  <Company>school</Company>
  <LinksUpToDate>false</LinksUpToDate>
  <CharactersWithSpaces>14182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2012-07-09T11:32:00Z</dcterms:created>
  <dcterms:modified xsi:type="dcterms:W3CDTF">2012-08-29T13:21:00Z</dcterms:modified>
</cp:coreProperties>
</file>