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DA" w:rsidRPr="00D204DA" w:rsidRDefault="00D204DA" w:rsidP="00D204DA">
      <w:pPr>
        <w:jc w:val="center"/>
        <w:rPr>
          <w:b/>
          <w:i/>
          <w:sz w:val="28"/>
          <w:szCs w:val="28"/>
        </w:rPr>
      </w:pPr>
      <w:r w:rsidRPr="00D204DA">
        <w:rPr>
          <w:b/>
          <w:i/>
          <w:sz w:val="28"/>
          <w:szCs w:val="28"/>
        </w:rPr>
        <w:t>Пояснительная записка</w:t>
      </w:r>
    </w:p>
    <w:p w:rsidR="00D204DA" w:rsidRPr="00D204DA" w:rsidRDefault="00D204DA" w:rsidP="00D204DA">
      <w:pPr>
        <w:pStyle w:val="Style6"/>
        <w:widowControl/>
        <w:spacing w:before="72" w:line="240" w:lineRule="auto"/>
        <w:ind w:firstLine="180"/>
        <w:rPr>
          <w:sz w:val="28"/>
          <w:szCs w:val="28"/>
        </w:rPr>
      </w:pPr>
      <w:r w:rsidRPr="00D204DA">
        <w:rPr>
          <w:color w:val="000000"/>
          <w:sz w:val="28"/>
          <w:szCs w:val="28"/>
        </w:rPr>
        <w:t xml:space="preserve">Рабочая программа по русскому языку для 2 «А» класса ГСКОУ 3-4 вида г. </w:t>
      </w:r>
      <w:proofErr w:type="gramStart"/>
      <w:r w:rsidRPr="00D204DA">
        <w:rPr>
          <w:color w:val="000000"/>
          <w:sz w:val="28"/>
          <w:szCs w:val="28"/>
        </w:rPr>
        <w:t>Петровск-Забайкальска</w:t>
      </w:r>
      <w:proofErr w:type="gramEnd"/>
      <w:r w:rsidRPr="00D204DA">
        <w:rPr>
          <w:color w:val="000000"/>
          <w:sz w:val="28"/>
          <w:szCs w:val="28"/>
        </w:rPr>
        <w:t xml:space="preserve"> на 2011-2012 учебный год разработана на основе Программы Министерства образования РФ: Начальное общее образование, авторской программы Т. Г. Рамзаевой «Русский язык», утвержденной МО РФ в соответствии с требованиями Федерального компонента государственного стандарта начального образования.</w:t>
      </w:r>
      <w:r w:rsidRPr="00D204DA">
        <w:rPr>
          <w:rStyle w:val="FontStyle31"/>
          <w:sz w:val="28"/>
          <w:szCs w:val="28"/>
        </w:rPr>
        <w:t xml:space="preserve"> </w:t>
      </w:r>
    </w:p>
    <w:p w:rsidR="00D204DA" w:rsidRDefault="00D204DA" w:rsidP="00D204DA">
      <w:pPr>
        <w:ind w:firstLine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Родной язык для школьников - это не только предмет изучения, но и средство обучения другим предметам. На уроках русского языка дети овладевают общеучебными навыками, умениями, связанными с полноценной речевой деятельностью. Фактически все специальные речевые умения младшего школьника - умение анализировать прочитанное, устанавливая причинно-следственные связи и обобщая существенное, умение составлять план, создавать текст, передавать его содержание - являются для него и общеучебными умениями.</w:t>
      </w:r>
      <w:r w:rsidR="00301BE4">
        <w:rPr>
          <w:sz w:val="28"/>
          <w:szCs w:val="28"/>
        </w:rPr>
        <w:t xml:space="preserve"> Уровень программы базовый. Данная программа построена с учётом возрастных и психолого-педагогических особенностей младших школьников с нарушением зрения. В целях охраны зрения детей данного класса и обеспечения работоспособности  необходимо ограничивать объём зрительной работы, чередовать фронтальные и индивидуальные формы работы, один-два раза за урок проводить физкультминутки. В тоже время сокращение количества письменных упражнений не должно отрицательно повлиять на выработку навыков письма, снижать активность детей. Большинство учащихся названного класса </w:t>
      </w:r>
      <w:proofErr w:type="gramStart"/>
      <w:r w:rsidR="00301BE4">
        <w:rPr>
          <w:sz w:val="28"/>
          <w:szCs w:val="28"/>
        </w:rPr>
        <w:t>работоспособны</w:t>
      </w:r>
      <w:proofErr w:type="gramEnd"/>
      <w:r w:rsidR="00301BE4">
        <w:rPr>
          <w:sz w:val="28"/>
          <w:szCs w:val="28"/>
        </w:rPr>
        <w:t xml:space="preserve">, с развитой учебной мотивацией по предмету. Способности ребят по данному предмету находятся на  среднем уровне. 50%  учащихся со слабым зрением, медлительны, при нарушении зрения, а у отдельных школьников сочетающимся с другими нарушениями центральной нервной системы, отмечаются трудности в развитии речи и формирования мышления, наблюдается обеднение чуственных и  предметных и пространственных представлений, обнаруживаются задержки ориентации при выполнении движений. Цель </w:t>
      </w:r>
      <w:proofErr w:type="gramStart"/>
      <w:r w:rsidR="00301BE4">
        <w:rPr>
          <w:sz w:val="28"/>
          <w:szCs w:val="28"/>
        </w:rPr>
        <w:t>уроков-показать</w:t>
      </w:r>
      <w:proofErr w:type="gramEnd"/>
      <w:r w:rsidR="00301BE4">
        <w:rPr>
          <w:sz w:val="28"/>
          <w:szCs w:val="28"/>
        </w:rPr>
        <w:t>, что любой учебный материал может стать средством развития познавательных процессов, в том числе и мышления. В работе с ними необходим дифференцированный подход обучения, это отражается при работе с дидактическим материалом, на использовании классной доски, умственной работоспособности учащихся, основной акцент делается на саморазвитие, самообразование и коррекцию – преодоление недостатков.  В классе проводиться компенсаторная работа, развитие обедненных чуственных и предметных представлений, всё это  способствует адаптации детей в среде зрячих, положительно влияет на развитие речи, обогащает и уточняет её, развивает активное мышление и память, способствует развитию зрения и слуха, дополняет и совершенствует образные и зрительные представления детей об окружающем мире.</w:t>
      </w:r>
    </w:p>
    <w:p w:rsidR="00D204DA" w:rsidRPr="00D204DA" w:rsidRDefault="00D204DA" w:rsidP="00301BE4">
      <w:pPr>
        <w:jc w:val="both"/>
        <w:rPr>
          <w:b/>
          <w:sz w:val="28"/>
          <w:szCs w:val="28"/>
        </w:rPr>
      </w:pPr>
      <w:r w:rsidRPr="00D204DA">
        <w:rPr>
          <w:sz w:val="28"/>
          <w:szCs w:val="28"/>
        </w:rPr>
        <w:t xml:space="preserve">Начиная со 2 класса, осуществляется целенаправленное изучение предложения. Предложение познается учащимися как минимальная единица </w:t>
      </w:r>
      <w:r w:rsidRPr="00D204DA">
        <w:rPr>
          <w:sz w:val="28"/>
          <w:szCs w:val="28"/>
        </w:rPr>
        <w:lastRenderedPageBreak/>
        <w:t>сообщения, слово - как единица номинативная. Предложения, объединенные по смыслу и грамматически, рассматриваются как текст</w:t>
      </w:r>
      <w:r w:rsidRPr="00D204DA">
        <w:rPr>
          <w:b/>
          <w:sz w:val="28"/>
          <w:szCs w:val="28"/>
        </w:rPr>
        <w:t xml:space="preserve">. </w:t>
      </w:r>
    </w:p>
    <w:p w:rsidR="00D204DA" w:rsidRPr="00D204DA" w:rsidRDefault="00D204DA" w:rsidP="00D204DA">
      <w:pPr>
        <w:ind w:firstLine="180"/>
        <w:jc w:val="center"/>
        <w:rPr>
          <w:b/>
          <w:i/>
          <w:sz w:val="28"/>
          <w:szCs w:val="28"/>
        </w:rPr>
      </w:pPr>
    </w:p>
    <w:p w:rsidR="00D204DA" w:rsidRPr="00D204DA" w:rsidRDefault="00D204DA" w:rsidP="00D204DA">
      <w:pPr>
        <w:ind w:left="900"/>
        <w:jc w:val="center"/>
        <w:rPr>
          <w:b/>
          <w:i/>
          <w:sz w:val="28"/>
          <w:szCs w:val="28"/>
        </w:rPr>
      </w:pPr>
      <w:r w:rsidRPr="00D204DA">
        <w:rPr>
          <w:b/>
          <w:i/>
          <w:sz w:val="28"/>
          <w:szCs w:val="28"/>
        </w:rPr>
        <w:t>Цели образования данного курса для 2 «А»</w:t>
      </w:r>
      <w:r w:rsidRPr="00D204DA">
        <w:rPr>
          <w:sz w:val="28"/>
          <w:szCs w:val="28"/>
        </w:rPr>
        <w:t xml:space="preserve"> </w:t>
      </w:r>
      <w:r w:rsidRPr="00D204DA">
        <w:rPr>
          <w:b/>
          <w:i/>
          <w:sz w:val="28"/>
          <w:szCs w:val="28"/>
        </w:rPr>
        <w:t>класса:</w:t>
      </w:r>
    </w:p>
    <w:p w:rsidR="00D204DA" w:rsidRPr="00D204DA" w:rsidRDefault="00D204DA" w:rsidP="00D204DA">
      <w:pPr>
        <w:numPr>
          <w:ilvl w:val="0"/>
          <w:numId w:val="3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открыть детям родной язык как предмет изучения, </w:t>
      </w:r>
    </w:p>
    <w:p w:rsidR="00D204DA" w:rsidRPr="00D204DA" w:rsidRDefault="00D204DA" w:rsidP="00D204DA">
      <w:pPr>
        <w:numPr>
          <w:ilvl w:val="0"/>
          <w:numId w:val="3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>воспитать у младших школьников чувство сопричастности к сохранению чистоты, выразительности,</w:t>
      </w:r>
    </w:p>
    <w:p w:rsidR="00D204DA" w:rsidRPr="00D204DA" w:rsidRDefault="00D204DA" w:rsidP="00D204DA">
      <w:pPr>
        <w:numPr>
          <w:ilvl w:val="0"/>
          <w:numId w:val="3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 уникальности родного слова, </w:t>
      </w:r>
    </w:p>
    <w:p w:rsidR="00D204DA" w:rsidRPr="00D204DA" w:rsidRDefault="00D204DA" w:rsidP="00D204DA">
      <w:pPr>
        <w:numPr>
          <w:ilvl w:val="0"/>
          <w:numId w:val="3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>пробудить интерес и стремление к его изучению.</w:t>
      </w:r>
    </w:p>
    <w:p w:rsidR="00D204DA" w:rsidRPr="00D204DA" w:rsidRDefault="00D204DA" w:rsidP="00D204DA">
      <w:pPr>
        <w:ind w:firstLine="180"/>
        <w:jc w:val="both"/>
        <w:rPr>
          <w:sz w:val="28"/>
          <w:szCs w:val="28"/>
        </w:rPr>
      </w:pPr>
    </w:p>
    <w:p w:rsidR="00D204DA" w:rsidRPr="00D204DA" w:rsidRDefault="00D204DA" w:rsidP="00D204DA">
      <w:pPr>
        <w:ind w:firstLine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Программа ориентирована на формирование у младших школьников представления о русском родном языке как целой системе. Это предполагает выполнение следующих </w:t>
      </w:r>
      <w:r w:rsidRPr="00D204DA">
        <w:rPr>
          <w:b/>
          <w:sz w:val="28"/>
          <w:szCs w:val="28"/>
        </w:rPr>
        <w:t>задач</w:t>
      </w:r>
      <w:r w:rsidRPr="00D204DA">
        <w:rPr>
          <w:sz w:val="28"/>
          <w:szCs w:val="28"/>
        </w:rPr>
        <w:t>:</w:t>
      </w:r>
    </w:p>
    <w:p w:rsidR="00D204DA" w:rsidRPr="00D204DA" w:rsidRDefault="00D204DA" w:rsidP="00D204DA">
      <w:pPr>
        <w:numPr>
          <w:ilvl w:val="0"/>
          <w:numId w:val="4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освоение учащимися первоначальных знаний о звукобуквенном и словарном составе родного языка; </w:t>
      </w:r>
    </w:p>
    <w:p w:rsidR="00D204DA" w:rsidRPr="00D204DA" w:rsidRDefault="00D204DA" w:rsidP="00D204DA">
      <w:pPr>
        <w:numPr>
          <w:ilvl w:val="0"/>
          <w:numId w:val="4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его лексико-грамматическом и синтаксическом </w:t>
      </w:r>
      <w:proofErr w:type="gramStart"/>
      <w:r w:rsidRPr="00D204DA">
        <w:rPr>
          <w:sz w:val="28"/>
          <w:szCs w:val="28"/>
        </w:rPr>
        <w:t>строе</w:t>
      </w:r>
      <w:proofErr w:type="gramEnd"/>
      <w:r w:rsidRPr="00D204DA">
        <w:rPr>
          <w:sz w:val="28"/>
          <w:szCs w:val="28"/>
        </w:rPr>
        <w:t>,</w:t>
      </w:r>
    </w:p>
    <w:p w:rsidR="00D204DA" w:rsidRPr="00D204DA" w:rsidRDefault="00D204DA" w:rsidP="00D204DA">
      <w:pPr>
        <w:numPr>
          <w:ilvl w:val="0"/>
          <w:numId w:val="4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 </w:t>
      </w:r>
      <w:proofErr w:type="gramStart"/>
      <w:r w:rsidRPr="00D204DA">
        <w:rPr>
          <w:sz w:val="28"/>
          <w:szCs w:val="28"/>
        </w:rPr>
        <w:t>особенностях</w:t>
      </w:r>
      <w:proofErr w:type="gramEnd"/>
      <w:r w:rsidRPr="00D204DA">
        <w:rPr>
          <w:sz w:val="28"/>
          <w:szCs w:val="28"/>
        </w:rPr>
        <w:t xml:space="preserve"> словообразования;</w:t>
      </w:r>
    </w:p>
    <w:p w:rsidR="00D204DA" w:rsidRPr="00D204DA" w:rsidRDefault="00D204DA" w:rsidP="00D204DA">
      <w:pPr>
        <w:numPr>
          <w:ilvl w:val="0"/>
          <w:numId w:val="4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знакомство учащихся с нормами литературного произведения, </w:t>
      </w:r>
    </w:p>
    <w:p w:rsidR="00D204DA" w:rsidRPr="00D204DA" w:rsidRDefault="00D204DA" w:rsidP="00D204DA">
      <w:pPr>
        <w:numPr>
          <w:ilvl w:val="0"/>
          <w:numId w:val="4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>с основными принципами и правилами правописания и пунктуации,</w:t>
      </w:r>
    </w:p>
    <w:p w:rsidR="00D204DA" w:rsidRPr="00D204DA" w:rsidRDefault="00D204DA" w:rsidP="00D204DA">
      <w:pPr>
        <w:numPr>
          <w:ilvl w:val="0"/>
          <w:numId w:val="4"/>
        </w:numPr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 с особенностями двух форм речи — устной и письменной.</w:t>
      </w:r>
    </w:p>
    <w:p w:rsidR="00D204DA" w:rsidRDefault="00D204DA" w:rsidP="00D204DA">
      <w:pPr>
        <w:ind w:firstLine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Большое место занимает фонетика и графика, поскольку одной из главных задач уроков является совершенствование навыков чтения и письма, что непосредственно связано с овладением звуковым строем родного языка, слоговым принципом русской графики. Развиваются умения слышать и правильно произносить звуки в словах, соотносить звуки и буквы в написанном слове, делить слова на слоги и для переноса, различать гласные и согласные, мягкие и твердые согласные, формировать написание слов с сочетаниями жи-ши, ч</w:t>
      </w:r>
      <w:proofErr w:type="gramStart"/>
      <w:r w:rsidRPr="00D204DA">
        <w:rPr>
          <w:sz w:val="28"/>
          <w:szCs w:val="28"/>
        </w:rPr>
        <w:t>а-</w:t>
      </w:r>
      <w:proofErr w:type="gramEnd"/>
      <w:r w:rsidRPr="00D204DA">
        <w:rPr>
          <w:sz w:val="28"/>
          <w:szCs w:val="28"/>
        </w:rPr>
        <w:t xml:space="preserve"> ща, чу-щу, чк-чн, и разделительным мягким знаком, с двойными согласными. Ознакомление с особенностями однокоренных слов, с понятием «корень» предусмотрено в разделе «Состав слова». Русский язык перемежается с такими учебными предметами как чтение при работе с текстами и применением упражнений по развитию и культуре речи, окружающий мир, при описании предметов, явлений природы. Формой организации учебного процесса является классно-урочная система, контроль осуществляется через самостоятельные, проверочные, контрольные работы, которые планируются согласно разработанному тематическому планированию по отдельным темам и разделам. </w:t>
      </w:r>
    </w:p>
    <w:p w:rsidR="00F2593D" w:rsidRPr="00D204DA" w:rsidRDefault="00F2593D" w:rsidP="00D204DA">
      <w:pPr>
        <w:ind w:firstLine="180"/>
        <w:jc w:val="both"/>
        <w:rPr>
          <w:sz w:val="28"/>
          <w:szCs w:val="28"/>
        </w:rPr>
      </w:pPr>
    </w:p>
    <w:p w:rsidR="00F2593D" w:rsidRPr="00F2593D" w:rsidRDefault="00F2593D" w:rsidP="00F2593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2593D">
        <w:rPr>
          <w:rFonts w:ascii="Times New Roman" w:hAnsi="Times New Roman"/>
          <w:b/>
          <w:i/>
          <w:sz w:val="28"/>
          <w:szCs w:val="28"/>
        </w:rPr>
        <w:t>Основные содержательные линии</w:t>
      </w:r>
    </w:p>
    <w:p w:rsidR="00F2593D" w:rsidRPr="00F2593D" w:rsidRDefault="00F2593D" w:rsidP="00F259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2593D">
        <w:rPr>
          <w:rFonts w:ascii="Times New Roman" w:hAnsi="Times New Roman"/>
          <w:sz w:val="28"/>
          <w:szCs w:val="28"/>
        </w:rPr>
        <w:t>Языковой материал представлен в рабочей программе следующими  содержательными линиями: фонетика, графика, морфемика, грамматика, морфология, синтаксис, орфография.</w:t>
      </w:r>
    </w:p>
    <w:p w:rsidR="00F2593D" w:rsidRPr="00F2593D" w:rsidRDefault="00F2593D" w:rsidP="00F2593D">
      <w:pPr>
        <w:pStyle w:val="a3"/>
        <w:rPr>
          <w:rFonts w:ascii="Times New Roman" w:hAnsi="Times New Roman"/>
          <w:sz w:val="28"/>
          <w:szCs w:val="28"/>
        </w:rPr>
      </w:pPr>
      <w:r w:rsidRPr="00F2593D">
        <w:rPr>
          <w:rFonts w:ascii="Times New Roman" w:hAnsi="Times New Roman"/>
          <w:sz w:val="28"/>
          <w:szCs w:val="28"/>
        </w:rPr>
        <w:t>Наряду с лингвистическими  знаниями в рабочую программу включены сведения из области речи: текст, основная мысль и тема текста.</w:t>
      </w:r>
    </w:p>
    <w:p w:rsidR="00F2593D" w:rsidRDefault="00F2593D" w:rsidP="00F2593D">
      <w:pPr>
        <w:pStyle w:val="a3"/>
        <w:rPr>
          <w:rFonts w:ascii="Times New Roman" w:hAnsi="Times New Roman"/>
          <w:sz w:val="28"/>
          <w:szCs w:val="28"/>
        </w:rPr>
      </w:pPr>
      <w:r w:rsidRPr="00F2593D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</w:p>
    <w:p w:rsidR="00F2593D" w:rsidRPr="00F2593D" w:rsidRDefault="00F2593D" w:rsidP="00F2593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2593D">
        <w:rPr>
          <w:rFonts w:ascii="Times New Roman" w:hAnsi="Times New Roman"/>
          <w:b/>
          <w:i/>
          <w:sz w:val="28"/>
          <w:szCs w:val="28"/>
        </w:rPr>
        <w:t>Место предмета в базисном учебном плане</w:t>
      </w:r>
    </w:p>
    <w:p w:rsidR="00D204DA" w:rsidRPr="00F2593D" w:rsidRDefault="00F2593D" w:rsidP="00F2593D">
      <w:pPr>
        <w:pStyle w:val="5"/>
        <w:tabs>
          <w:tab w:val="left" w:pos="2280"/>
          <w:tab w:val="center" w:pos="5386"/>
        </w:tabs>
        <w:jc w:val="left"/>
        <w:rPr>
          <w:b w:val="0"/>
          <w:i/>
          <w:szCs w:val="28"/>
        </w:rPr>
      </w:pPr>
      <w:r w:rsidRPr="00F2593D">
        <w:rPr>
          <w:b w:val="0"/>
          <w:i/>
        </w:rPr>
        <w:t xml:space="preserve">    </w:t>
      </w:r>
      <w:r w:rsidRPr="00F2593D">
        <w:rPr>
          <w:b w:val="0"/>
        </w:rPr>
        <w:t xml:space="preserve"> В соответствии с  федеральным базисным учебным планом программа составлена из расчета  </w:t>
      </w:r>
      <w:r w:rsidRPr="00F2593D">
        <w:rPr>
          <w:b w:val="0"/>
          <w:i/>
        </w:rPr>
        <w:t>5 часов в неделю, 170 часов в год</w:t>
      </w:r>
      <w:r w:rsidRPr="00F2593D">
        <w:rPr>
          <w:b w:val="0"/>
        </w:rPr>
        <w:t xml:space="preserve">. Программа состоит из разделов. Каждый раздел имеет свою </w:t>
      </w:r>
      <w:r w:rsidRPr="00F2593D">
        <w:rPr>
          <w:b w:val="0"/>
          <w:i/>
        </w:rPr>
        <w:t xml:space="preserve">комплексно- дидактическую цель, </w:t>
      </w:r>
      <w:r w:rsidRPr="00F2593D">
        <w:rPr>
          <w:b w:val="0"/>
        </w:rPr>
        <w:t>в которой заложены специальные знания и умения, определены цели развивающего и воспитательного характера</w:t>
      </w:r>
    </w:p>
    <w:p w:rsidR="00D204DA" w:rsidRPr="00D204DA" w:rsidRDefault="00D204DA" w:rsidP="00D204DA">
      <w:pPr>
        <w:pStyle w:val="5"/>
        <w:tabs>
          <w:tab w:val="left" w:pos="2280"/>
          <w:tab w:val="center" w:pos="5386"/>
        </w:tabs>
        <w:jc w:val="left"/>
        <w:rPr>
          <w:i/>
          <w:szCs w:val="28"/>
        </w:rPr>
      </w:pPr>
      <w:r w:rsidRPr="00D204DA">
        <w:rPr>
          <w:i/>
          <w:szCs w:val="28"/>
        </w:rPr>
        <w:tab/>
        <w:t>Требования к уровню подготовки  учащихся</w:t>
      </w:r>
    </w:p>
    <w:p w:rsidR="00D204DA" w:rsidRPr="00D204DA" w:rsidRDefault="00D204DA" w:rsidP="00D204DA">
      <w:pPr>
        <w:rPr>
          <w:i/>
          <w:sz w:val="28"/>
          <w:szCs w:val="28"/>
        </w:rPr>
      </w:pPr>
      <w:r w:rsidRPr="00D204DA">
        <w:rPr>
          <w:i/>
          <w:sz w:val="28"/>
          <w:szCs w:val="28"/>
        </w:rPr>
        <w:t>К концу 2 класса учащиеся должны знать:</w:t>
      </w:r>
    </w:p>
    <w:p w:rsidR="00D204DA" w:rsidRPr="00D204DA" w:rsidRDefault="00D204DA" w:rsidP="00D204DA">
      <w:pPr>
        <w:rPr>
          <w:i/>
          <w:sz w:val="28"/>
          <w:szCs w:val="28"/>
        </w:rPr>
      </w:pPr>
    </w:p>
    <w:p w:rsidR="00D204DA" w:rsidRPr="00D204DA" w:rsidRDefault="00D204DA" w:rsidP="00D204D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 w:rsidRPr="00D204DA">
        <w:rPr>
          <w:sz w:val="28"/>
          <w:szCs w:val="28"/>
        </w:rPr>
        <w:t>названия букв русского алфавита;</w:t>
      </w:r>
    </w:p>
    <w:p w:rsidR="00D204DA" w:rsidRPr="00D204DA" w:rsidRDefault="00D204DA" w:rsidP="00D204D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hanging="720"/>
        <w:rPr>
          <w:sz w:val="28"/>
          <w:szCs w:val="28"/>
        </w:rPr>
      </w:pPr>
      <w:r w:rsidRPr="00D204DA">
        <w:rPr>
          <w:sz w:val="28"/>
          <w:szCs w:val="28"/>
        </w:rPr>
        <w:t>признаки гласных и согласных звуков;</w:t>
      </w:r>
    </w:p>
    <w:p w:rsidR="00D204DA" w:rsidRPr="00D204DA" w:rsidRDefault="00D204DA" w:rsidP="00D204D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 w:rsidRPr="00D204DA">
        <w:rPr>
          <w:sz w:val="28"/>
          <w:szCs w:val="28"/>
        </w:rPr>
        <w:t>гласные ударные и безударные;</w:t>
      </w:r>
    </w:p>
    <w:p w:rsidR="00D204DA" w:rsidRPr="00D204DA" w:rsidRDefault="00D204DA" w:rsidP="00D204D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 w:rsidRPr="00D204DA">
        <w:rPr>
          <w:sz w:val="28"/>
          <w:szCs w:val="28"/>
        </w:rPr>
        <w:t>согласные твердые и мягкие, глухие и звонкие;</w:t>
      </w:r>
    </w:p>
    <w:p w:rsidR="00D204DA" w:rsidRPr="00D204DA" w:rsidRDefault="00D204DA" w:rsidP="00D204D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right="2304" w:hanging="720"/>
        <w:rPr>
          <w:sz w:val="28"/>
          <w:szCs w:val="28"/>
        </w:rPr>
      </w:pPr>
      <w:r w:rsidRPr="00D204DA">
        <w:rPr>
          <w:sz w:val="28"/>
          <w:szCs w:val="28"/>
        </w:rPr>
        <w:t xml:space="preserve">правила переноса слов. </w:t>
      </w:r>
    </w:p>
    <w:p w:rsidR="00D204DA" w:rsidRPr="00D204DA" w:rsidRDefault="00D204DA" w:rsidP="00D204D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right="2304"/>
        <w:rPr>
          <w:sz w:val="28"/>
          <w:szCs w:val="28"/>
        </w:rPr>
      </w:pPr>
      <w:r w:rsidRPr="00D204DA">
        <w:rPr>
          <w:sz w:val="28"/>
          <w:szCs w:val="28"/>
        </w:rPr>
        <w:t xml:space="preserve">  </w:t>
      </w:r>
    </w:p>
    <w:p w:rsidR="00D204DA" w:rsidRPr="00D204DA" w:rsidRDefault="00D204DA" w:rsidP="00D204D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right="2304"/>
        <w:rPr>
          <w:sz w:val="28"/>
          <w:szCs w:val="28"/>
        </w:rPr>
      </w:pPr>
      <w:r w:rsidRPr="00D204DA">
        <w:rPr>
          <w:sz w:val="28"/>
          <w:szCs w:val="28"/>
        </w:rPr>
        <w:t xml:space="preserve">К концу 2 класса учащиеся должны уметь: </w:t>
      </w:r>
    </w:p>
    <w:p w:rsidR="00D204DA" w:rsidRPr="00D204DA" w:rsidRDefault="00D204DA" w:rsidP="00D204D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right="2304"/>
        <w:rPr>
          <w:sz w:val="28"/>
          <w:szCs w:val="28"/>
        </w:rPr>
      </w:pP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ind w:left="540" w:right="38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каллиграфически правильно писать слова, пред</w:t>
      </w:r>
      <w:r w:rsidRPr="00D204DA">
        <w:rPr>
          <w:sz w:val="28"/>
          <w:szCs w:val="28"/>
        </w:rPr>
        <w:softHyphen/>
        <w:t>ложения, тексты из 35—45 слов без пропусков, вставок, искажений букв;</w:t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ind w:left="540" w:right="38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делить слова на слоги, выделять ударный слог, пе</w:t>
      </w:r>
      <w:r w:rsidRPr="00D204DA">
        <w:rPr>
          <w:sz w:val="28"/>
          <w:szCs w:val="28"/>
        </w:rPr>
        <w:softHyphen/>
        <w:t>реносить слова по слогам;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Текущие и тематические: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Числа от 1 до 100. Нумерация.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Устное сложение и вычитание в пределах 100.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Буквенные выражения. Уравнения.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 xml:space="preserve">Письменные приемы сложения и вычитания в пределах 100. 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Сложение и вычитание в пределах 100. Решение составных задач.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Решение задач на умножение и деление.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Табличное умножение и деление на 2 и на 3.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Итоговые (1, 2, 3 учебные четверти и в конце года)</w:t>
      </w:r>
    </w:p>
    <w:p w:rsidR="004E0AB6" w:rsidRDefault="004E0AB6" w:rsidP="004E0AB6">
      <w:pPr>
        <w:pStyle w:val="a6"/>
        <w:numPr>
          <w:ilvl w:val="0"/>
          <w:numId w:val="2"/>
        </w:numPr>
        <w:jc w:val="both"/>
      </w:pPr>
    </w:p>
    <w:p w:rsidR="004E0AB6" w:rsidRDefault="004E0AB6" w:rsidP="004E0AB6">
      <w:pPr>
        <w:pStyle w:val="a4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Практические работы: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Единицы длины. Построение отрезков заданной длины.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Монеты (набор и размен).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Сумма и разность отрезков.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Единицы времени, определение времени по часам с точностью до часа, с точностью до минуты.</w:t>
      </w:r>
    </w:p>
    <w:p w:rsidR="004E0AB6" w:rsidRPr="004E0AB6" w:rsidRDefault="004E0AB6" w:rsidP="004E0AB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E0AB6">
        <w:rPr>
          <w:sz w:val="28"/>
          <w:szCs w:val="28"/>
        </w:rPr>
        <w:t>Прямой угол, получение модели прямого угла; построение прямого угла и прямоугольника на клетчатой бумаге.</w:t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before="10"/>
        <w:ind w:left="540" w:right="19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устанавливать связь слов в предложении из 3—4 слов, выделять подлежащее и сказуемое;</w:t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before="10"/>
        <w:ind w:left="540" w:right="19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 xml:space="preserve">составлять предложение из слов, устанавливая между ними связь по </w:t>
      </w:r>
      <w:r w:rsidRPr="00D204DA">
        <w:rPr>
          <w:sz w:val="28"/>
          <w:szCs w:val="28"/>
        </w:rPr>
        <w:lastRenderedPageBreak/>
        <w:t>вопросам;</w:t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before="24"/>
        <w:ind w:left="540" w:right="24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употреблять заглавную букву в начале предложе</w:t>
      </w:r>
      <w:r w:rsidRPr="00D204DA">
        <w:rPr>
          <w:sz w:val="28"/>
          <w:szCs w:val="28"/>
        </w:rPr>
        <w:softHyphen/>
        <w:t>ния, ставить точку, вопросительный или восклицатель</w:t>
      </w:r>
      <w:r w:rsidRPr="00D204DA">
        <w:rPr>
          <w:sz w:val="28"/>
          <w:szCs w:val="28"/>
        </w:rPr>
        <w:softHyphen/>
        <w:t>ный знак в конце;</w:t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before="29"/>
        <w:ind w:left="540" w:right="29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определять тему текста и озаглавливать его с опо</w:t>
      </w:r>
      <w:r w:rsidRPr="00D204DA">
        <w:rPr>
          <w:sz w:val="28"/>
          <w:szCs w:val="28"/>
        </w:rPr>
        <w:softHyphen/>
        <w:t>рой на тему;</w:t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before="34"/>
        <w:ind w:left="540" w:right="29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делить сплошной текст на предложения (3—4 предложения);</w:t>
      </w:r>
    </w:p>
    <w:p w:rsidR="00D204DA" w:rsidRPr="00D204DA" w:rsidRDefault="00D204DA" w:rsidP="00D204DA">
      <w:pPr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spacing w:before="29"/>
        <w:ind w:left="540" w:right="29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устанавливать связь по смыслу между частями текста (восстанавливать деформированный повествова</w:t>
      </w:r>
      <w:r w:rsidRPr="00D204DA">
        <w:rPr>
          <w:sz w:val="28"/>
          <w:szCs w:val="28"/>
        </w:rPr>
        <w:softHyphen/>
        <w:t>тельный текст из трех частей);</w:t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  <w:tab w:val="left" w:pos="3586"/>
        </w:tabs>
        <w:autoSpaceDE w:val="0"/>
        <w:autoSpaceDN w:val="0"/>
        <w:adjustRightInd w:val="0"/>
        <w:spacing w:before="14"/>
        <w:ind w:left="540" w:right="38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писать изложение (по вопросам) текста из 30—45 слов;</w:t>
      </w:r>
      <w:r w:rsidRPr="00D204DA">
        <w:rPr>
          <w:sz w:val="28"/>
          <w:szCs w:val="28"/>
        </w:rPr>
        <w:tab/>
      </w:r>
    </w:p>
    <w:p w:rsidR="00D204DA" w:rsidRPr="00D204DA" w:rsidRDefault="00D204DA" w:rsidP="00D204D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before="14"/>
        <w:ind w:left="540" w:right="38" w:hanging="180"/>
        <w:jc w:val="both"/>
        <w:rPr>
          <w:sz w:val="28"/>
          <w:szCs w:val="28"/>
        </w:rPr>
      </w:pPr>
      <w:r w:rsidRPr="00D204DA">
        <w:rPr>
          <w:sz w:val="28"/>
          <w:szCs w:val="28"/>
        </w:rPr>
        <w:t>составлять и записывать текст из 3—5 предложе</w:t>
      </w:r>
      <w:r w:rsidRPr="00D204DA">
        <w:rPr>
          <w:sz w:val="28"/>
          <w:szCs w:val="28"/>
        </w:rPr>
        <w:softHyphen/>
        <w:t>ний на заданную тему или по наблюдениям, по ситуации;</w:t>
      </w:r>
    </w:p>
    <w:p w:rsidR="00D204DA" w:rsidRPr="00D204DA" w:rsidRDefault="00D204DA" w:rsidP="00D204DA">
      <w:pPr>
        <w:numPr>
          <w:ilvl w:val="0"/>
          <w:numId w:val="2"/>
        </w:numPr>
        <w:tabs>
          <w:tab w:val="clear" w:pos="1080"/>
          <w:tab w:val="num" w:pos="540"/>
        </w:tabs>
        <w:ind w:left="540" w:hanging="180"/>
        <w:rPr>
          <w:sz w:val="28"/>
          <w:szCs w:val="28"/>
        </w:rPr>
      </w:pPr>
      <w:r w:rsidRPr="00D204DA">
        <w:rPr>
          <w:sz w:val="28"/>
          <w:szCs w:val="28"/>
        </w:rPr>
        <w:t>употреблять при записи текста красную строку</w:t>
      </w:r>
    </w:p>
    <w:p w:rsidR="00D204DA" w:rsidRPr="00D204DA" w:rsidRDefault="00D204DA" w:rsidP="00D204DA">
      <w:pPr>
        <w:jc w:val="center"/>
        <w:rPr>
          <w:b/>
          <w:bCs/>
          <w:sz w:val="28"/>
          <w:szCs w:val="28"/>
        </w:rPr>
      </w:pPr>
    </w:p>
    <w:p w:rsidR="00FB5EE3" w:rsidRPr="00D204DA" w:rsidRDefault="00FB5EE3">
      <w:pPr>
        <w:rPr>
          <w:sz w:val="28"/>
          <w:szCs w:val="28"/>
        </w:rPr>
      </w:pPr>
    </w:p>
    <w:sectPr w:rsidR="00FB5EE3" w:rsidRPr="00D204DA" w:rsidSect="00FB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E31"/>
    <w:multiLevelType w:val="hybridMultilevel"/>
    <w:tmpl w:val="2B84E30C"/>
    <w:lvl w:ilvl="0" w:tplc="96BE9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E207A9"/>
    <w:multiLevelType w:val="hybridMultilevel"/>
    <w:tmpl w:val="192E7E52"/>
    <w:lvl w:ilvl="0" w:tplc="96BE9A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61873E9E"/>
    <w:multiLevelType w:val="hybridMultilevel"/>
    <w:tmpl w:val="E33034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1972FDB"/>
    <w:multiLevelType w:val="hybridMultilevel"/>
    <w:tmpl w:val="A52E533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04DA"/>
    <w:rsid w:val="000D2038"/>
    <w:rsid w:val="00111F8C"/>
    <w:rsid w:val="00174787"/>
    <w:rsid w:val="002731A4"/>
    <w:rsid w:val="00301BE4"/>
    <w:rsid w:val="004E0AB6"/>
    <w:rsid w:val="00736A3B"/>
    <w:rsid w:val="00CE0836"/>
    <w:rsid w:val="00D204DA"/>
    <w:rsid w:val="00F2593D"/>
    <w:rsid w:val="00FB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04DA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04D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rsid w:val="00D204DA"/>
    <w:pPr>
      <w:widowControl w:val="0"/>
      <w:autoSpaceDE w:val="0"/>
      <w:autoSpaceDN w:val="0"/>
      <w:adjustRightInd w:val="0"/>
      <w:spacing w:line="324" w:lineRule="exact"/>
      <w:ind w:firstLine="355"/>
      <w:jc w:val="both"/>
    </w:pPr>
  </w:style>
  <w:style w:type="character" w:customStyle="1" w:styleId="FontStyle31">
    <w:name w:val="Font Style31"/>
    <w:basedOn w:val="a0"/>
    <w:rsid w:val="00D204DA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styleId="a3">
    <w:name w:val="No Spacing"/>
    <w:uiPriority w:val="1"/>
    <w:qFormat/>
    <w:rsid w:val="00F25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E0A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E0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5F0B-A403-4298-AA6F-FCA7CED6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2011-08-25T11:17:00Z</cp:lastPrinted>
  <dcterms:created xsi:type="dcterms:W3CDTF">2011-08-25T10:42:00Z</dcterms:created>
  <dcterms:modified xsi:type="dcterms:W3CDTF">2012-02-08T10:14:00Z</dcterms:modified>
</cp:coreProperties>
</file>