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BB" w:rsidRPr="00D40692" w:rsidRDefault="00CC2CBB" w:rsidP="00CC2CBB">
      <w:pPr>
        <w:pStyle w:val="FR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bCs w:val="0"/>
          <w:sz w:val="28"/>
          <w:szCs w:val="28"/>
        </w:rPr>
        <w:t>Сочинение по картине В.М. Васнецова «Богатыри»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Цели: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1. Совершенствование умения использовать изобразительные сред</w:t>
      </w:r>
      <w:r w:rsidRPr="00D40692">
        <w:rPr>
          <w:sz w:val="28"/>
          <w:szCs w:val="28"/>
        </w:rPr>
        <w:softHyphen/>
        <w:t>ства языка для раскрытия образов, созданных художником.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2. Совершенствование умения составлять текст с элементами оценки действительности.                                       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Задачи: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1. Продолжить знакомство с творчеством В.М. Васнецова.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2. Совершенствовать умение сравнивать художественные средства произведений изобразительного искусства и литературы (фоль</w:t>
      </w:r>
      <w:r w:rsidRPr="00D40692">
        <w:rPr>
          <w:sz w:val="28"/>
          <w:szCs w:val="28"/>
        </w:rPr>
        <w:softHyphen/>
        <w:t>клора).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3. Формировать умение составлять художественное описание.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4. Способствовать воспитанию патриотизма, формированию интере</w:t>
      </w:r>
      <w:r w:rsidRPr="00D40692">
        <w:rPr>
          <w:sz w:val="28"/>
          <w:szCs w:val="28"/>
        </w:rPr>
        <w:softHyphen/>
        <w:t>са к героическому прошлому нашего народа.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5. Развивать умение понимать и формулировать тему и основную мысль произведения изобразительного искусства (коммуникатив</w:t>
      </w:r>
      <w:r w:rsidRPr="00D40692">
        <w:rPr>
          <w:sz w:val="28"/>
          <w:szCs w:val="28"/>
        </w:rPr>
        <w:softHyphen/>
        <w:t>но-речевые умения).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Сопутствующие орфографические темы: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1. Правописание проверяемых безударных гласных в </w:t>
      </w:r>
      <w:proofErr w:type="gramStart"/>
      <w:r w:rsidRPr="00D40692">
        <w:rPr>
          <w:sz w:val="28"/>
          <w:szCs w:val="28"/>
        </w:rPr>
        <w:t>корне слова</w:t>
      </w:r>
      <w:proofErr w:type="gramEnd"/>
      <w:r w:rsidRPr="00D40692">
        <w:rPr>
          <w:sz w:val="28"/>
          <w:szCs w:val="28"/>
        </w:rPr>
        <w:t>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2. Правописание звонких и глухих согласных в </w:t>
      </w:r>
      <w:proofErr w:type="gramStart"/>
      <w:r w:rsidRPr="00D40692">
        <w:rPr>
          <w:sz w:val="28"/>
          <w:szCs w:val="28"/>
        </w:rPr>
        <w:t>корне слова</w:t>
      </w:r>
      <w:proofErr w:type="gramEnd"/>
      <w:r w:rsidRPr="00D40692">
        <w:rPr>
          <w:sz w:val="28"/>
          <w:szCs w:val="28"/>
        </w:rPr>
        <w:t>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3. Обозначение мягкости согласных с помощью мягкого знака.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4. Правописание сочетаний </w:t>
      </w:r>
      <w:proofErr w:type="spellStart"/>
      <w:r w:rsidRPr="00D40692">
        <w:rPr>
          <w:iCs/>
          <w:sz w:val="28"/>
          <w:szCs w:val="28"/>
        </w:rPr>
        <w:t>чк</w:t>
      </w:r>
      <w:proofErr w:type="spellEnd"/>
      <w:r w:rsidRPr="00D40692">
        <w:rPr>
          <w:iCs/>
          <w:sz w:val="28"/>
          <w:szCs w:val="28"/>
        </w:rPr>
        <w:t xml:space="preserve">, </w:t>
      </w:r>
      <w:proofErr w:type="spellStart"/>
      <w:r w:rsidRPr="00D40692">
        <w:rPr>
          <w:iCs/>
          <w:sz w:val="28"/>
          <w:szCs w:val="28"/>
        </w:rPr>
        <w:t>чн</w:t>
      </w:r>
      <w:proofErr w:type="spellEnd"/>
      <w:r w:rsidRPr="00D40692">
        <w:rPr>
          <w:iCs/>
          <w:sz w:val="28"/>
          <w:szCs w:val="28"/>
        </w:rPr>
        <w:t xml:space="preserve">, </w:t>
      </w:r>
      <w:proofErr w:type="spellStart"/>
      <w:r w:rsidRPr="00D40692">
        <w:rPr>
          <w:iCs/>
          <w:sz w:val="28"/>
          <w:szCs w:val="28"/>
        </w:rPr>
        <w:t>щн</w:t>
      </w:r>
      <w:proofErr w:type="spellEnd"/>
      <w:r w:rsidRPr="00D40692">
        <w:rPr>
          <w:iCs/>
          <w:sz w:val="28"/>
          <w:szCs w:val="28"/>
        </w:rPr>
        <w:t>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5. Право</w:t>
      </w:r>
      <w:r>
        <w:rPr>
          <w:sz w:val="28"/>
          <w:szCs w:val="28"/>
        </w:rPr>
        <w:t xml:space="preserve">писание слов с </w:t>
      </w:r>
      <w:proofErr w:type="gramStart"/>
      <w:r>
        <w:rPr>
          <w:sz w:val="28"/>
          <w:szCs w:val="28"/>
        </w:rPr>
        <w:t>разделительными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ъ</w:t>
      </w:r>
      <w:proofErr w:type="spellEnd"/>
      <w:r w:rsidRPr="00D40692">
        <w:rPr>
          <w:sz w:val="28"/>
          <w:szCs w:val="28"/>
        </w:rPr>
        <w:t xml:space="preserve"> и </w:t>
      </w:r>
      <w:proofErr w:type="spellStart"/>
      <w:r w:rsidRPr="00D40692">
        <w:rPr>
          <w:sz w:val="28"/>
          <w:szCs w:val="28"/>
        </w:rPr>
        <w:t>ь</w:t>
      </w:r>
      <w:proofErr w:type="spellEnd"/>
      <w:r w:rsidRPr="00D40692">
        <w:rPr>
          <w:sz w:val="28"/>
          <w:szCs w:val="28"/>
        </w:rPr>
        <w:t>.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Ключевые слова: </w:t>
      </w:r>
      <w:r w:rsidRPr="00D40692">
        <w:rPr>
          <w:rFonts w:ascii="Times New Roman" w:hAnsi="Times New Roman"/>
          <w:b w:val="0"/>
          <w:iCs/>
          <w:sz w:val="28"/>
          <w:szCs w:val="28"/>
        </w:rPr>
        <w:t>былина, герои былин, русский богатырь.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bCs w:val="0"/>
          <w:sz w:val="28"/>
          <w:szCs w:val="28"/>
        </w:rPr>
        <w:t>ХОД УРОКА I. Предварительная работа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Занятие начинается с рассказа учителя о художнике. 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В 4 классе на уроках литературного чтения учащиеся читают бы</w:t>
      </w:r>
      <w:r w:rsidRPr="00D40692">
        <w:rPr>
          <w:sz w:val="28"/>
          <w:szCs w:val="28"/>
        </w:rPr>
        <w:softHyphen/>
        <w:t>лины об Илье Муромце. Центральная идея, проходящая через все былины, — идея защиты государства, Русской земли. Сила, бессмер</w:t>
      </w:r>
      <w:r w:rsidRPr="00D40692">
        <w:rPr>
          <w:sz w:val="28"/>
          <w:szCs w:val="28"/>
        </w:rPr>
        <w:softHyphen/>
        <w:t>тие богатырей — это сила и бессмертие нашего народа. Илья Муро</w:t>
      </w:r>
      <w:r w:rsidRPr="00D40692">
        <w:rPr>
          <w:sz w:val="28"/>
          <w:szCs w:val="28"/>
        </w:rPr>
        <w:softHyphen/>
        <w:t>мец стал воплощением мужественного, честного, преданного Родине, народу человека. Победы Ильи над врагом вызывают у детей уваже</w:t>
      </w:r>
      <w:r w:rsidRPr="00D40692">
        <w:rPr>
          <w:sz w:val="28"/>
          <w:szCs w:val="28"/>
        </w:rPr>
        <w:softHyphen/>
        <w:t>ние к богатырю, радость, веру в силы народа. Ребят охватывает чув</w:t>
      </w:r>
      <w:r w:rsidRPr="00D40692">
        <w:rPr>
          <w:sz w:val="28"/>
          <w:szCs w:val="28"/>
        </w:rPr>
        <w:softHyphen/>
        <w:t>ство гордости и патриотизма.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Богат, живописен язык былины. Ребята чувствуют, как велика роль эпитетов в создании героических образов: </w:t>
      </w:r>
      <w:r w:rsidRPr="00D40692">
        <w:rPr>
          <w:iCs/>
          <w:sz w:val="28"/>
          <w:szCs w:val="28"/>
        </w:rPr>
        <w:t>буйные головы, могу</w:t>
      </w:r>
      <w:r w:rsidRPr="00D40692">
        <w:rPr>
          <w:iCs/>
          <w:sz w:val="28"/>
          <w:szCs w:val="28"/>
        </w:rPr>
        <w:softHyphen/>
        <w:t>чие плечи, ретивое сердце.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Одними из главных черт Ильи Муромца ребята называют любовь к Родине, преданность, честность.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На одном из уроков, посвященных былинам, учитель предлагает учащимся задание: попробовать описать того человека, который не боялся несметных полчищ врагов. И чтобы помочь детям предста</w:t>
      </w:r>
      <w:r w:rsidRPr="00D40692">
        <w:rPr>
          <w:sz w:val="28"/>
          <w:szCs w:val="28"/>
        </w:rPr>
        <w:softHyphen/>
        <w:t>вить себе русских богатырей, учитель предлагает рассмотреть карти</w:t>
      </w:r>
      <w:r w:rsidRPr="00D40692">
        <w:rPr>
          <w:sz w:val="28"/>
          <w:szCs w:val="28"/>
        </w:rPr>
        <w:softHyphen/>
        <w:t>ну В.М. Васнецова «Богатыри».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bCs w:val="0"/>
          <w:sz w:val="28"/>
          <w:szCs w:val="28"/>
        </w:rPr>
        <w:t>II. Беседа по содержанию картины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Репродукция картины вывешивается в классе. В качестве музы</w:t>
      </w:r>
      <w:r w:rsidRPr="00D40692">
        <w:rPr>
          <w:sz w:val="28"/>
          <w:szCs w:val="28"/>
        </w:rPr>
        <w:softHyphen/>
        <w:t>кального сопровождения рекомендуется использовать «Богатыр</w:t>
      </w:r>
      <w:r w:rsidRPr="00D40692">
        <w:rPr>
          <w:sz w:val="28"/>
          <w:szCs w:val="28"/>
        </w:rPr>
        <w:softHyphen/>
        <w:t>скую симфонию» А.П. Бородина. Ребята рассматривают картину, обращают внимание на одежду и вооружение воинов, на богатыр</w:t>
      </w:r>
      <w:r w:rsidRPr="00D40692">
        <w:rPr>
          <w:sz w:val="28"/>
          <w:szCs w:val="28"/>
        </w:rPr>
        <w:softHyphen/>
        <w:t>ских коней.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lastRenderedPageBreak/>
        <w:t>— Каково ваше впечатление от картины?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— Какие чувства она у вас вызывает?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— Кто из богатырей привлекает ваше внимание?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— Как вы считаете, кто из троих — Илья Муромец?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— Почему вы так решили?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После чтения былин учащиеся без труда узнают каждого из бога</w:t>
      </w:r>
      <w:r w:rsidRPr="00D40692">
        <w:rPr>
          <w:sz w:val="28"/>
          <w:szCs w:val="28"/>
        </w:rPr>
        <w:softHyphen/>
        <w:t>тырей. Учитель предлагает задание описать внешний вид богатырей, выражение их лиц, вооружение, одежду, коней. Последовательно идет работа по описанию каждого богатыря.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— Что можно сказать про Илью Муромца, выражение его лица? </w:t>
      </w:r>
      <w:proofErr w:type="gramStart"/>
      <w:r w:rsidRPr="00D40692">
        <w:rPr>
          <w:iCs/>
          <w:sz w:val="28"/>
          <w:szCs w:val="28"/>
        </w:rPr>
        <w:t>(Он старший из богатырей, находится в центре.</w:t>
      </w:r>
      <w:proofErr w:type="gramEnd"/>
      <w:r w:rsidRPr="00D40692">
        <w:rPr>
          <w:iCs/>
          <w:sz w:val="28"/>
          <w:szCs w:val="28"/>
        </w:rPr>
        <w:t xml:space="preserve"> У него спокойное, му</w:t>
      </w:r>
      <w:r w:rsidRPr="00D40692">
        <w:rPr>
          <w:iCs/>
          <w:sz w:val="28"/>
          <w:szCs w:val="28"/>
        </w:rPr>
        <w:softHyphen/>
        <w:t xml:space="preserve">жественное лицо. Он зорко всматривается </w:t>
      </w:r>
      <w:proofErr w:type="gramStart"/>
      <w:r w:rsidRPr="00D40692">
        <w:rPr>
          <w:iCs/>
          <w:sz w:val="28"/>
          <w:szCs w:val="28"/>
        </w:rPr>
        <w:t>в даль</w:t>
      </w:r>
      <w:proofErr w:type="gramEnd"/>
      <w:r w:rsidRPr="00D40692">
        <w:rPr>
          <w:iCs/>
          <w:sz w:val="28"/>
          <w:szCs w:val="28"/>
        </w:rPr>
        <w:t xml:space="preserve">. </w:t>
      </w:r>
      <w:proofErr w:type="gramStart"/>
      <w:r w:rsidRPr="00D40692">
        <w:rPr>
          <w:iCs/>
          <w:sz w:val="28"/>
          <w:szCs w:val="28"/>
        </w:rPr>
        <w:t>Враг не уйдет от его пристального взгляда.)</w:t>
      </w:r>
      <w:proofErr w:type="gramEnd"/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Учащиеся находят в былине отрывок, дающий описание Ильи Муромца: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На заставе был богатырь Илья,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Илья Муромец, сын Иванович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Из-под славного города из-под Мурома,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Из того ли села Карачарова,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И конь под </w:t>
      </w:r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>Ильёй</w:t>
      </w:r>
      <w:proofErr w:type="gramEnd"/>
      <w:r w:rsidRPr="00D40692">
        <w:rPr>
          <w:rFonts w:ascii="Times New Roman" w:hAnsi="Times New Roman"/>
          <w:b w:val="0"/>
          <w:sz w:val="28"/>
          <w:szCs w:val="28"/>
        </w:rPr>
        <w:t xml:space="preserve"> словно лютый зверь,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Он сам на коне как ясен сокол...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Далее учитель предлагает послушать описание богатыря из бы</w:t>
      </w:r>
      <w:r w:rsidRPr="00D40692">
        <w:rPr>
          <w:sz w:val="28"/>
          <w:szCs w:val="28"/>
        </w:rPr>
        <w:softHyphen/>
        <w:t>лины «Добрыня Никитич»: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>Растёт Добрыня в плечах широк</w:t>
      </w:r>
      <w:proofErr w:type="gramEnd"/>
      <w:r w:rsidRPr="00D40692">
        <w:rPr>
          <w:rFonts w:ascii="Times New Roman" w:hAnsi="Times New Roman"/>
          <w:b w:val="0"/>
          <w:sz w:val="28"/>
          <w:szCs w:val="28"/>
        </w:rPr>
        <w:t>,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>Тонок</w:t>
      </w:r>
      <w:proofErr w:type="gramEnd"/>
      <w:r w:rsidRPr="00D40692">
        <w:rPr>
          <w:rFonts w:ascii="Times New Roman" w:hAnsi="Times New Roman"/>
          <w:b w:val="0"/>
          <w:sz w:val="28"/>
          <w:szCs w:val="28"/>
        </w:rPr>
        <w:t xml:space="preserve"> в поясе, брови чёрные вразлёт, соболиные,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Глаза зоркие, соколиные,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Кудри русые вьются кольцами, рассыпаются,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С лица бел да румян, ровно маков цвет,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А силой да ухваткой ему </w:t>
      </w:r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>равных</w:t>
      </w:r>
      <w:proofErr w:type="gramEnd"/>
      <w:r w:rsidRPr="00D40692">
        <w:rPr>
          <w:rFonts w:ascii="Times New Roman" w:hAnsi="Times New Roman"/>
          <w:b w:val="0"/>
          <w:sz w:val="28"/>
          <w:szCs w:val="28"/>
        </w:rPr>
        <w:t xml:space="preserve"> нет.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— Что вы можете сказать про Добрыню Никитича? </w:t>
      </w:r>
      <w:proofErr w:type="gramStart"/>
      <w:r w:rsidRPr="00D40692">
        <w:rPr>
          <w:iCs/>
          <w:sz w:val="28"/>
          <w:szCs w:val="28"/>
        </w:rPr>
        <w:t>(Он поры</w:t>
      </w:r>
      <w:r w:rsidRPr="00D40692">
        <w:rPr>
          <w:iCs/>
          <w:sz w:val="28"/>
          <w:szCs w:val="28"/>
        </w:rPr>
        <w:softHyphen/>
        <w:t>вист, быстр, скор, благороден.</w:t>
      </w:r>
      <w:proofErr w:type="gramEnd"/>
      <w:r w:rsidRPr="00D40692">
        <w:rPr>
          <w:iCs/>
          <w:sz w:val="28"/>
          <w:szCs w:val="28"/>
        </w:rPr>
        <w:t xml:space="preserve"> Он нетерпелив, готов нестись в бой в</w:t>
      </w:r>
      <w:r>
        <w:rPr>
          <w:sz w:val="28"/>
          <w:szCs w:val="28"/>
        </w:rPr>
        <w:t xml:space="preserve"> </w:t>
      </w:r>
      <w:r w:rsidRPr="00D40692">
        <w:rPr>
          <w:iCs/>
          <w:sz w:val="28"/>
          <w:szCs w:val="28"/>
        </w:rPr>
        <w:t>любую минуту. И конь ему под стать, смотрит вдаль, вот-вот сор</w:t>
      </w:r>
      <w:r w:rsidRPr="00D40692">
        <w:rPr>
          <w:iCs/>
          <w:sz w:val="28"/>
          <w:szCs w:val="28"/>
        </w:rPr>
        <w:softHyphen/>
        <w:t xml:space="preserve">вется с места. </w:t>
      </w:r>
      <w:proofErr w:type="gramStart"/>
      <w:r w:rsidRPr="00D40692">
        <w:rPr>
          <w:iCs/>
          <w:sz w:val="28"/>
          <w:szCs w:val="28"/>
        </w:rPr>
        <w:t>Одет Добрыня побогаче, чем другие богатыри, видно, что он из богатого рода.)</w:t>
      </w:r>
      <w:proofErr w:type="gramEnd"/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iCs/>
          <w:sz w:val="28"/>
          <w:szCs w:val="28"/>
        </w:rPr>
        <w:t>—</w:t>
      </w:r>
      <w:r w:rsidRPr="00D40692">
        <w:rPr>
          <w:sz w:val="28"/>
          <w:szCs w:val="28"/>
        </w:rPr>
        <w:t xml:space="preserve"> Что общего в былинном описании богатыря и образе Добрыни на картине? </w:t>
      </w:r>
      <w:r w:rsidRPr="00D40692">
        <w:rPr>
          <w:iCs/>
          <w:sz w:val="28"/>
          <w:szCs w:val="28"/>
        </w:rPr>
        <w:t>(Кудри русые вьются кольцами, рассыпаются, глаза зор</w:t>
      </w:r>
      <w:r w:rsidRPr="00D40692">
        <w:rPr>
          <w:iCs/>
          <w:sz w:val="28"/>
          <w:szCs w:val="28"/>
        </w:rPr>
        <w:softHyphen/>
        <w:t xml:space="preserve">кие, соколиные, </w:t>
      </w:r>
      <w:proofErr w:type="gramStart"/>
      <w:r w:rsidRPr="00D40692">
        <w:rPr>
          <w:iCs/>
          <w:sz w:val="28"/>
          <w:szCs w:val="28"/>
        </w:rPr>
        <w:t>силен</w:t>
      </w:r>
      <w:proofErr w:type="gramEnd"/>
      <w:r w:rsidRPr="00D40692">
        <w:rPr>
          <w:iCs/>
          <w:sz w:val="28"/>
          <w:szCs w:val="28"/>
        </w:rPr>
        <w:t>, ловок, ухваткой равных нет.)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Учащиеся находят отрывок из былины, дающий описание Добры</w:t>
      </w:r>
      <w:r w:rsidRPr="00D40692">
        <w:rPr>
          <w:sz w:val="28"/>
          <w:szCs w:val="28"/>
        </w:rPr>
        <w:softHyphen/>
        <w:t>ни Никитича: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А и был на заставе Добрыня </w:t>
      </w:r>
      <w:proofErr w:type="spellStart"/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>Никитич-млад</w:t>
      </w:r>
      <w:proofErr w:type="spellEnd"/>
      <w:proofErr w:type="gramEnd"/>
      <w:r w:rsidRPr="00D40692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Что </w:t>
      </w:r>
      <w:proofErr w:type="spellStart"/>
      <w:r w:rsidRPr="00D40692">
        <w:rPr>
          <w:rFonts w:ascii="Times New Roman" w:hAnsi="Times New Roman"/>
          <w:b w:val="0"/>
          <w:sz w:val="28"/>
          <w:szCs w:val="28"/>
        </w:rPr>
        <w:t>Добрынюшка</w:t>
      </w:r>
      <w:proofErr w:type="spellEnd"/>
      <w:r w:rsidRPr="00D4069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>Никитич-млад</w:t>
      </w:r>
      <w:proofErr w:type="spellEnd"/>
      <w:proofErr w:type="gramEnd"/>
      <w:r w:rsidRPr="00D40692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Сын богатого гостя рязанского 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И жены его </w:t>
      </w:r>
      <w:proofErr w:type="spellStart"/>
      <w:r w:rsidRPr="00D40692">
        <w:rPr>
          <w:rFonts w:ascii="Times New Roman" w:hAnsi="Times New Roman"/>
          <w:b w:val="0"/>
          <w:sz w:val="28"/>
          <w:szCs w:val="28"/>
        </w:rPr>
        <w:t>Амелфы</w:t>
      </w:r>
      <w:proofErr w:type="spellEnd"/>
      <w:r w:rsidRPr="00D40692">
        <w:rPr>
          <w:rFonts w:ascii="Times New Roman" w:hAnsi="Times New Roman"/>
          <w:b w:val="0"/>
          <w:sz w:val="28"/>
          <w:szCs w:val="28"/>
        </w:rPr>
        <w:t xml:space="preserve"> Тимофеевны.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— Что вы можете сказать о третьем богатыре, Алеше Поповиче? </w:t>
      </w:r>
      <w:r w:rsidRPr="00D40692">
        <w:rPr>
          <w:bCs/>
          <w:iCs/>
          <w:sz w:val="28"/>
          <w:szCs w:val="28"/>
        </w:rPr>
        <w:t>(Он</w:t>
      </w:r>
      <w:r w:rsidRPr="00D40692">
        <w:rPr>
          <w:iCs/>
          <w:sz w:val="28"/>
          <w:szCs w:val="28"/>
        </w:rPr>
        <w:t xml:space="preserve"> молод и красив, смел и отважен, весел и лукав, с усмешкою, без бояз</w:t>
      </w:r>
      <w:r w:rsidRPr="00D40692">
        <w:rPr>
          <w:iCs/>
          <w:sz w:val="28"/>
          <w:szCs w:val="28"/>
        </w:rPr>
        <w:softHyphen/>
        <w:t>ни всматривается в ту сторону, где могут быть враги земли Русской.)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Учащиеся находят отрывок из былины, дающий описание Але</w:t>
      </w:r>
      <w:r w:rsidRPr="00D40692">
        <w:rPr>
          <w:sz w:val="28"/>
          <w:szCs w:val="28"/>
        </w:rPr>
        <w:softHyphen/>
        <w:t>ши Поповича.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lastRenderedPageBreak/>
        <w:t xml:space="preserve">А и был там Алёша </w:t>
      </w:r>
      <w:proofErr w:type="spellStart"/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>Попович-млад</w:t>
      </w:r>
      <w:proofErr w:type="spellEnd"/>
      <w:proofErr w:type="gramEnd"/>
      <w:r w:rsidRPr="00D40692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Он Добрыне Никитичу крестовый брат, 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Что из </w:t>
      </w:r>
      <w:proofErr w:type="spellStart"/>
      <w:r w:rsidRPr="00D40692">
        <w:rPr>
          <w:rFonts w:ascii="Times New Roman" w:hAnsi="Times New Roman"/>
          <w:b w:val="0"/>
          <w:sz w:val="28"/>
          <w:szCs w:val="28"/>
        </w:rPr>
        <w:t>присна</w:t>
      </w:r>
      <w:proofErr w:type="spellEnd"/>
      <w:r w:rsidRPr="00D40692">
        <w:rPr>
          <w:rFonts w:ascii="Times New Roman" w:hAnsi="Times New Roman"/>
          <w:b w:val="0"/>
          <w:sz w:val="28"/>
          <w:szCs w:val="28"/>
        </w:rPr>
        <w:t xml:space="preserve"> города, из Ростова, </w:t>
      </w:r>
    </w:p>
    <w:p w:rsidR="00CC2CBB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Сын соборного попа ростовского.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— Как изображены богатыри? </w:t>
      </w:r>
      <w:r w:rsidRPr="00D40692">
        <w:rPr>
          <w:iCs/>
          <w:sz w:val="28"/>
          <w:szCs w:val="28"/>
        </w:rPr>
        <w:t>(Крупным планом, все вместе, од</w:t>
      </w:r>
      <w:r w:rsidRPr="00D40692">
        <w:rPr>
          <w:iCs/>
          <w:sz w:val="28"/>
          <w:szCs w:val="28"/>
        </w:rPr>
        <w:softHyphen/>
        <w:t>ной группой, плечом к плечу, в полной боевой готовности, они едины в своих помыслах.)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iCs/>
          <w:sz w:val="28"/>
          <w:szCs w:val="28"/>
        </w:rPr>
        <w:t>—</w:t>
      </w:r>
      <w:r w:rsidRPr="00D40692">
        <w:rPr>
          <w:sz w:val="28"/>
          <w:szCs w:val="28"/>
        </w:rPr>
        <w:t xml:space="preserve"> Что вы почувствовали в их взглядах и позах? </w:t>
      </w:r>
      <w:proofErr w:type="gramStart"/>
      <w:r w:rsidRPr="00D40692">
        <w:rPr>
          <w:iCs/>
          <w:sz w:val="28"/>
          <w:szCs w:val="28"/>
        </w:rPr>
        <w:t>(Большую силу, готовность в любую минуту сразиться с врагом.</w:t>
      </w:r>
      <w:proofErr w:type="gramEnd"/>
      <w:r w:rsidRPr="00D40692">
        <w:rPr>
          <w:iCs/>
          <w:sz w:val="28"/>
          <w:szCs w:val="28"/>
        </w:rPr>
        <w:t xml:space="preserve"> </w:t>
      </w:r>
      <w:proofErr w:type="gramStart"/>
      <w:r w:rsidRPr="00D40692">
        <w:rPr>
          <w:iCs/>
          <w:sz w:val="28"/>
          <w:szCs w:val="28"/>
        </w:rPr>
        <w:t>Картина вызывает чувство уверенности, что богатыри непобедимы.)</w:t>
      </w:r>
      <w:proofErr w:type="gramEnd"/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iCs/>
          <w:sz w:val="28"/>
          <w:szCs w:val="28"/>
        </w:rPr>
        <w:t>—</w:t>
      </w:r>
      <w:r w:rsidRPr="00D40692">
        <w:rPr>
          <w:sz w:val="28"/>
          <w:szCs w:val="28"/>
        </w:rPr>
        <w:t xml:space="preserve"> Художник так изобразил своих богатырей, что зрителю кажет</w:t>
      </w:r>
      <w:r w:rsidRPr="00D40692">
        <w:rPr>
          <w:sz w:val="28"/>
          <w:szCs w:val="28"/>
        </w:rPr>
        <w:softHyphen/>
        <w:t>ся, будто они возвышаются над землей. Почему Васнецов использо</w:t>
      </w:r>
      <w:r w:rsidRPr="00D40692">
        <w:rPr>
          <w:sz w:val="28"/>
          <w:szCs w:val="28"/>
        </w:rPr>
        <w:softHyphen/>
        <w:t xml:space="preserve">вал такой прием? </w:t>
      </w:r>
      <w:proofErr w:type="gramStart"/>
      <w:r w:rsidRPr="00D40692">
        <w:rPr>
          <w:iCs/>
          <w:sz w:val="28"/>
          <w:szCs w:val="28"/>
        </w:rPr>
        <w:t>(Чтобы показать, как необъятна Русская земля.</w:t>
      </w:r>
      <w:proofErr w:type="gramEnd"/>
      <w:r w:rsidRPr="00D40692">
        <w:rPr>
          <w:iCs/>
          <w:sz w:val="28"/>
          <w:szCs w:val="28"/>
        </w:rPr>
        <w:t xml:space="preserve"> За богатырской заставой просторы родной земли бескрайни. </w:t>
      </w:r>
      <w:proofErr w:type="gramStart"/>
      <w:r w:rsidRPr="00D40692">
        <w:rPr>
          <w:iCs/>
          <w:sz w:val="28"/>
          <w:szCs w:val="28"/>
        </w:rPr>
        <w:t>Кажется, степь так широка, что конца и края ей нет.)</w:t>
      </w:r>
      <w:proofErr w:type="gramEnd"/>
    </w:p>
    <w:p w:rsidR="00CC2CBB" w:rsidRDefault="00CC2CBB" w:rsidP="00CC2CBB">
      <w:pPr>
        <w:ind w:firstLine="709"/>
        <w:jc w:val="both"/>
        <w:rPr>
          <w:iCs/>
          <w:sz w:val="28"/>
          <w:szCs w:val="28"/>
        </w:rPr>
      </w:pPr>
      <w:r w:rsidRPr="00D40692">
        <w:rPr>
          <w:iCs/>
          <w:sz w:val="28"/>
          <w:szCs w:val="28"/>
        </w:rPr>
        <w:t>—</w:t>
      </w:r>
      <w:r w:rsidRPr="00D40692">
        <w:rPr>
          <w:sz w:val="28"/>
          <w:szCs w:val="28"/>
        </w:rPr>
        <w:t xml:space="preserve"> Какие краски использовал художник, чтобы показать степи, холмы? </w:t>
      </w:r>
      <w:r w:rsidRPr="00D40692">
        <w:rPr>
          <w:iCs/>
          <w:sz w:val="28"/>
          <w:szCs w:val="28"/>
        </w:rPr>
        <w:t>(Темно-фиолетовые, синие, темно-зеленые, темно-коричне</w:t>
      </w:r>
      <w:r w:rsidRPr="00D40692">
        <w:rPr>
          <w:iCs/>
          <w:sz w:val="28"/>
          <w:szCs w:val="28"/>
        </w:rPr>
        <w:softHyphen/>
        <w:t>вые цвета, которые вызывают чувство тревоги, беспокойства, на</w:t>
      </w:r>
      <w:r w:rsidRPr="00D40692">
        <w:rPr>
          <w:iCs/>
          <w:sz w:val="28"/>
          <w:szCs w:val="28"/>
        </w:rPr>
        <w:softHyphen/>
        <w:t>стороженности: не затаился ли поблизости враг?)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Учитель подводит итог беседе.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proofErr w:type="gramStart"/>
      <w:r w:rsidRPr="00D40692">
        <w:rPr>
          <w:sz w:val="28"/>
          <w:szCs w:val="28"/>
        </w:rPr>
        <w:t>— Яркими и нарядными предстают перед нами богатыри.</w:t>
      </w:r>
      <w:proofErr w:type="gramEnd"/>
      <w:r w:rsidRPr="00D40692">
        <w:rPr>
          <w:sz w:val="28"/>
          <w:szCs w:val="28"/>
        </w:rPr>
        <w:t xml:space="preserve"> Темно и страшно</w:t>
      </w:r>
      <w:r w:rsidRPr="00D40692">
        <w:rPr>
          <w:bCs/>
          <w:sz w:val="28"/>
          <w:szCs w:val="28"/>
        </w:rPr>
        <w:t xml:space="preserve"> за</w:t>
      </w:r>
      <w:r w:rsidRPr="00D40692">
        <w:rPr>
          <w:sz w:val="28"/>
          <w:szCs w:val="28"/>
        </w:rPr>
        <w:t xml:space="preserve"> ними. Этот прием контраста как бы усиливает мощь героев картины. Под их пристальным, чутким взором ни врагу, ни зве</w:t>
      </w:r>
      <w:r>
        <w:rPr>
          <w:sz w:val="28"/>
          <w:szCs w:val="28"/>
        </w:rPr>
        <w:t>рю,</w:t>
      </w:r>
      <w:r w:rsidRPr="00D40692">
        <w:rPr>
          <w:sz w:val="28"/>
          <w:szCs w:val="28"/>
        </w:rPr>
        <w:t xml:space="preserve"> ни птице не пробраться, не проскользнуть,                   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Учитель предлагает прочитать строки из стихотворения И</w:t>
      </w:r>
      <w:r>
        <w:rPr>
          <w:rFonts w:ascii="Times New Roman" w:hAnsi="Times New Roman"/>
          <w:b w:val="0"/>
          <w:sz w:val="28"/>
          <w:szCs w:val="28"/>
        </w:rPr>
        <w:t>.С. Никитина, написанные на слайд</w:t>
      </w:r>
      <w:r w:rsidRPr="00D40692">
        <w:rPr>
          <w:rFonts w:ascii="Times New Roman" w:hAnsi="Times New Roman"/>
          <w:b w:val="0"/>
          <w:sz w:val="28"/>
          <w:szCs w:val="28"/>
        </w:rPr>
        <w:t>е: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Широка ты, Русь, 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По лицу земли 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В красе царственной 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Развернулась! 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У тебя ли нет 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Богатырских сил, 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Старины святой, 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Громких подвигов!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— Какие слова поэта можно отнести к картине? На картине изображены былинные богатыри, но мы воспринима</w:t>
      </w:r>
      <w:r w:rsidRPr="00D40692">
        <w:rPr>
          <w:rFonts w:ascii="Times New Roman" w:hAnsi="Times New Roman"/>
          <w:b w:val="0"/>
          <w:sz w:val="28"/>
          <w:szCs w:val="28"/>
        </w:rPr>
        <w:softHyphen/>
        <w:t>ем их как живых людей, тем более что все эти былинные герои имели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в жизни свои прототипы.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— Как вы считаете, какие мысли и надежды хотел выразить в картине художник? </w:t>
      </w:r>
      <w:proofErr w:type="gramStart"/>
      <w:r w:rsidRPr="00D40692">
        <w:rPr>
          <w:rFonts w:ascii="Times New Roman" w:hAnsi="Times New Roman"/>
          <w:b w:val="0"/>
          <w:iCs/>
          <w:sz w:val="28"/>
          <w:szCs w:val="28"/>
        </w:rPr>
        <w:t>(Васнецов прославлял защитников Родины.</w:t>
      </w:r>
      <w:proofErr w:type="gramEnd"/>
      <w:r w:rsidRPr="00D40692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gramStart"/>
      <w:r w:rsidRPr="00D40692">
        <w:rPr>
          <w:rFonts w:ascii="Times New Roman" w:hAnsi="Times New Roman"/>
          <w:b w:val="0"/>
          <w:iCs/>
          <w:sz w:val="28"/>
          <w:szCs w:val="28"/>
        </w:rPr>
        <w:t xml:space="preserve">Он хотел, чтобы мы гордились своими героическими предками, помнили о них, любили землю, на которой родились.)                         </w:t>
      </w:r>
      <w:proofErr w:type="gramEnd"/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Такую картину мог создать человек, который очень любил свой народ, свою историю. Картина заставляет людей задуматься, переживать очень хорошее чувство — чувство гордости за Родину. Л.Н. Толстой так оценил картину в письме к художнику: «Я особенно никогда</w:t>
      </w:r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не задумывался, какие в жизни были наши богатыри, но, увидев Ва</w:t>
      </w:r>
      <w:r w:rsidRPr="00D40692">
        <w:rPr>
          <w:rFonts w:ascii="Times New Roman" w:hAnsi="Times New Roman"/>
          <w:b w:val="0"/>
          <w:sz w:val="28"/>
          <w:szCs w:val="28"/>
        </w:rPr>
        <w:softHyphen/>
        <w:t xml:space="preserve">ши картины, подумал, что именно такими были защитники и поборники родной земли и никакими </w:t>
      </w:r>
      <w:r w:rsidRPr="00D40692">
        <w:rPr>
          <w:rFonts w:ascii="Times New Roman" w:hAnsi="Times New Roman"/>
          <w:b w:val="0"/>
          <w:sz w:val="28"/>
          <w:szCs w:val="28"/>
        </w:rPr>
        <w:lastRenderedPageBreak/>
        <w:t>другими в представлении народа быть не могли».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bCs/>
          <w:sz w:val="28"/>
          <w:szCs w:val="28"/>
        </w:rPr>
        <w:t>III. Составление плана, написание сочинения и его проверка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План описания картины учитель составляет совместно с детьми и записывает его на доске.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bCs/>
          <w:sz w:val="28"/>
          <w:szCs w:val="28"/>
        </w:rPr>
        <w:t>Примерный план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1. Художник, создавший картину.                        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2. Описание богатырей: выражения лиц, одежда, позы.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 xml:space="preserve">3. Природа на картине.                                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4. Мысли и чувства, которые вызывает картина.</w:t>
      </w:r>
    </w:p>
    <w:p w:rsidR="00CC2CBB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t>5. Что хотел сказать художник своей картиной?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 xml:space="preserve">Несколько учащихся устно по плану описывают картину; </w:t>
      </w:r>
      <w:proofErr w:type="gramStart"/>
      <w:r w:rsidRPr="00D40692">
        <w:rPr>
          <w:rFonts w:ascii="Times New Roman" w:hAnsi="Times New Roman"/>
          <w:b w:val="0"/>
          <w:sz w:val="28"/>
          <w:szCs w:val="28"/>
        </w:rPr>
        <w:t>услышанное</w:t>
      </w:r>
      <w:proofErr w:type="gramEnd"/>
      <w:r w:rsidRPr="00D40692">
        <w:rPr>
          <w:rFonts w:ascii="Times New Roman" w:hAnsi="Times New Roman"/>
          <w:b w:val="0"/>
          <w:sz w:val="28"/>
          <w:szCs w:val="28"/>
        </w:rPr>
        <w:t xml:space="preserve"> обсуждается, комментируется и дополняется классом. Учащиеся пишут сочинение и проверяют работу.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bCs/>
          <w:sz w:val="28"/>
          <w:szCs w:val="28"/>
        </w:rPr>
        <w:t>Подготовительные упражнения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1. Перепишите текст, вставляя пропущенные буквы. Объясни</w:t>
      </w:r>
      <w:r w:rsidRPr="00D40692">
        <w:rPr>
          <w:rFonts w:ascii="Times New Roman" w:hAnsi="Times New Roman"/>
          <w:b w:val="0"/>
          <w:sz w:val="28"/>
          <w:szCs w:val="28"/>
        </w:rPr>
        <w:softHyphen/>
        <w:t>те правописание слов на изученные орфограммы. Если необходи</w:t>
      </w:r>
      <w:r w:rsidRPr="00D40692">
        <w:rPr>
          <w:rFonts w:ascii="Times New Roman" w:hAnsi="Times New Roman"/>
          <w:b w:val="0"/>
          <w:sz w:val="28"/>
          <w:szCs w:val="28"/>
        </w:rPr>
        <w:softHyphen/>
        <w:t>мо, воспользуйтесь орфографическим словарём. Отдельно выпи</w:t>
      </w:r>
      <w:r w:rsidRPr="00D40692">
        <w:rPr>
          <w:rFonts w:ascii="Times New Roman" w:hAnsi="Times New Roman"/>
          <w:b w:val="0"/>
          <w:sz w:val="28"/>
          <w:szCs w:val="28"/>
        </w:rPr>
        <w:softHyphen/>
        <w:t>шите имена собственные.</w:t>
      </w:r>
    </w:p>
    <w:p w:rsidR="00CC2CBB" w:rsidRPr="002B073C" w:rsidRDefault="00CC2CBB" w:rsidP="00CC2CBB">
      <w:pPr>
        <w:jc w:val="center"/>
        <w:rPr>
          <w:sz w:val="28"/>
          <w:szCs w:val="28"/>
        </w:rPr>
      </w:pPr>
      <w:r w:rsidRPr="002B073C">
        <w:rPr>
          <w:bCs/>
          <w:sz w:val="28"/>
          <w:szCs w:val="28"/>
        </w:rPr>
        <w:t>О картине В.М. Васнецова «Богатыри»</w:t>
      </w:r>
    </w:p>
    <w:p w:rsidR="00CC2CBB" w:rsidRPr="002B073C" w:rsidRDefault="00CC2CBB" w:rsidP="00CC2CBB">
      <w:pPr>
        <w:ind w:firstLine="709"/>
        <w:jc w:val="both"/>
        <w:rPr>
          <w:i/>
          <w:sz w:val="28"/>
          <w:szCs w:val="28"/>
        </w:rPr>
      </w:pPr>
      <w:r w:rsidRPr="002B073C">
        <w:rPr>
          <w:i/>
          <w:sz w:val="28"/>
          <w:szCs w:val="28"/>
        </w:rPr>
        <w:t>В ст</w:t>
      </w:r>
      <w:proofErr w:type="gramStart"/>
      <w:r w:rsidRPr="002B073C">
        <w:rPr>
          <w:i/>
          <w:sz w:val="28"/>
          <w:szCs w:val="28"/>
        </w:rPr>
        <w:t>..</w:t>
      </w:r>
      <w:proofErr w:type="gramEnd"/>
      <w:r w:rsidRPr="002B073C">
        <w:rPr>
          <w:i/>
          <w:sz w:val="28"/>
          <w:szCs w:val="28"/>
        </w:rPr>
        <w:t xml:space="preserve">пи среди </w:t>
      </w:r>
      <w:proofErr w:type="spellStart"/>
      <w:r w:rsidRPr="002B073C">
        <w:rPr>
          <w:i/>
          <w:sz w:val="28"/>
          <w:szCs w:val="28"/>
        </w:rPr>
        <w:t>бе</w:t>
      </w:r>
      <w:proofErr w:type="spellEnd"/>
      <w:r w:rsidRPr="002B073C">
        <w:rPr>
          <w:i/>
          <w:sz w:val="28"/>
          <w:szCs w:val="28"/>
        </w:rPr>
        <w:t>..крайних просторов остановились три всад</w:t>
      </w:r>
      <w:r w:rsidRPr="002B073C">
        <w:rPr>
          <w:i/>
          <w:sz w:val="28"/>
          <w:szCs w:val="28"/>
        </w:rPr>
        <w:softHyphen/>
        <w:t>ника, три м..</w:t>
      </w:r>
      <w:proofErr w:type="spellStart"/>
      <w:r w:rsidRPr="002B073C">
        <w:rPr>
          <w:i/>
          <w:sz w:val="28"/>
          <w:szCs w:val="28"/>
        </w:rPr>
        <w:t>гучих</w:t>
      </w:r>
      <w:proofErr w:type="spellEnd"/>
      <w:r w:rsidRPr="002B073C">
        <w:rPr>
          <w:i/>
          <w:sz w:val="28"/>
          <w:szCs w:val="28"/>
        </w:rPr>
        <w:t xml:space="preserve"> </w:t>
      </w:r>
      <w:proofErr w:type="spellStart"/>
      <w:r w:rsidRPr="002B073C">
        <w:rPr>
          <w:i/>
          <w:sz w:val="28"/>
          <w:szCs w:val="28"/>
        </w:rPr>
        <w:t>ру</w:t>
      </w:r>
      <w:proofErr w:type="spellEnd"/>
      <w:r w:rsidRPr="002B073C">
        <w:rPr>
          <w:i/>
          <w:sz w:val="28"/>
          <w:szCs w:val="28"/>
        </w:rPr>
        <w:t>..</w:t>
      </w:r>
      <w:proofErr w:type="spellStart"/>
      <w:r w:rsidRPr="002B073C">
        <w:rPr>
          <w:i/>
          <w:sz w:val="28"/>
          <w:szCs w:val="28"/>
        </w:rPr>
        <w:t>ких</w:t>
      </w:r>
      <w:proofErr w:type="spellEnd"/>
      <w:r w:rsidRPr="002B073C">
        <w:rPr>
          <w:i/>
          <w:sz w:val="28"/>
          <w:szCs w:val="28"/>
        </w:rPr>
        <w:t xml:space="preserve"> богатыря.</w:t>
      </w:r>
    </w:p>
    <w:p w:rsidR="00CC2CBB" w:rsidRPr="002B073C" w:rsidRDefault="00CC2CBB" w:rsidP="00CC2CBB">
      <w:pPr>
        <w:ind w:firstLine="709"/>
        <w:jc w:val="both"/>
        <w:rPr>
          <w:i/>
          <w:sz w:val="28"/>
          <w:szCs w:val="28"/>
        </w:rPr>
      </w:pPr>
      <w:r w:rsidRPr="002B073C">
        <w:rPr>
          <w:i/>
          <w:sz w:val="28"/>
          <w:szCs w:val="28"/>
        </w:rPr>
        <w:t>В центре картины на вороном коне сидит Илья Муромец. Уве-ре</w:t>
      </w:r>
      <w:proofErr w:type="gramStart"/>
      <w:r w:rsidRPr="002B073C">
        <w:rPr>
          <w:i/>
          <w:sz w:val="28"/>
          <w:szCs w:val="28"/>
        </w:rPr>
        <w:t xml:space="preserve"> .</w:t>
      </w:r>
      <w:proofErr w:type="gramEnd"/>
      <w:r w:rsidRPr="002B073C">
        <w:rPr>
          <w:i/>
          <w:sz w:val="28"/>
          <w:szCs w:val="28"/>
        </w:rPr>
        <w:t xml:space="preserve">ость и </w:t>
      </w:r>
      <w:proofErr w:type="spellStart"/>
      <w:r w:rsidRPr="002B073C">
        <w:rPr>
          <w:i/>
          <w:sz w:val="28"/>
          <w:szCs w:val="28"/>
        </w:rPr>
        <w:t>мощ</w:t>
      </w:r>
      <w:proofErr w:type="spellEnd"/>
      <w:r w:rsidRPr="002B073C">
        <w:rPr>
          <w:i/>
          <w:sz w:val="28"/>
          <w:szCs w:val="28"/>
        </w:rPr>
        <w:t>.. чувствуется в его богатырской фигуре. С удиви</w:t>
      </w:r>
      <w:r w:rsidRPr="002B073C">
        <w:rPr>
          <w:i/>
          <w:sz w:val="28"/>
          <w:szCs w:val="28"/>
        </w:rPr>
        <w:softHyphen/>
        <w:t xml:space="preserve">тельной </w:t>
      </w:r>
      <w:proofErr w:type="spellStart"/>
      <w:r w:rsidRPr="002B073C">
        <w:rPr>
          <w:i/>
          <w:sz w:val="28"/>
          <w:szCs w:val="28"/>
        </w:rPr>
        <w:t>лё</w:t>
      </w:r>
      <w:proofErr w:type="spellEnd"/>
      <w:proofErr w:type="gramStart"/>
      <w:r w:rsidRPr="002B073C">
        <w:rPr>
          <w:i/>
          <w:sz w:val="28"/>
          <w:szCs w:val="28"/>
        </w:rPr>
        <w:t>..</w:t>
      </w:r>
      <w:proofErr w:type="gramEnd"/>
      <w:r w:rsidRPr="002B073C">
        <w:rPr>
          <w:i/>
          <w:sz w:val="28"/>
          <w:szCs w:val="28"/>
        </w:rPr>
        <w:t>костью держит он в руке палицу тяж..</w:t>
      </w:r>
      <w:proofErr w:type="spellStart"/>
      <w:r w:rsidRPr="002B073C">
        <w:rPr>
          <w:i/>
          <w:sz w:val="28"/>
          <w:szCs w:val="28"/>
        </w:rPr>
        <w:t>лую</w:t>
      </w:r>
      <w:proofErr w:type="spellEnd"/>
      <w:r w:rsidRPr="002B073C">
        <w:rPr>
          <w:i/>
          <w:sz w:val="28"/>
          <w:szCs w:val="28"/>
        </w:rPr>
        <w:t>. И конь под стать богатырю. Такой же сильный и спокойный.</w:t>
      </w:r>
    </w:p>
    <w:p w:rsidR="00CC2CBB" w:rsidRPr="002B073C" w:rsidRDefault="00CC2CBB" w:rsidP="00CC2CBB">
      <w:pPr>
        <w:ind w:firstLine="709"/>
        <w:jc w:val="both"/>
        <w:rPr>
          <w:i/>
          <w:sz w:val="28"/>
          <w:szCs w:val="28"/>
        </w:rPr>
      </w:pPr>
      <w:r w:rsidRPr="002B073C">
        <w:rPr>
          <w:i/>
          <w:sz w:val="28"/>
          <w:szCs w:val="28"/>
        </w:rPr>
        <w:t xml:space="preserve">Слева от Ильи Добрыня Никитич. Он сын богатого князя. </w:t>
      </w:r>
      <w:proofErr w:type="spellStart"/>
      <w:r w:rsidRPr="002B073C">
        <w:rPr>
          <w:i/>
          <w:sz w:val="28"/>
          <w:szCs w:val="28"/>
        </w:rPr>
        <w:t>бл</w:t>
      </w:r>
      <w:proofErr w:type="spellEnd"/>
      <w:proofErr w:type="gramStart"/>
      <w:r w:rsidRPr="002B073C">
        <w:rPr>
          <w:i/>
          <w:sz w:val="28"/>
          <w:szCs w:val="28"/>
        </w:rPr>
        <w:t>..</w:t>
      </w:r>
      <w:proofErr w:type="spellStart"/>
      <w:proofErr w:type="gramEnd"/>
      <w:r w:rsidRPr="002B073C">
        <w:rPr>
          <w:i/>
          <w:sz w:val="28"/>
          <w:szCs w:val="28"/>
        </w:rPr>
        <w:t>стит</w:t>
      </w:r>
      <w:proofErr w:type="spellEnd"/>
      <w:r w:rsidRPr="002B073C">
        <w:rPr>
          <w:i/>
          <w:sz w:val="28"/>
          <w:szCs w:val="28"/>
        </w:rPr>
        <w:t xml:space="preserve"> сер..бром к..</w:t>
      </w:r>
      <w:proofErr w:type="spellStart"/>
      <w:r w:rsidRPr="002B073C">
        <w:rPr>
          <w:i/>
          <w:sz w:val="28"/>
          <w:szCs w:val="28"/>
        </w:rPr>
        <w:t>льчуга</w:t>
      </w:r>
      <w:proofErr w:type="spellEnd"/>
      <w:r w:rsidRPr="002B073C">
        <w:rPr>
          <w:i/>
          <w:sz w:val="28"/>
          <w:szCs w:val="28"/>
        </w:rPr>
        <w:t xml:space="preserve">. Щит горит и переливается </w:t>
      </w:r>
      <w:proofErr w:type="gramStart"/>
      <w:r w:rsidRPr="002B073C">
        <w:rPr>
          <w:i/>
          <w:sz w:val="28"/>
          <w:szCs w:val="28"/>
        </w:rPr>
        <w:t>драго</w:t>
      </w:r>
      <w:r w:rsidRPr="002B073C">
        <w:rPr>
          <w:i/>
          <w:sz w:val="28"/>
          <w:szCs w:val="28"/>
        </w:rPr>
        <w:softHyphen/>
        <w:t>ценными</w:t>
      </w:r>
      <w:proofErr w:type="gramEnd"/>
      <w:r w:rsidRPr="002B073C">
        <w:rPr>
          <w:i/>
          <w:sz w:val="28"/>
          <w:szCs w:val="28"/>
        </w:rPr>
        <w:t xml:space="preserve"> к..</w:t>
      </w:r>
      <w:proofErr w:type="spellStart"/>
      <w:r w:rsidRPr="002B073C">
        <w:rPr>
          <w:i/>
          <w:sz w:val="28"/>
          <w:szCs w:val="28"/>
        </w:rPr>
        <w:t>мнями</w:t>
      </w:r>
      <w:proofErr w:type="spellEnd"/>
      <w:r w:rsidRPr="002B073C">
        <w:rPr>
          <w:i/>
          <w:sz w:val="28"/>
          <w:szCs w:val="28"/>
        </w:rPr>
        <w:t>. И конь Добрыни в нарядной сбруе.</w:t>
      </w:r>
    </w:p>
    <w:p w:rsidR="00CC2CBB" w:rsidRPr="002B073C" w:rsidRDefault="00CC2CBB" w:rsidP="00CC2CBB">
      <w:pPr>
        <w:ind w:firstLine="709"/>
        <w:jc w:val="both"/>
        <w:rPr>
          <w:i/>
          <w:sz w:val="28"/>
          <w:szCs w:val="28"/>
        </w:rPr>
      </w:pPr>
      <w:r w:rsidRPr="002B073C">
        <w:rPr>
          <w:i/>
          <w:sz w:val="28"/>
          <w:szCs w:val="28"/>
        </w:rPr>
        <w:t xml:space="preserve">Направо от Ильи Муромца изображён Алёша Попович. Лук и стрелы — его </w:t>
      </w:r>
      <w:proofErr w:type="spellStart"/>
      <w:r w:rsidRPr="002B073C">
        <w:rPr>
          <w:i/>
          <w:sz w:val="28"/>
          <w:szCs w:val="28"/>
        </w:rPr>
        <w:t>оруж</w:t>
      </w:r>
      <w:proofErr w:type="spellEnd"/>
      <w:proofErr w:type="gramStart"/>
      <w:r w:rsidRPr="002B073C">
        <w:rPr>
          <w:i/>
          <w:sz w:val="28"/>
          <w:szCs w:val="28"/>
        </w:rPr>
        <w:t>..</w:t>
      </w:r>
      <w:proofErr w:type="gramEnd"/>
      <w:r w:rsidRPr="002B073C">
        <w:rPr>
          <w:i/>
          <w:sz w:val="28"/>
          <w:szCs w:val="28"/>
        </w:rPr>
        <w:t>е. Видно, не силой богатырской сражается он с врагами, а находчивостью и смекалкой.</w:t>
      </w:r>
    </w:p>
    <w:p w:rsidR="00CC2CBB" w:rsidRPr="002B073C" w:rsidRDefault="00CC2CBB" w:rsidP="00CC2CBB">
      <w:pPr>
        <w:ind w:firstLine="709"/>
        <w:jc w:val="both"/>
        <w:rPr>
          <w:i/>
          <w:sz w:val="28"/>
          <w:szCs w:val="28"/>
        </w:rPr>
      </w:pPr>
      <w:proofErr w:type="spellStart"/>
      <w:r w:rsidRPr="002B073C">
        <w:rPr>
          <w:i/>
          <w:sz w:val="28"/>
          <w:szCs w:val="28"/>
        </w:rPr>
        <w:t>Смотриш</w:t>
      </w:r>
      <w:proofErr w:type="spellEnd"/>
      <w:r w:rsidRPr="002B073C">
        <w:rPr>
          <w:i/>
          <w:sz w:val="28"/>
          <w:szCs w:val="28"/>
        </w:rPr>
        <w:t xml:space="preserve">.. на картину и </w:t>
      </w:r>
      <w:proofErr w:type="spellStart"/>
      <w:r w:rsidRPr="002B073C">
        <w:rPr>
          <w:i/>
          <w:sz w:val="28"/>
          <w:szCs w:val="28"/>
        </w:rPr>
        <w:t>вериш</w:t>
      </w:r>
      <w:proofErr w:type="spellEnd"/>
      <w:r w:rsidRPr="002B073C">
        <w:rPr>
          <w:i/>
          <w:sz w:val="28"/>
          <w:szCs w:val="28"/>
        </w:rPr>
        <w:t xml:space="preserve">.., что художник очень любит своих богатырей — защитников </w:t>
      </w:r>
      <w:proofErr w:type="spellStart"/>
      <w:proofErr w:type="gramStart"/>
      <w:r w:rsidRPr="002B073C">
        <w:rPr>
          <w:i/>
          <w:sz w:val="28"/>
          <w:szCs w:val="28"/>
        </w:rPr>
        <w:t>Ру</w:t>
      </w:r>
      <w:proofErr w:type="spellEnd"/>
      <w:r w:rsidRPr="002B073C">
        <w:rPr>
          <w:i/>
          <w:sz w:val="28"/>
          <w:szCs w:val="28"/>
        </w:rPr>
        <w:t>..кой</w:t>
      </w:r>
      <w:proofErr w:type="gramEnd"/>
      <w:r w:rsidRPr="002B073C">
        <w:rPr>
          <w:i/>
          <w:sz w:val="28"/>
          <w:szCs w:val="28"/>
        </w:rPr>
        <w:t xml:space="preserve"> земли.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iCs/>
          <w:sz w:val="28"/>
          <w:szCs w:val="28"/>
        </w:rPr>
        <w:t>(По Э. Кузнецовой)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iCs/>
          <w:sz w:val="28"/>
          <w:szCs w:val="28"/>
        </w:rPr>
        <w:t>2.</w:t>
      </w:r>
      <w:r w:rsidRPr="00D40692">
        <w:rPr>
          <w:rFonts w:ascii="Times New Roman" w:hAnsi="Times New Roman"/>
          <w:b w:val="0"/>
          <w:sz w:val="28"/>
          <w:szCs w:val="28"/>
        </w:rPr>
        <w:t xml:space="preserve"> Прочитайте. Определите род имен существительных. Выбе</w:t>
      </w:r>
      <w:r w:rsidRPr="00D40692">
        <w:rPr>
          <w:rFonts w:ascii="Times New Roman" w:hAnsi="Times New Roman"/>
          <w:b w:val="0"/>
          <w:sz w:val="28"/>
          <w:szCs w:val="28"/>
        </w:rPr>
        <w:softHyphen/>
        <w:t>рите ряды синонимов. Запишите их.</w:t>
      </w:r>
    </w:p>
    <w:p w:rsidR="00CC2CBB" w:rsidRPr="002B073C" w:rsidRDefault="00CC2CBB" w:rsidP="00CC2CBB">
      <w:pPr>
        <w:ind w:firstLine="709"/>
        <w:jc w:val="both"/>
        <w:rPr>
          <w:i/>
          <w:sz w:val="28"/>
          <w:szCs w:val="28"/>
        </w:rPr>
      </w:pPr>
      <w:r w:rsidRPr="002B073C">
        <w:rPr>
          <w:i/>
          <w:sz w:val="28"/>
          <w:szCs w:val="28"/>
        </w:rPr>
        <w:t xml:space="preserve">Бой, битва, сражение. Дружина, отряд, войско. Час, время, минута. Заря, утро, вечер. Пика, копьё, стрела. Кольцо, кольчуга. </w:t>
      </w:r>
      <w:proofErr w:type="spellStart"/>
      <w:r w:rsidRPr="002B073C">
        <w:rPr>
          <w:i/>
          <w:sz w:val="28"/>
          <w:szCs w:val="28"/>
        </w:rPr>
        <w:t>Солнце</w:t>
      </w:r>
      <w:proofErr w:type="gramStart"/>
      <w:r w:rsidRPr="002B073C">
        <w:rPr>
          <w:i/>
          <w:sz w:val="28"/>
          <w:szCs w:val="28"/>
        </w:rPr>
        <w:t>,в</w:t>
      </w:r>
      <w:proofErr w:type="gramEnd"/>
      <w:r w:rsidRPr="002B073C">
        <w:rPr>
          <w:i/>
          <w:sz w:val="28"/>
          <w:szCs w:val="28"/>
        </w:rPr>
        <w:t>етер</w:t>
      </w:r>
      <w:proofErr w:type="spellEnd"/>
      <w:r w:rsidRPr="002B073C">
        <w:rPr>
          <w:i/>
          <w:sz w:val="28"/>
          <w:szCs w:val="28"/>
        </w:rPr>
        <w:t xml:space="preserve">, облака. </w:t>
      </w:r>
      <w:proofErr w:type="spellStart"/>
      <w:r w:rsidRPr="002B073C">
        <w:rPr>
          <w:i/>
          <w:sz w:val="28"/>
          <w:szCs w:val="28"/>
        </w:rPr>
        <w:t>Богатырь</w:t>
      </w:r>
      <w:proofErr w:type="gramStart"/>
      <w:r w:rsidRPr="002B073C">
        <w:rPr>
          <w:i/>
          <w:sz w:val="28"/>
          <w:szCs w:val="28"/>
        </w:rPr>
        <w:t>,в</w:t>
      </w:r>
      <w:proofErr w:type="gramEnd"/>
      <w:r w:rsidRPr="002B073C">
        <w:rPr>
          <w:i/>
          <w:sz w:val="28"/>
          <w:szCs w:val="28"/>
        </w:rPr>
        <w:t>еликан,силач</w:t>
      </w:r>
      <w:proofErr w:type="spellEnd"/>
      <w:r w:rsidRPr="002B073C">
        <w:rPr>
          <w:i/>
          <w:sz w:val="28"/>
          <w:szCs w:val="28"/>
        </w:rPr>
        <w:t>.</w:t>
      </w:r>
    </w:p>
    <w:p w:rsidR="00CC2CBB" w:rsidRPr="00D40692" w:rsidRDefault="00CC2CBB" w:rsidP="00CC2CB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0692">
        <w:rPr>
          <w:rFonts w:ascii="Times New Roman" w:hAnsi="Times New Roman"/>
          <w:b w:val="0"/>
          <w:sz w:val="28"/>
          <w:szCs w:val="28"/>
        </w:rPr>
        <w:t>3. Прочитайте фрагмент былины.</w:t>
      </w:r>
    </w:p>
    <w:p w:rsidR="00CC2CBB" w:rsidRPr="002B073C" w:rsidRDefault="00CC2CBB" w:rsidP="00CC2CBB">
      <w:pPr>
        <w:ind w:firstLine="709"/>
        <w:jc w:val="both"/>
        <w:rPr>
          <w:i/>
          <w:sz w:val="28"/>
          <w:szCs w:val="28"/>
        </w:rPr>
      </w:pPr>
      <w:r w:rsidRPr="002B073C">
        <w:rPr>
          <w:i/>
          <w:sz w:val="28"/>
          <w:szCs w:val="28"/>
        </w:rPr>
        <w:t xml:space="preserve">Молодец </w:t>
      </w:r>
      <w:proofErr w:type="spellStart"/>
      <w:r w:rsidRPr="002B073C">
        <w:rPr>
          <w:i/>
          <w:sz w:val="28"/>
          <w:szCs w:val="28"/>
        </w:rPr>
        <w:t>Добрынюшка</w:t>
      </w:r>
      <w:proofErr w:type="spellEnd"/>
      <w:r w:rsidRPr="002B073C">
        <w:rPr>
          <w:i/>
          <w:sz w:val="28"/>
          <w:szCs w:val="28"/>
        </w:rPr>
        <w:t xml:space="preserve"> Никитич, Он и пыли-грязи не распахивал, Прямо садился платьицем цветным, Начал </w:t>
      </w:r>
      <w:proofErr w:type="spellStart"/>
      <w:r w:rsidRPr="002B073C">
        <w:rPr>
          <w:i/>
          <w:sz w:val="28"/>
          <w:szCs w:val="28"/>
        </w:rPr>
        <w:t>гусёлышки</w:t>
      </w:r>
      <w:proofErr w:type="spellEnd"/>
      <w:r w:rsidRPr="002B073C">
        <w:rPr>
          <w:i/>
          <w:sz w:val="28"/>
          <w:szCs w:val="28"/>
        </w:rPr>
        <w:t xml:space="preserve"> </w:t>
      </w:r>
      <w:proofErr w:type="spellStart"/>
      <w:r w:rsidRPr="002B073C">
        <w:rPr>
          <w:i/>
          <w:sz w:val="28"/>
          <w:szCs w:val="28"/>
        </w:rPr>
        <w:t>налаживати</w:t>
      </w:r>
      <w:proofErr w:type="spellEnd"/>
      <w:r w:rsidRPr="002B073C">
        <w:rPr>
          <w:i/>
          <w:sz w:val="28"/>
          <w:szCs w:val="28"/>
        </w:rPr>
        <w:t xml:space="preserve">, Начал </w:t>
      </w:r>
      <w:proofErr w:type="gramStart"/>
      <w:r w:rsidRPr="002B073C">
        <w:rPr>
          <w:i/>
          <w:sz w:val="28"/>
          <w:szCs w:val="28"/>
        </w:rPr>
        <w:t>звончатые</w:t>
      </w:r>
      <w:proofErr w:type="gramEnd"/>
      <w:r w:rsidRPr="002B073C">
        <w:rPr>
          <w:i/>
          <w:sz w:val="28"/>
          <w:szCs w:val="28"/>
        </w:rPr>
        <w:t xml:space="preserve"> </w:t>
      </w:r>
      <w:proofErr w:type="spellStart"/>
      <w:r w:rsidRPr="002B073C">
        <w:rPr>
          <w:i/>
          <w:sz w:val="28"/>
          <w:szCs w:val="28"/>
        </w:rPr>
        <w:t>настраивати</w:t>
      </w:r>
      <w:proofErr w:type="spellEnd"/>
      <w:r w:rsidRPr="002B073C">
        <w:rPr>
          <w:i/>
          <w:sz w:val="28"/>
          <w:szCs w:val="28"/>
        </w:rPr>
        <w:t xml:space="preserve">. Уж он струночки приводит от Царя-града, А </w:t>
      </w:r>
      <w:proofErr w:type="spellStart"/>
      <w:r w:rsidRPr="002B073C">
        <w:rPr>
          <w:i/>
          <w:sz w:val="28"/>
          <w:szCs w:val="28"/>
        </w:rPr>
        <w:t>припевочки</w:t>
      </w:r>
      <w:proofErr w:type="spellEnd"/>
      <w:r w:rsidRPr="002B073C">
        <w:rPr>
          <w:i/>
          <w:sz w:val="28"/>
          <w:szCs w:val="28"/>
        </w:rPr>
        <w:t xml:space="preserve"> приводит от </w:t>
      </w:r>
      <w:proofErr w:type="spellStart"/>
      <w:proofErr w:type="gramStart"/>
      <w:r w:rsidRPr="002B073C">
        <w:rPr>
          <w:i/>
          <w:sz w:val="28"/>
          <w:szCs w:val="28"/>
        </w:rPr>
        <w:t>Нова-города</w:t>
      </w:r>
      <w:proofErr w:type="spellEnd"/>
      <w:proofErr w:type="gramEnd"/>
      <w:r w:rsidRPr="002B073C">
        <w:rPr>
          <w:i/>
          <w:sz w:val="28"/>
          <w:szCs w:val="28"/>
        </w:rPr>
        <w:t xml:space="preserve">. Как начал ли он в </w:t>
      </w:r>
      <w:proofErr w:type="spellStart"/>
      <w:r w:rsidRPr="002B073C">
        <w:rPr>
          <w:i/>
          <w:sz w:val="28"/>
          <w:szCs w:val="28"/>
        </w:rPr>
        <w:t>гусельки</w:t>
      </w:r>
      <w:proofErr w:type="spellEnd"/>
      <w:r w:rsidRPr="002B073C">
        <w:rPr>
          <w:i/>
          <w:sz w:val="28"/>
          <w:szCs w:val="28"/>
        </w:rPr>
        <w:t xml:space="preserve"> </w:t>
      </w:r>
      <w:proofErr w:type="spellStart"/>
      <w:r w:rsidRPr="002B073C">
        <w:rPr>
          <w:i/>
          <w:sz w:val="28"/>
          <w:szCs w:val="28"/>
        </w:rPr>
        <w:t>поигрывати</w:t>
      </w:r>
      <w:proofErr w:type="spellEnd"/>
      <w:r w:rsidRPr="002B073C">
        <w:rPr>
          <w:i/>
          <w:sz w:val="28"/>
          <w:szCs w:val="28"/>
        </w:rPr>
        <w:t xml:space="preserve">. Как начал он </w:t>
      </w:r>
      <w:proofErr w:type="gramStart"/>
      <w:r w:rsidRPr="002B073C">
        <w:rPr>
          <w:i/>
          <w:sz w:val="28"/>
          <w:szCs w:val="28"/>
        </w:rPr>
        <w:t>во</w:t>
      </w:r>
      <w:proofErr w:type="gramEnd"/>
      <w:r w:rsidRPr="002B073C">
        <w:rPr>
          <w:i/>
          <w:sz w:val="28"/>
          <w:szCs w:val="28"/>
        </w:rPr>
        <w:t xml:space="preserve"> звончатые </w:t>
      </w:r>
      <w:proofErr w:type="spellStart"/>
      <w:r w:rsidRPr="002B073C">
        <w:rPr>
          <w:i/>
          <w:sz w:val="28"/>
          <w:szCs w:val="28"/>
        </w:rPr>
        <w:t>поскрипывати</w:t>
      </w:r>
      <w:proofErr w:type="spellEnd"/>
      <w:r w:rsidRPr="002B073C">
        <w:rPr>
          <w:i/>
          <w:sz w:val="28"/>
          <w:szCs w:val="28"/>
        </w:rPr>
        <w:t xml:space="preserve">. Уж как все тут на пиру </w:t>
      </w:r>
      <w:proofErr w:type="spellStart"/>
      <w:r w:rsidRPr="002B073C">
        <w:rPr>
          <w:i/>
          <w:sz w:val="28"/>
          <w:szCs w:val="28"/>
        </w:rPr>
        <w:t>порасплясалися</w:t>
      </w:r>
      <w:proofErr w:type="spellEnd"/>
      <w:r w:rsidRPr="002B073C">
        <w:rPr>
          <w:i/>
          <w:sz w:val="28"/>
          <w:szCs w:val="28"/>
        </w:rPr>
        <w:t>, А Владимир-князь да распотешился,</w:t>
      </w:r>
    </w:p>
    <w:p w:rsidR="00CC2CBB" w:rsidRPr="002B073C" w:rsidRDefault="00CC2CBB" w:rsidP="00CC2CBB">
      <w:pPr>
        <w:ind w:firstLine="709"/>
        <w:jc w:val="both"/>
        <w:rPr>
          <w:i/>
          <w:sz w:val="28"/>
          <w:szCs w:val="28"/>
        </w:rPr>
      </w:pPr>
      <w:r w:rsidRPr="002B073C">
        <w:rPr>
          <w:i/>
          <w:sz w:val="28"/>
          <w:szCs w:val="28"/>
        </w:rPr>
        <w:t xml:space="preserve">За столом стал в </w:t>
      </w:r>
      <w:proofErr w:type="spellStart"/>
      <w:r w:rsidRPr="002B073C">
        <w:rPr>
          <w:i/>
          <w:sz w:val="28"/>
          <w:szCs w:val="28"/>
        </w:rPr>
        <w:t>перстики</w:t>
      </w:r>
      <w:proofErr w:type="spellEnd"/>
      <w:r w:rsidRPr="002B073C">
        <w:rPr>
          <w:i/>
          <w:sz w:val="28"/>
          <w:szCs w:val="28"/>
        </w:rPr>
        <w:t xml:space="preserve"> </w:t>
      </w:r>
      <w:proofErr w:type="spellStart"/>
      <w:r w:rsidRPr="002B073C">
        <w:rPr>
          <w:i/>
          <w:sz w:val="28"/>
          <w:szCs w:val="28"/>
        </w:rPr>
        <w:t>пощёлкивати</w:t>
      </w:r>
      <w:proofErr w:type="spellEnd"/>
      <w:r w:rsidRPr="002B073C">
        <w:rPr>
          <w:i/>
          <w:sz w:val="28"/>
          <w:szCs w:val="28"/>
        </w:rPr>
        <w:t xml:space="preserve">, «Не бывало у меня такого </w:t>
      </w:r>
      <w:proofErr w:type="spellStart"/>
      <w:r w:rsidRPr="002B073C">
        <w:rPr>
          <w:i/>
          <w:sz w:val="28"/>
          <w:szCs w:val="28"/>
        </w:rPr>
        <w:t>гусельщика</w:t>
      </w:r>
      <w:proofErr w:type="spellEnd"/>
      <w:r w:rsidRPr="002B073C">
        <w:rPr>
          <w:i/>
          <w:sz w:val="28"/>
          <w:szCs w:val="28"/>
        </w:rPr>
        <w:t xml:space="preserve">, Кроме </w:t>
      </w:r>
      <w:proofErr w:type="spellStart"/>
      <w:r w:rsidRPr="002B073C">
        <w:rPr>
          <w:i/>
          <w:sz w:val="28"/>
          <w:szCs w:val="28"/>
        </w:rPr>
        <w:t>Добрынюшки</w:t>
      </w:r>
      <w:proofErr w:type="spellEnd"/>
      <w:r w:rsidRPr="002B073C">
        <w:rPr>
          <w:i/>
          <w:sz w:val="28"/>
          <w:szCs w:val="28"/>
        </w:rPr>
        <w:t xml:space="preserve"> Никитича».</w:t>
      </w:r>
    </w:p>
    <w:p w:rsidR="00CC2CBB" w:rsidRPr="00D40692" w:rsidRDefault="00CC2CBB" w:rsidP="00CC2CBB">
      <w:pPr>
        <w:ind w:firstLine="709"/>
        <w:jc w:val="both"/>
        <w:rPr>
          <w:sz w:val="28"/>
          <w:szCs w:val="28"/>
        </w:rPr>
      </w:pPr>
      <w:r w:rsidRPr="00D40692">
        <w:rPr>
          <w:sz w:val="28"/>
          <w:szCs w:val="28"/>
        </w:rPr>
        <w:lastRenderedPageBreak/>
        <w:t>Найдите в тексте глаголы. Как</w:t>
      </w:r>
      <w:r>
        <w:rPr>
          <w:sz w:val="28"/>
          <w:szCs w:val="28"/>
        </w:rPr>
        <w:t xml:space="preserve"> вы думаете, почему они так окан</w:t>
      </w:r>
      <w:r w:rsidRPr="00D40692">
        <w:rPr>
          <w:sz w:val="28"/>
          <w:szCs w:val="28"/>
        </w:rPr>
        <w:t xml:space="preserve">чиваются? Запишите их так, как </w:t>
      </w:r>
      <w:r>
        <w:rPr>
          <w:sz w:val="28"/>
          <w:szCs w:val="28"/>
        </w:rPr>
        <w:t xml:space="preserve">они звучат в современной речи. </w:t>
      </w:r>
    </w:p>
    <w:p w:rsidR="000E600B" w:rsidRDefault="000E600B"/>
    <w:sectPr w:rsidR="000E600B" w:rsidSect="00CC2CBB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DFF"/>
    <w:rsid w:val="000E600B"/>
    <w:rsid w:val="0027340B"/>
    <w:rsid w:val="008E4DFF"/>
    <w:rsid w:val="00C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FF"/>
    <w:rPr>
      <w:rFonts w:ascii="Tahoma" w:hAnsi="Tahoma" w:cs="Tahoma"/>
      <w:sz w:val="16"/>
      <w:szCs w:val="16"/>
    </w:rPr>
  </w:style>
  <w:style w:type="paragraph" w:customStyle="1" w:styleId="FR1">
    <w:name w:val="FR1"/>
    <w:rsid w:val="00CC2CBB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1424</Words>
  <Characters>8121</Characters>
  <Application>Microsoft Office Word</Application>
  <DocSecurity>0</DocSecurity>
  <Lines>67</Lines>
  <Paragraphs>19</Paragraphs>
  <ScaleCrop>false</ScaleCrop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Vjatch</dc:creator>
  <cp:keywords/>
  <dc:description/>
  <cp:lastModifiedBy>Rapuncel</cp:lastModifiedBy>
  <cp:revision>3</cp:revision>
  <dcterms:created xsi:type="dcterms:W3CDTF">2012-01-29T06:13:00Z</dcterms:created>
  <dcterms:modified xsi:type="dcterms:W3CDTF">2012-01-29T11:42:00Z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188662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