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2F" w:rsidRPr="00B9224F" w:rsidRDefault="0061692F" w:rsidP="0061692F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proofErr w:type="spellStart"/>
      <w:r w:rsidRPr="00B9224F">
        <w:rPr>
          <w:rFonts w:ascii="Times New Roman" w:hAnsi="Times New Roman"/>
          <w:b/>
          <w:i/>
          <w:sz w:val="28"/>
          <w:szCs w:val="28"/>
          <w:lang w:val="ru-RU" w:eastAsia="ru-RU"/>
        </w:rPr>
        <w:t>Фарукшина</w:t>
      </w:r>
      <w:proofErr w:type="spellEnd"/>
      <w:r w:rsidRPr="00B9224F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Луиза </w:t>
      </w:r>
      <w:proofErr w:type="spellStart"/>
      <w:r w:rsidRPr="00B9224F">
        <w:rPr>
          <w:rFonts w:ascii="Times New Roman" w:hAnsi="Times New Roman"/>
          <w:b/>
          <w:i/>
          <w:sz w:val="28"/>
          <w:szCs w:val="28"/>
          <w:lang w:val="ru-RU" w:eastAsia="ru-RU"/>
        </w:rPr>
        <w:t>Хазиевна</w:t>
      </w:r>
      <w:proofErr w:type="spellEnd"/>
    </w:p>
    <w:p w:rsidR="0061692F" w:rsidRDefault="0061692F" w:rsidP="0061692F">
      <w:pPr>
        <w:pStyle w:val="a3"/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r w:rsidRPr="00B9224F">
        <w:rPr>
          <w:b/>
          <w:i/>
          <w:sz w:val="28"/>
          <w:szCs w:val="28"/>
        </w:rPr>
        <w:t xml:space="preserve">учитель русского языка и литературы </w:t>
      </w:r>
    </w:p>
    <w:p w:rsidR="0061692F" w:rsidRDefault="0061692F" w:rsidP="0061692F">
      <w:pPr>
        <w:pStyle w:val="a3"/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r w:rsidRPr="00B9224F">
        <w:rPr>
          <w:b/>
          <w:i/>
          <w:sz w:val="28"/>
          <w:szCs w:val="28"/>
        </w:rPr>
        <w:t xml:space="preserve">МБОУ  </w:t>
      </w:r>
      <w:proofErr w:type="spellStart"/>
      <w:r w:rsidRPr="00B9224F">
        <w:rPr>
          <w:b/>
          <w:i/>
          <w:sz w:val="28"/>
          <w:szCs w:val="28"/>
        </w:rPr>
        <w:t>Маметьевской</w:t>
      </w:r>
      <w:proofErr w:type="spellEnd"/>
      <w:r w:rsidRPr="00B9224F">
        <w:rPr>
          <w:b/>
          <w:i/>
          <w:sz w:val="28"/>
          <w:szCs w:val="28"/>
        </w:rPr>
        <w:t xml:space="preserve"> ООШ </w:t>
      </w:r>
    </w:p>
    <w:p w:rsidR="0061692F" w:rsidRPr="001744EF" w:rsidRDefault="0061692F" w:rsidP="0061692F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spellStart"/>
      <w:r w:rsidRPr="00B9224F">
        <w:rPr>
          <w:b/>
          <w:i/>
          <w:sz w:val="28"/>
          <w:szCs w:val="28"/>
        </w:rPr>
        <w:t>Альметьевского</w:t>
      </w:r>
      <w:proofErr w:type="spellEnd"/>
      <w:r w:rsidRPr="00B9224F">
        <w:rPr>
          <w:b/>
          <w:i/>
          <w:sz w:val="28"/>
          <w:szCs w:val="28"/>
        </w:rPr>
        <w:t xml:space="preserve"> муниципального района</w:t>
      </w:r>
    </w:p>
    <w:p w:rsidR="0061692F" w:rsidRPr="000879D1" w:rsidRDefault="0061692F" w:rsidP="0061692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0879D1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Лингвистика как база методики обучения языкам </w:t>
      </w:r>
    </w:p>
    <w:p w:rsidR="0061692F" w:rsidRDefault="0061692F" w:rsidP="0061692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0879D1">
        <w:rPr>
          <w:rFonts w:ascii="Times New Roman" w:hAnsi="Times New Roman"/>
          <w:b/>
          <w:i/>
          <w:sz w:val="28"/>
          <w:szCs w:val="28"/>
          <w:lang w:val="ru-RU" w:eastAsia="ru-RU"/>
        </w:rPr>
        <w:t>в аспекте межкультурной коммуникации.</w:t>
      </w:r>
    </w:p>
    <w:p w:rsidR="0061692F" w:rsidRPr="000879D1" w:rsidRDefault="0061692F" w:rsidP="0061692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Наша эпоха - конец XX -начало XXI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-</w:t>
      </w:r>
      <w:r w:rsidRPr="005528B2">
        <w:rPr>
          <w:sz w:val="28"/>
          <w:szCs w:val="28"/>
        </w:rPr>
        <w:t xml:space="preserve"> характеризуется </w:t>
      </w:r>
      <w:proofErr w:type="gramStart"/>
      <w:r w:rsidRPr="005528B2">
        <w:rPr>
          <w:sz w:val="28"/>
          <w:szCs w:val="28"/>
        </w:rPr>
        <w:t>неравномерным</w:t>
      </w:r>
      <w:proofErr w:type="gramEnd"/>
      <w:r w:rsidRPr="005528B2">
        <w:rPr>
          <w:sz w:val="28"/>
          <w:szCs w:val="28"/>
        </w:rPr>
        <w:t xml:space="preserve"> развитием наук: наблюдается резкий скачок технической цивилизации и слишком медленное развитие гуманитарных наук, основным предметом которых является человек в его делах и поступках, мыслях и устремлениях, фантазиях и эмоциях. 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528B2">
        <w:rPr>
          <w:sz w:val="28"/>
          <w:szCs w:val="28"/>
        </w:rPr>
        <w:t xml:space="preserve">В последнее время в философии, </w:t>
      </w:r>
      <w:proofErr w:type="spellStart"/>
      <w:r w:rsidRPr="005528B2">
        <w:rPr>
          <w:sz w:val="28"/>
          <w:szCs w:val="28"/>
        </w:rPr>
        <w:t>культурологии</w:t>
      </w:r>
      <w:proofErr w:type="spellEnd"/>
      <w:r w:rsidRPr="005528B2">
        <w:rPr>
          <w:sz w:val="28"/>
          <w:szCs w:val="28"/>
        </w:rPr>
        <w:t xml:space="preserve">, лингвистике, </w:t>
      </w:r>
      <w:proofErr w:type="spellStart"/>
      <w:r w:rsidRPr="005528B2">
        <w:rPr>
          <w:sz w:val="28"/>
          <w:szCs w:val="28"/>
        </w:rPr>
        <w:t>лингвокультурологии</w:t>
      </w:r>
      <w:proofErr w:type="spellEnd"/>
      <w:r w:rsidRPr="005528B2">
        <w:rPr>
          <w:sz w:val="28"/>
          <w:szCs w:val="28"/>
        </w:rPr>
        <w:t xml:space="preserve"> наметилась тенденция к более полному изучению человека: его природы, внешности, внутреннего мира, менталитета и т.д. Причем крепнет убежденность в том, что путь к осмыслению феномена человека лежит не через естественные науки, а через естественные языки. 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Язык -</w:t>
      </w:r>
      <w:r w:rsidRPr="005528B2">
        <w:rPr>
          <w:sz w:val="28"/>
          <w:szCs w:val="28"/>
        </w:rPr>
        <w:t xml:space="preserve"> не просто средство коммуникации, передачи и выражения мысли. </w:t>
      </w:r>
      <w:r>
        <w:rPr>
          <w:sz w:val="28"/>
          <w:szCs w:val="28"/>
        </w:rPr>
        <w:t xml:space="preserve">В </w:t>
      </w:r>
      <w:r w:rsidRPr="005528B2">
        <w:rPr>
          <w:sz w:val="28"/>
          <w:szCs w:val="28"/>
        </w:rPr>
        <w:t xml:space="preserve">языке оформляется концептуальный образ мира. 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528B2">
        <w:rPr>
          <w:sz w:val="28"/>
          <w:szCs w:val="28"/>
        </w:rPr>
        <w:t>Человек понимается как носитель определенной национальной ментальности и языка, участвующий в совместной деяте</w:t>
      </w:r>
      <w:r>
        <w:rPr>
          <w:sz w:val="28"/>
          <w:szCs w:val="28"/>
        </w:rPr>
        <w:t>льности (и что особенно важно -</w:t>
      </w:r>
      <w:r w:rsidRPr="005528B2">
        <w:rPr>
          <w:sz w:val="28"/>
          <w:szCs w:val="28"/>
        </w:rPr>
        <w:t xml:space="preserve"> речевой деятельности) с другими представителями национальной общности. 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28B2">
        <w:rPr>
          <w:sz w:val="28"/>
          <w:szCs w:val="28"/>
        </w:rPr>
        <w:t>Для современной науки интерес представляет уже не просто человек, а личность, т.е. конкретный человек, носитель сознания, языка, обладающий сложным внутренним миром и определенным отношением к судьбе, миру вещей и себе подобным. Он занимает особое положение во Вселенной и на Земле, он постоян</w:t>
      </w:r>
      <w:r>
        <w:rPr>
          <w:sz w:val="28"/>
          <w:szCs w:val="28"/>
        </w:rPr>
        <w:t>но вступает в диалог с миром</w:t>
      </w:r>
      <w:r w:rsidRPr="005528B2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5528B2">
        <w:rPr>
          <w:sz w:val="28"/>
          <w:szCs w:val="28"/>
        </w:rPr>
        <w:t xml:space="preserve">н обладает свободой воли. Человек - существо социальное по своей природе, «человеческое в человеке </w:t>
      </w:r>
      <w:r w:rsidRPr="005528B2">
        <w:rPr>
          <w:sz w:val="28"/>
          <w:szCs w:val="28"/>
        </w:rPr>
        <w:lastRenderedPageBreak/>
        <w:t xml:space="preserve">порождается его жизнью в условиях общества, в условиях созданной человечеством культуры» (А. А. Леонтьев). 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28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528B2">
        <w:rPr>
          <w:sz w:val="28"/>
          <w:szCs w:val="28"/>
        </w:rPr>
        <w:t xml:space="preserve"> Язык - единственное средство, способное помочь нам проникнуть в скрытую от нас сферу ментальное, ибо он определяет способ членения мира в </w:t>
      </w:r>
      <w:proofErr w:type="gramStart"/>
      <w:r w:rsidRPr="005528B2">
        <w:rPr>
          <w:sz w:val="28"/>
          <w:szCs w:val="28"/>
        </w:rPr>
        <w:t>той</w:t>
      </w:r>
      <w:proofErr w:type="gramEnd"/>
      <w:r w:rsidRPr="005528B2">
        <w:rPr>
          <w:sz w:val="28"/>
          <w:szCs w:val="28"/>
        </w:rPr>
        <w:t xml:space="preserve"> или иной культуре. Он рассказывает нам о человеке такие вещи, о которых сам человек и не догадывается. 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528B2">
        <w:rPr>
          <w:sz w:val="28"/>
          <w:szCs w:val="28"/>
        </w:rPr>
        <w:t xml:space="preserve">И.А.Гончаров в письме к Е.Н.Нарышкиной писал: «Язык не есть только говор, речь: язык есть образ всего внутреннего человека: его ума, того, что называется сердцем, он выразитель воспитания, всех сил умственных и нравственных». 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28B2">
        <w:rPr>
          <w:sz w:val="28"/>
          <w:szCs w:val="28"/>
        </w:rPr>
        <w:t>В. Гумбольдт писал: «Изучение языка не заключает в себе конечной цели, а вместе со всеми прочими областями служит высшей и общей цели познания человечеством самого себя и своего отношения ко всему в</w:t>
      </w:r>
      <w:r>
        <w:rPr>
          <w:sz w:val="28"/>
          <w:szCs w:val="28"/>
        </w:rPr>
        <w:t>идимому и скрытому вокруг себя»</w:t>
      </w:r>
      <w:r w:rsidRPr="005528B2">
        <w:rPr>
          <w:sz w:val="28"/>
          <w:szCs w:val="28"/>
        </w:rPr>
        <w:t xml:space="preserve">. Но чтобы понять до конца эту мысль великого лингвиста, потребовалась не одна сотня лет. 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28B2">
        <w:rPr>
          <w:sz w:val="28"/>
          <w:szCs w:val="28"/>
        </w:rPr>
        <w:t xml:space="preserve">Философия второй половины XX </w:t>
      </w:r>
      <w:proofErr w:type="gramStart"/>
      <w:r w:rsidRPr="005528B2">
        <w:rPr>
          <w:sz w:val="28"/>
          <w:szCs w:val="28"/>
        </w:rPr>
        <w:t>в</w:t>
      </w:r>
      <w:proofErr w:type="gramEnd"/>
      <w:r w:rsidRPr="005528B2">
        <w:rPr>
          <w:sz w:val="28"/>
          <w:szCs w:val="28"/>
        </w:rPr>
        <w:t>. развивается благодаря скрупулезному анализу языка. Язык для философа - не только средство выражения философских концепций, но и средство познания мира и человека. Итак, если вначале было Слово, то именно оно -</w:t>
      </w:r>
      <w:r>
        <w:rPr>
          <w:sz w:val="28"/>
          <w:szCs w:val="28"/>
        </w:rPr>
        <w:t xml:space="preserve"> </w:t>
      </w:r>
      <w:r w:rsidRPr="005528B2">
        <w:rPr>
          <w:sz w:val="28"/>
          <w:szCs w:val="28"/>
        </w:rPr>
        <w:t xml:space="preserve">важнейший источник знаний, именно в нем заложена вся информация о мире и о человеке. </w:t>
      </w:r>
    </w:p>
    <w:p w:rsidR="0061692F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528B2">
        <w:rPr>
          <w:sz w:val="28"/>
          <w:szCs w:val="28"/>
        </w:rPr>
        <w:t xml:space="preserve">Целью философской мысли стал человек, который познается через семиотическую деятельность, предполагающую существование «другого». Вероятно, поэтому М. </w:t>
      </w:r>
      <w:proofErr w:type="spellStart"/>
      <w:r w:rsidRPr="005528B2">
        <w:rPr>
          <w:sz w:val="28"/>
          <w:szCs w:val="28"/>
        </w:rPr>
        <w:t>Бубер</w:t>
      </w:r>
      <w:proofErr w:type="spellEnd"/>
      <w:r w:rsidRPr="005528B2">
        <w:rPr>
          <w:sz w:val="28"/>
          <w:szCs w:val="28"/>
        </w:rPr>
        <w:t xml:space="preserve">, известный еврейский философ, открыл новый объект исследования: Я-7ы-отношения, в которых живет человек. Фактически это диалогические отношения, при которых </w:t>
      </w:r>
      <w:proofErr w:type="gramStart"/>
      <w:r w:rsidRPr="005528B2">
        <w:rPr>
          <w:sz w:val="28"/>
          <w:szCs w:val="28"/>
        </w:rPr>
        <w:t>без</w:t>
      </w:r>
      <w:proofErr w:type="gramEnd"/>
      <w:r w:rsidRPr="005528B2">
        <w:rPr>
          <w:sz w:val="28"/>
          <w:szCs w:val="28"/>
        </w:rPr>
        <w:t xml:space="preserve"> </w:t>
      </w:r>
      <w:proofErr w:type="gramStart"/>
      <w:r w:rsidRPr="005528B2">
        <w:rPr>
          <w:sz w:val="28"/>
          <w:szCs w:val="28"/>
        </w:rPr>
        <w:t>Ты</w:t>
      </w:r>
      <w:proofErr w:type="gramEnd"/>
      <w:r w:rsidRPr="005528B2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евозможно Я, а путь человека - </w:t>
      </w:r>
      <w:r w:rsidRPr="005528B2">
        <w:rPr>
          <w:sz w:val="28"/>
          <w:szCs w:val="28"/>
        </w:rPr>
        <w:t xml:space="preserve">это всегда путь вместе с другим человеком, это жизнь в общности. Человек, познающий мир, - это человек-с-человеком. Еще Л.Фейербах писал, что человеческая сущность налицо только в общении, в единстве человека с человеком, в единстве, опирающемся лишь на реальность различия </w:t>
      </w:r>
      <w:proofErr w:type="gramStart"/>
      <w:r w:rsidRPr="005528B2">
        <w:rPr>
          <w:sz w:val="28"/>
          <w:szCs w:val="28"/>
        </w:rPr>
        <w:t>меж</w:t>
      </w:r>
      <w:r>
        <w:rPr>
          <w:sz w:val="28"/>
          <w:szCs w:val="28"/>
        </w:rPr>
        <w:t>ду</w:t>
      </w:r>
      <w:proofErr w:type="gramEnd"/>
      <w:r>
        <w:rPr>
          <w:sz w:val="28"/>
          <w:szCs w:val="28"/>
        </w:rPr>
        <w:t xml:space="preserve"> Я и Ты. </w:t>
      </w:r>
    </w:p>
    <w:p w:rsidR="0061692F" w:rsidRPr="00A33A7C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33A7C">
        <w:rPr>
          <w:sz w:val="28"/>
          <w:szCs w:val="28"/>
        </w:rPr>
        <w:t>Мир, в котором м</w:t>
      </w:r>
      <w:r w:rsidRPr="005528B2">
        <w:rPr>
          <w:sz w:val="28"/>
          <w:szCs w:val="28"/>
        </w:rPr>
        <w:t xml:space="preserve">ы живем, становится все теснее и </w:t>
      </w:r>
      <w:r w:rsidRPr="00A33A7C">
        <w:rPr>
          <w:sz w:val="28"/>
          <w:szCs w:val="28"/>
        </w:rPr>
        <w:t xml:space="preserve"> общ</w:t>
      </w:r>
      <w:r w:rsidRPr="005528B2">
        <w:rPr>
          <w:sz w:val="28"/>
          <w:szCs w:val="28"/>
        </w:rPr>
        <w:t xml:space="preserve">ение в этом мире </w:t>
      </w:r>
      <w:r w:rsidRPr="00A33A7C">
        <w:rPr>
          <w:sz w:val="28"/>
          <w:szCs w:val="28"/>
        </w:rPr>
        <w:t xml:space="preserve">возможно только на основе межъязыкового и межкультурного </w:t>
      </w:r>
      <w:r>
        <w:rPr>
          <w:sz w:val="28"/>
          <w:szCs w:val="28"/>
        </w:rPr>
        <w:t xml:space="preserve"> в</w:t>
      </w:r>
      <w:r w:rsidRPr="00A33A7C">
        <w:rPr>
          <w:sz w:val="28"/>
          <w:szCs w:val="28"/>
        </w:rPr>
        <w:t xml:space="preserve">заимопонимания и взаимодействия. </w:t>
      </w:r>
    </w:p>
    <w:p w:rsidR="0061692F" w:rsidRPr="00A33A7C" w:rsidRDefault="0061692F" w:rsidP="006169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Pr="00A33A7C">
        <w:rPr>
          <w:rFonts w:ascii="Times New Roman" w:hAnsi="Times New Roman"/>
          <w:sz w:val="28"/>
          <w:szCs w:val="28"/>
          <w:lang w:val="ru-RU" w:eastAsia="ru-RU"/>
        </w:rPr>
        <w:t xml:space="preserve">Стабильность и благополучие мира в третьем тысячелетии во многом будут зависеть от способности молодого поколения проявлять терпимость, уважать иные культурные и социальные особенности, от воли и желания понять друг друга и сотрудничать друг с другом, искать и находить пути урегулирования </w:t>
      </w:r>
      <w:proofErr w:type="spellStart"/>
      <w:r w:rsidRPr="00A33A7C">
        <w:rPr>
          <w:rFonts w:ascii="Times New Roman" w:hAnsi="Times New Roman"/>
          <w:sz w:val="28"/>
          <w:szCs w:val="28"/>
          <w:lang w:val="ru-RU" w:eastAsia="ru-RU"/>
        </w:rPr>
        <w:t>социокультурных</w:t>
      </w:r>
      <w:proofErr w:type="spellEnd"/>
      <w:r w:rsidRPr="00A33A7C">
        <w:rPr>
          <w:rFonts w:ascii="Times New Roman" w:hAnsi="Times New Roman"/>
          <w:sz w:val="28"/>
          <w:szCs w:val="28"/>
          <w:lang w:val="ru-RU" w:eastAsia="ru-RU"/>
        </w:rPr>
        <w:t xml:space="preserve"> конфликтов. </w:t>
      </w:r>
    </w:p>
    <w:p w:rsidR="0061692F" w:rsidRPr="00A33A7C" w:rsidRDefault="0061692F" w:rsidP="006169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Pr="00A33A7C">
        <w:rPr>
          <w:rFonts w:ascii="Times New Roman" w:hAnsi="Times New Roman"/>
          <w:sz w:val="28"/>
          <w:szCs w:val="28"/>
          <w:lang w:val="ru-RU" w:eastAsia="ru-RU"/>
        </w:rPr>
        <w:t>Интегративные проц</w:t>
      </w:r>
      <w:r>
        <w:rPr>
          <w:rFonts w:ascii="Times New Roman" w:hAnsi="Times New Roman"/>
          <w:sz w:val="28"/>
          <w:szCs w:val="28"/>
          <w:lang w:val="ru-RU" w:eastAsia="ru-RU"/>
        </w:rPr>
        <w:t>ессы в Европе и остальном мире</w:t>
      </w:r>
      <w:r w:rsidRPr="00A33A7C">
        <w:rPr>
          <w:rFonts w:ascii="Times New Roman" w:hAnsi="Times New Roman"/>
          <w:sz w:val="28"/>
          <w:szCs w:val="28"/>
          <w:lang w:val="ru-RU" w:eastAsia="ru-RU"/>
        </w:rPr>
        <w:t xml:space="preserve">, постоянно растущая академическая мобильность молодежи требуют не только желания понять соседа по общему планетарному дому, но прежде </w:t>
      </w:r>
      <w:proofErr w:type="gramStart"/>
      <w:r w:rsidRPr="00A33A7C">
        <w:rPr>
          <w:rFonts w:ascii="Times New Roman" w:hAnsi="Times New Roman"/>
          <w:sz w:val="28"/>
          <w:szCs w:val="28"/>
          <w:lang w:val="ru-RU" w:eastAsia="ru-RU"/>
        </w:rPr>
        <w:t>всего</w:t>
      </w:r>
      <w:proofErr w:type="gramEnd"/>
      <w:r w:rsidRPr="00A33A7C">
        <w:rPr>
          <w:rFonts w:ascii="Times New Roman" w:hAnsi="Times New Roman"/>
          <w:sz w:val="28"/>
          <w:szCs w:val="28"/>
          <w:lang w:val="ru-RU" w:eastAsia="ru-RU"/>
        </w:rPr>
        <w:t xml:space="preserve"> предполагают готовность овладеть его языком. Хочется надеяться, что XXI век будет веком взаимопонимания, веком сотрудничества без этнических, расовых и культурных барьеров. Устранение этих барьеров зависит от воли, желания и способности людей разрешать возникающие межэтнические, межконфессиональные и межкультурные конфликты. Это возможно только на основе понимания и уважения </w:t>
      </w:r>
      <w:proofErr w:type="spellStart"/>
      <w:r w:rsidRPr="00A33A7C">
        <w:rPr>
          <w:rFonts w:ascii="Times New Roman" w:hAnsi="Times New Roman"/>
          <w:sz w:val="28"/>
          <w:szCs w:val="28"/>
          <w:lang w:val="ru-RU" w:eastAsia="ru-RU"/>
        </w:rPr>
        <w:t>социокультурных</w:t>
      </w:r>
      <w:proofErr w:type="spellEnd"/>
      <w:r w:rsidRPr="00A33A7C">
        <w:rPr>
          <w:rFonts w:ascii="Times New Roman" w:hAnsi="Times New Roman"/>
          <w:sz w:val="28"/>
          <w:szCs w:val="28"/>
          <w:lang w:val="ru-RU" w:eastAsia="ru-RU"/>
        </w:rPr>
        <w:t xml:space="preserve"> различий народов мира и практического осуществления основополагающих принципов межкультурной коммуникации. </w:t>
      </w:r>
    </w:p>
    <w:p w:rsidR="0061692F" w:rsidRPr="00A33A7C" w:rsidRDefault="0061692F" w:rsidP="006169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A33A7C">
        <w:rPr>
          <w:rFonts w:ascii="Times New Roman" w:hAnsi="Times New Roman"/>
          <w:sz w:val="28"/>
          <w:szCs w:val="28"/>
          <w:lang w:val="ru-RU" w:eastAsia="ru-RU"/>
        </w:rPr>
        <w:t>С учетом этих противоречий актуальной задачей становится пересмотр этических и культурных аспектов образования, обеспечивающих каждому возможность понять другого во всем его своеобразии. Но приходится начать с внутренних усилий понять самих себя, подняться до самокритики. Эта мысль должна лежать в основе концепции глобального образования и межкультурной коммуникации.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33A7C">
        <w:rPr>
          <w:rFonts w:ascii="Times New Roman" w:hAnsi="Times New Roman"/>
          <w:sz w:val="28"/>
          <w:szCs w:val="28"/>
          <w:lang w:val="ru-RU" w:eastAsia="ru-RU"/>
        </w:rPr>
        <w:t xml:space="preserve">Политика в области образования должна быть достаточно дифференцированной и построенной таким образом, чтобы она не стала дополнительным фактором, способствующим социально-культурному отторжению. Полный охват школьным образованием и развитие личности не должны противоречить друг другу. Поэтому </w:t>
      </w:r>
      <w:r w:rsidRPr="00A33A7C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необходимо стремиться создать такую систему, в которой сочетались бы плюсы интеграции и уважение прав отдельной личности. </w:t>
      </w:r>
    </w:p>
    <w:p w:rsidR="0061692F" w:rsidRPr="00A33A7C" w:rsidRDefault="0061692F" w:rsidP="006169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8B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A33A7C">
        <w:rPr>
          <w:rFonts w:ascii="Times New Roman" w:hAnsi="Times New Roman"/>
          <w:sz w:val="28"/>
          <w:szCs w:val="28"/>
          <w:lang w:val="ru-RU" w:eastAsia="ru-RU"/>
        </w:rPr>
        <w:t>Межкультурная коммуникация предпол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агает преподавание </w:t>
      </w:r>
      <w:r w:rsidRPr="00A33A7C">
        <w:rPr>
          <w:rFonts w:ascii="Times New Roman" w:hAnsi="Times New Roman"/>
          <w:sz w:val="28"/>
          <w:szCs w:val="28"/>
          <w:lang w:val="ru-RU" w:eastAsia="ru-RU"/>
        </w:rPr>
        <w:t xml:space="preserve">языка не только на основе культуры этого языка, но и с учетом национальной культуры. Это означает, что в учебных планах должно быть усилено внимание преподаванию родного языка и российской культуры. Именно поликультурное образование помогает понять мир и понять другого, </w:t>
      </w:r>
      <w:r w:rsidRPr="004C7960">
        <w:rPr>
          <w:rFonts w:ascii="Times New Roman" w:hAnsi="Times New Roman"/>
          <w:iCs/>
          <w:sz w:val="28"/>
          <w:szCs w:val="28"/>
          <w:lang w:val="ru-RU" w:eastAsia="ru-RU"/>
        </w:rPr>
        <w:t>с</w:t>
      </w:r>
      <w:r w:rsidRPr="005528B2">
        <w:rPr>
          <w:rFonts w:ascii="Times New Roman" w:hAnsi="Times New Roman"/>
          <w:i/>
          <w:iCs/>
          <w:sz w:val="28"/>
          <w:szCs w:val="28"/>
          <w:lang w:val="ru-RU" w:eastAsia="ru-RU"/>
        </w:rPr>
        <w:t xml:space="preserve"> </w:t>
      </w:r>
      <w:proofErr w:type="gramStart"/>
      <w:r w:rsidRPr="00A33A7C">
        <w:rPr>
          <w:rFonts w:ascii="Times New Roman" w:hAnsi="Times New Roman"/>
          <w:sz w:val="28"/>
          <w:szCs w:val="28"/>
          <w:lang w:val="ru-RU" w:eastAsia="ru-RU"/>
        </w:rPr>
        <w:t>тем</w:t>
      </w:r>
      <w:proofErr w:type="gramEnd"/>
      <w:r w:rsidRPr="00A33A7C">
        <w:rPr>
          <w:rFonts w:ascii="Times New Roman" w:hAnsi="Times New Roman"/>
          <w:sz w:val="28"/>
          <w:szCs w:val="28"/>
          <w:lang w:val="ru-RU" w:eastAsia="ru-RU"/>
        </w:rPr>
        <w:t xml:space="preserve"> чтобы понять самого себя. </w:t>
      </w:r>
    </w:p>
    <w:p w:rsidR="0061692F" w:rsidRPr="005528B2" w:rsidRDefault="0061692F" w:rsidP="006169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A33A7C">
        <w:rPr>
          <w:rFonts w:ascii="Times New Roman" w:hAnsi="Times New Roman"/>
          <w:sz w:val="28"/>
          <w:szCs w:val="28"/>
          <w:lang w:val="ru-RU" w:eastAsia="ru-RU"/>
        </w:rPr>
        <w:t>Концепция глобального образования направлена на реализацию основополагающих принципов межк</w:t>
      </w:r>
      <w:r>
        <w:rPr>
          <w:rFonts w:ascii="Times New Roman" w:hAnsi="Times New Roman"/>
          <w:sz w:val="28"/>
          <w:szCs w:val="28"/>
          <w:lang w:val="ru-RU" w:eastAsia="ru-RU"/>
        </w:rPr>
        <w:t>ультурной коммуникации, расширению и углублению</w:t>
      </w:r>
      <w:r w:rsidRPr="00A33A7C">
        <w:rPr>
          <w:rFonts w:ascii="Times New Roman" w:hAnsi="Times New Roman"/>
          <w:sz w:val="28"/>
          <w:szCs w:val="28"/>
          <w:lang w:val="ru-RU" w:eastAsia="ru-RU"/>
        </w:rPr>
        <w:t xml:space="preserve"> тематики комплексных исследований социально-психологических, психолингвистических закономерностей и </w:t>
      </w:r>
      <w:proofErr w:type="spellStart"/>
      <w:proofErr w:type="gramStart"/>
      <w:r w:rsidRPr="00A33A7C">
        <w:rPr>
          <w:rFonts w:ascii="Times New Roman" w:hAnsi="Times New Roman"/>
          <w:sz w:val="28"/>
          <w:szCs w:val="28"/>
          <w:lang w:val="ru-RU" w:eastAsia="ru-RU"/>
        </w:rPr>
        <w:t>лингво-дидактических</w:t>
      </w:r>
      <w:proofErr w:type="spellEnd"/>
      <w:proofErr w:type="gramEnd"/>
      <w:r w:rsidRPr="00A33A7C">
        <w:rPr>
          <w:rFonts w:ascii="Times New Roman" w:hAnsi="Times New Roman"/>
          <w:sz w:val="28"/>
          <w:szCs w:val="28"/>
          <w:lang w:val="ru-RU" w:eastAsia="ru-RU"/>
        </w:rPr>
        <w:t xml:space="preserve"> условий обучения иноязычной культуре и коммуникации с целью разработки учебно-методических комплексов на базе современ</w:t>
      </w:r>
      <w:r>
        <w:rPr>
          <w:rFonts w:ascii="Times New Roman" w:hAnsi="Times New Roman"/>
          <w:sz w:val="28"/>
          <w:szCs w:val="28"/>
          <w:lang w:val="ru-RU" w:eastAsia="ru-RU"/>
        </w:rPr>
        <w:t>ных образовательных технологий.</w:t>
      </w:r>
    </w:p>
    <w:p w:rsidR="0061692F" w:rsidRPr="00A33A7C" w:rsidRDefault="0061692F" w:rsidP="006169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A33A7C">
        <w:rPr>
          <w:rFonts w:ascii="Times New Roman" w:hAnsi="Times New Roman"/>
          <w:sz w:val="28"/>
          <w:szCs w:val="28"/>
          <w:lang w:val="ru-RU" w:eastAsia="ru-RU"/>
        </w:rPr>
        <w:t>Изучение языка не есть чисто технический процесс, а широкое овладение культурой других стран, это наведение живых мостов между народами, формирование новой личности, способной к адекватному восприятию многовариантной картины мира. Вне языка не может сохраняться и развиваться культура, общение в мире, поэтому познать мир во всем его многообразии можно только через освоение языков и культур на основе методологических принципов межкультурной коммуникаци</w:t>
      </w:r>
      <w:r w:rsidRPr="005528B2">
        <w:rPr>
          <w:rFonts w:ascii="Times New Roman" w:hAnsi="Times New Roman"/>
          <w:sz w:val="28"/>
          <w:szCs w:val="28"/>
          <w:lang w:val="ru-RU" w:eastAsia="ru-RU"/>
        </w:rPr>
        <w:t>и.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528B2">
        <w:rPr>
          <w:sz w:val="28"/>
          <w:szCs w:val="28"/>
        </w:rPr>
        <w:t xml:space="preserve">Лингвистика XXI в. активно разрабатывает направление, в котором язык рассматривается как культурный код нации, а не просто орудие коммуникации и познания. Фундаментальные основы такого подхода были заложены трудами В.Гумбольдта, </w:t>
      </w:r>
      <w:proofErr w:type="spellStart"/>
      <w:r w:rsidRPr="005528B2">
        <w:rPr>
          <w:sz w:val="28"/>
          <w:szCs w:val="28"/>
        </w:rPr>
        <w:t>А.А.Потебни</w:t>
      </w:r>
      <w:proofErr w:type="spellEnd"/>
      <w:r w:rsidRPr="005528B2">
        <w:rPr>
          <w:sz w:val="28"/>
          <w:szCs w:val="28"/>
        </w:rPr>
        <w:t xml:space="preserve"> и других ученых. Например, В. Гумбольдт утверждал: «Границы языка моей нации означают границы моего мировоззрения». 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28B2">
        <w:rPr>
          <w:sz w:val="28"/>
          <w:szCs w:val="28"/>
        </w:rPr>
        <w:t xml:space="preserve">Язык не только отражает реальность, но интерпретирует ее, создавая особую реальность, в которой живет человек. Именно поэтому философия </w:t>
      </w:r>
      <w:r w:rsidRPr="005528B2">
        <w:rPr>
          <w:sz w:val="28"/>
          <w:szCs w:val="28"/>
        </w:rPr>
        <w:lastRenderedPageBreak/>
        <w:t xml:space="preserve">рубежа тысячелетий развивается на базе использования языка. А. М. Хайдеггер, выдающийся мыслитель нашего времени, назвал язык «домом бытия». Поэтому и лингвистика, наука о языке, занимает авангардные методологические позиции в системе всякого гуманитарного знания и обойтись без ее помощи при изучении культуры невозможно. 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28B2">
        <w:rPr>
          <w:sz w:val="28"/>
          <w:szCs w:val="28"/>
        </w:rPr>
        <w:t xml:space="preserve">Язык рассматривается в данной работе как путь, по которому мы проникаем не только в современную ментальность нации, но и в воззрения древних людей на мир, общество и самих себя. Отзвуки давно минувших лет, пережив века, сохраняются сегодня в пословицах, поговорках, фразеологизмах, метафорах, символах культуры и т.д. </w:t>
      </w:r>
    </w:p>
    <w:p w:rsidR="0061692F" w:rsidRDefault="0061692F" w:rsidP="006169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28B2">
        <w:rPr>
          <w:sz w:val="28"/>
          <w:szCs w:val="28"/>
        </w:rPr>
        <w:t xml:space="preserve">Известно, что человек только тогда становится человеком, когда он с детства усваивает язык и вместе с ним культуру своего народа. </w:t>
      </w:r>
      <w:proofErr w:type="gramStart"/>
      <w:r w:rsidRPr="005528B2">
        <w:rPr>
          <w:sz w:val="28"/>
          <w:szCs w:val="28"/>
        </w:rPr>
        <w:t>Все тонкости культуры народа отражаются в его языке, который специфичен и уникален, так как по-разному фиксирует в себе мир и человека в нем</w:t>
      </w:r>
      <w:r>
        <w:rPr>
          <w:sz w:val="28"/>
          <w:szCs w:val="28"/>
        </w:rPr>
        <w:t xml:space="preserve">.   </w:t>
      </w:r>
      <w:r w:rsidRPr="005528B2">
        <w:rPr>
          <w:sz w:val="28"/>
          <w:szCs w:val="28"/>
        </w:rPr>
        <w:t>Большая часть информации о мире приходит к человеку по лингвистическому каналу, поэтому человек живет более в мире концептов, созданных им же для интеллектуальных, духовных, социальных потребностей, чем в мире предметов и вещей: огромная доля информации поступает к</w:t>
      </w:r>
      <w:proofErr w:type="gramEnd"/>
      <w:r w:rsidRPr="005528B2">
        <w:rPr>
          <w:sz w:val="28"/>
          <w:szCs w:val="28"/>
        </w:rPr>
        <w:t xml:space="preserve"> нему через слово, и успех человека в обществе зависит от того, насколько хорошо он владеет словом, причем не столько даже в плане культуры речи, сколько умения проникнуть в тайны языка. Философы говорят даже, что досконально понимая слово, которое называет какой-либо предмет, явление, можно легче овладеть вещным миром. </w:t>
      </w:r>
    </w:p>
    <w:p w:rsidR="0061692F" w:rsidRPr="005528B2" w:rsidRDefault="0061692F" w:rsidP="006169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61692F" w:rsidRDefault="0061692F" w:rsidP="0061692F">
      <w:pPr>
        <w:pStyle w:val="a3"/>
        <w:numPr>
          <w:ilvl w:val="0"/>
          <w:numId w:val="1"/>
        </w:numPr>
        <w:spacing w:after="0" w:afterAutospacing="0" w:line="360" w:lineRule="auto"/>
        <w:rPr>
          <w:sz w:val="28"/>
          <w:szCs w:val="28"/>
        </w:rPr>
      </w:pPr>
      <w:proofErr w:type="spellStart"/>
      <w:r w:rsidRPr="00B24799">
        <w:rPr>
          <w:sz w:val="28"/>
          <w:szCs w:val="28"/>
        </w:rPr>
        <w:t>Бе</w:t>
      </w:r>
      <w:r>
        <w:rPr>
          <w:sz w:val="28"/>
          <w:szCs w:val="28"/>
        </w:rPr>
        <w:t>нвенист</w:t>
      </w:r>
      <w:proofErr w:type="spellEnd"/>
      <w:r>
        <w:rPr>
          <w:sz w:val="28"/>
          <w:szCs w:val="28"/>
        </w:rPr>
        <w:t xml:space="preserve"> Э. Общая лингвистика. - М., 1974. -</w:t>
      </w:r>
      <w:r w:rsidRPr="00B24799">
        <w:rPr>
          <w:sz w:val="28"/>
          <w:szCs w:val="28"/>
        </w:rPr>
        <w:t xml:space="preserve"> С. 293. </w:t>
      </w:r>
    </w:p>
    <w:p w:rsidR="0061692F" w:rsidRPr="00B24799" w:rsidRDefault="0061692F" w:rsidP="0061692F">
      <w:pPr>
        <w:pStyle w:val="a3"/>
        <w:numPr>
          <w:ilvl w:val="0"/>
          <w:numId w:val="1"/>
        </w:numPr>
        <w:spacing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Бубер</w:t>
      </w:r>
      <w:proofErr w:type="spellEnd"/>
      <w:r>
        <w:rPr>
          <w:sz w:val="28"/>
          <w:szCs w:val="28"/>
        </w:rPr>
        <w:t xml:space="preserve"> М.  Проблема человека. -</w:t>
      </w:r>
      <w:r w:rsidRPr="00B24799">
        <w:rPr>
          <w:sz w:val="28"/>
          <w:szCs w:val="28"/>
        </w:rPr>
        <w:t xml:space="preserve"> Киев, 1998</w:t>
      </w:r>
    </w:p>
    <w:p w:rsidR="0061692F" w:rsidRPr="00B871D3" w:rsidRDefault="0061692F" w:rsidP="0061692F">
      <w:pPr>
        <w:pStyle w:val="a3"/>
        <w:numPr>
          <w:ilvl w:val="0"/>
          <w:numId w:val="1"/>
        </w:numPr>
        <w:spacing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Маслова В.А.  </w:t>
      </w:r>
      <w:proofErr w:type="spellStart"/>
      <w:r>
        <w:rPr>
          <w:sz w:val="28"/>
          <w:szCs w:val="28"/>
        </w:rPr>
        <w:t>Лингвокультурология</w:t>
      </w:r>
      <w:proofErr w:type="spellEnd"/>
      <w:r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528B2">
        <w:rPr>
          <w:sz w:val="28"/>
          <w:szCs w:val="28"/>
        </w:rPr>
        <w:t>п</w:t>
      </w:r>
      <w:proofErr w:type="gramEnd"/>
      <w:r w:rsidRPr="005528B2">
        <w:rPr>
          <w:sz w:val="28"/>
          <w:szCs w:val="28"/>
        </w:rPr>
        <w:t>особие для</w:t>
      </w:r>
      <w:r>
        <w:rPr>
          <w:sz w:val="28"/>
          <w:szCs w:val="28"/>
        </w:rPr>
        <w:t xml:space="preserve">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учеб, заведений. -</w:t>
      </w:r>
      <w:r w:rsidRPr="005528B2">
        <w:rPr>
          <w:sz w:val="28"/>
          <w:szCs w:val="28"/>
        </w:rPr>
        <w:t xml:space="preserve"> М.: </w:t>
      </w:r>
      <w:r w:rsidRPr="00B24799">
        <w:t xml:space="preserve"> </w:t>
      </w:r>
      <w:r>
        <w:rPr>
          <w:sz w:val="28"/>
          <w:szCs w:val="28"/>
        </w:rPr>
        <w:t>Из</w:t>
      </w:r>
      <w:r w:rsidRPr="005528B2">
        <w:rPr>
          <w:sz w:val="28"/>
          <w:szCs w:val="28"/>
        </w:rPr>
        <w:t>дател</w:t>
      </w:r>
      <w:r>
        <w:rPr>
          <w:sz w:val="28"/>
          <w:szCs w:val="28"/>
        </w:rPr>
        <w:t>ьский центр «Академия», 2001. -</w:t>
      </w:r>
      <w:r w:rsidRPr="005528B2">
        <w:rPr>
          <w:sz w:val="28"/>
          <w:szCs w:val="28"/>
        </w:rPr>
        <w:t xml:space="preserve"> 208с.</w:t>
      </w:r>
    </w:p>
    <w:p w:rsidR="0061692F" w:rsidRDefault="0061692F" w:rsidP="0061692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4FB5">
        <w:rPr>
          <w:sz w:val="28"/>
          <w:szCs w:val="28"/>
        </w:rPr>
        <w:lastRenderedPageBreak/>
        <w:t xml:space="preserve">Куликова </w:t>
      </w:r>
      <w:r>
        <w:rPr>
          <w:sz w:val="28"/>
          <w:szCs w:val="28"/>
        </w:rPr>
        <w:t xml:space="preserve">И. С, </w:t>
      </w:r>
      <w:proofErr w:type="spellStart"/>
      <w:r>
        <w:rPr>
          <w:sz w:val="28"/>
          <w:szCs w:val="28"/>
        </w:rPr>
        <w:t>Салмина</w:t>
      </w:r>
      <w:proofErr w:type="spellEnd"/>
      <w:r>
        <w:rPr>
          <w:sz w:val="28"/>
          <w:szCs w:val="28"/>
        </w:rPr>
        <w:t xml:space="preserve"> Д.В. Введение в металингвистику – СП б: «САГА»,2002-352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1692F" w:rsidRDefault="0061692F" w:rsidP="0061692F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p w:rsidR="00A91CF6" w:rsidRPr="0061692F" w:rsidRDefault="00A91CF6">
      <w:pPr>
        <w:rPr>
          <w:lang w:val="ru-RU"/>
        </w:rPr>
      </w:pPr>
    </w:p>
    <w:sectPr w:rsidR="00A91CF6" w:rsidRPr="0061692F" w:rsidSect="00A9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C4D"/>
    <w:multiLevelType w:val="hybridMultilevel"/>
    <w:tmpl w:val="245653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1692F"/>
    <w:rsid w:val="0061692F"/>
    <w:rsid w:val="00A9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2F"/>
    <w:pPr>
      <w:spacing w:line="252" w:lineRule="auto"/>
    </w:pPr>
    <w:rPr>
      <w:rFonts w:ascii="Georgia" w:eastAsia="Georgia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6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1352</Words>
  <Characters>7707</Characters>
  <Application>Microsoft Office Word</Application>
  <DocSecurity>0</DocSecurity>
  <Lines>64</Lines>
  <Paragraphs>18</Paragraphs>
  <ScaleCrop>false</ScaleCrop>
  <Company>*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2012-02-06T15:20:00Z</dcterms:created>
  <dcterms:modified xsi:type="dcterms:W3CDTF">2012-02-06T15:22:00Z</dcterms:modified>
</cp:coreProperties>
</file>