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0F" w:rsidRPr="00593581" w:rsidRDefault="00860E02" w:rsidP="004B46CA">
      <w:pPr>
        <w:jc w:val="center"/>
        <w:rPr>
          <w:color w:val="C0504D" w:themeColor="accent2"/>
          <w:sz w:val="24"/>
          <w:szCs w:val="24"/>
        </w:rPr>
      </w:pPr>
      <w:r w:rsidRPr="00593581">
        <w:rPr>
          <w:color w:val="C0504D" w:themeColor="accent2"/>
          <w:sz w:val="24"/>
          <w:szCs w:val="24"/>
        </w:rPr>
        <w:t>Мастерская «Доброта»</w:t>
      </w:r>
    </w:p>
    <w:p w:rsidR="00860E02" w:rsidRPr="00593581" w:rsidRDefault="00860E02" w:rsidP="00860E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3581">
        <w:rPr>
          <w:sz w:val="24"/>
          <w:szCs w:val="24"/>
        </w:rPr>
        <w:t>Просмотр видео «</w:t>
      </w:r>
      <w:proofErr w:type="spellStart"/>
      <w:r w:rsidRPr="00593581">
        <w:rPr>
          <w:sz w:val="24"/>
          <w:szCs w:val="24"/>
        </w:rPr>
        <w:t>Барбарики</w:t>
      </w:r>
      <w:proofErr w:type="spellEnd"/>
      <w:r w:rsidRPr="00593581">
        <w:rPr>
          <w:sz w:val="24"/>
          <w:szCs w:val="24"/>
        </w:rPr>
        <w:t>»</w:t>
      </w:r>
    </w:p>
    <w:p w:rsidR="00860E02" w:rsidRPr="00593581" w:rsidRDefault="00860E02" w:rsidP="00860E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3581">
        <w:rPr>
          <w:sz w:val="24"/>
          <w:szCs w:val="24"/>
        </w:rPr>
        <w:t>Доброта- это когда…</w:t>
      </w:r>
    </w:p>
    <w:p w:rsidR="00860E02" w:rsidRPr="00593581" w:rsidRDefault="00860E02" w:rsidP="00860E02">
      <w:pPr>
        <w:ind w:left="360"/>
        <w:rPr>
          <w:sz w:val="24"/>
          <w:szCs w:val="24"/>
        </w:rPr>
      </w:pPr>
      <w:r w:rsidRPr="00593581">
        <w:rPr>
          <w:sz w:val="24"/>
          <w:szCs w:val="24"/>
        </w:rPr>
        <w:t>Записываем на доске слова-определения. Добрые слова – добрые дела.</w:t>
      </w:r>
    </w:p>
    <w:p w:rsidR="00860E02" w:rsidRPr="00593581" w:rsidRDefault="004B46CA" w:rsidP="004B46CA">
      <w:pPr>
        <w:ind w:left="360"/>
        <w:rPr>
          <w:sz w:val="24"/>
          <w:szCs w:val="24"/>
        </w:rPr>
      </w:pPr>
      <w:r w:rsidRPr="00593581">
        <w:rPr>
          <w:color w:val="C0504D" w:themeColor="accent2"/>
          <w:sz w:val="24"/>
          <w:szCs w:val="24"/>
        </w:rPr>
        <w:t>Доброта –</w:t>
      </w:r>
      <w:r w:rsidRPr="00593581">
        <w:rPr>
          <w:sz w:val="24"/>
          <w:szCs w:val="24"/>
        </w:rPr>
        <w:t xml:space="preserve"> это стремление человека делать добро окружающим, отзывчивость, любовь к </w:t>
      </w:r>
      <w:proofErr w:type="gramStart"/>
      <w:r w:rsidRPr="00593581">
        <w:rPr>
          <w:sz w:val="24"/>
          <w:szCs w:val="24"/>
        </w:rPr>
        <w:t>ближнему</w:t>
      </w:r>
      <w:proofErr w:type="gramEnd"/>
      <w:r w:rsidRPr="00593581">
        <w:rPr>
          <w:sz w:val="24"/>
          <w:szCs w:val="24"/>
        </w:rPr>
        <w:t>.</w:t>
      </w:r>
      <w:r w:rsidR="00593581">
        <w:rPr>
          <w:sz w:val="24"/>
          <w:szCs w:val="24"/>
        </w:rPr>
        <w:t xml:space="preserve">  </w:t>
      </w:r>
      <w:r w:rsidRPr="00593581">
        <w:rPr>
          <w:sz w:val="24"/>
          <w:szCs w:val="24"/>
        </w:rPr>
        <w:t xml:space="preserve">Понятие </w:t>
      </w:r>
      <w:r w:rsidRPr="00593581">
        <w:rPr>
          <w:color w:val="C0504D" w:themeColor="accent2"/>
          <w:sz w:val="24"/>
          <w:szCs w:val="24"/>
        </w:rPr>
        <w:t xml:space="preserve">добро </w:t>
      </w:r>
      <w:r w:rsidRPr="00593581">
        <w:rPr>
          <w:sz w:val="24"/>
          <w:szCs w:val="24"/>
        </w:rPr>
        <w:t xml:space="preserve">приходится толковать в сравнении. Добро – антипод зла. Более того, добро не может существовать без зла. Как говорится, «иначе не с чем будет сравнивать». Добро восходит еще к мифам, где носитель добра был положительной силой. Носитель зла, соответственно, </w:t>
      </w:r>
      <w:proofErr w:type="gramStart"/>
      <w:r w:rsidRPr="00593581">
        <w:rPr>
          <w:sz w:val="24"/>
          <w:szCs w:val="24"/>
        </w:rPr>
        <w:t>отрицательной</w:t>
      </w:r>
      <w:proofErr w:type="gramEnd"/>
      <w:r w:rsidRPr="00593581">
        <w:rPr>
          <w:sz w:val="24"/>
          <w:szCs w:val="24"/>
        </w:rPr>
        <w:t>.  Слово «добро» в русском языке употребляется в разных значениях. Кроме того, что добро – это нечто хорошее и положительное, так еще называют какое-либо имущество.</w:t>
      </w:r>
    </w:p>
    <w:p w:rsidR="00437C34" w:rsidRPr="00593581" w:rsidRDefault="008A7AB1" w:rsidP="004B46CA">
      <w:pPr>
        <w:ind w:left="360"/>
        <w:rPr>
          <w:sz w:val="24"/>
          <w:szCs w:val="24"/>
        </w:rPr>
      </w:pPr>
      <w:r w:rsidRPr="00593581">
        <w:rPr>
          <w:sz w:val="24"/>
          <w:szCs w:val="24"/>
        </w:rPr>
        <w:t>На доске рисуем  дерево добра.</w:t>
      </w:r>
    </w:p>
    <w:p w:rsidR="00437C34" w:rsidRPr="00593581" w:rsidRDefault="00437C34" w:rsidP="00437C34">
      <w:pPr>
        <w:rPr>
          <w:sz w:val="24"/>
          <w:szCs w:val="24"/>
        </w:rPr>
      </w:pPr>
      <w:r w:rsidRPr="00593581">
        <w:rPr>
          <w:sz w:val="24"/>
          <w:szCs w:val="24"/>
        </w:rPr>
        <w:t>Дружелюбие – открытое и доверительное отношение к людям.</w:t>
      </w:r>
    </w:p>
    <w:p w:rsidR="00437C34" w:rsidRPr="00593581" w:rsidRDefault="00437C34" w:rsidP="00437C34">
      <w:pPr>
        <w:rPr>
          <w:sz w:val="24"/>
          <w:szCs w:val="24"/>
        </w:rPr>
      </w:pPr>
      <w:r w:rsidRPr="00593581">
        <w:rPr>
          <w:sz w:val="24"/>
          <w:szCs w:val="24"/>
        </w:rPr>
        <w:t>Честность – искренность и правдивость в поступках и мыслях.</w:t>
      </w:r>
    </w:p>
    <w:p w:rsidR="00437C34" w:rsidRPr="00593581" w:rsidRDefault="00437C34" w:rsidP="00437C34">
      <w:pPr>
        <w:rPr>
          <w:sz w:val="24"/>
          <w:szCs w:val="24"/>
        </w:rPr>
      </w:pPr>
      <w:r w:rsidRPr="00593581">
        <w:rPr>
          <w:sz w:val="24"/>
          <w:szCs w:val="24"/>
        </w:rPr>
        <w:t>Отзывчивость – готовность помочь другим людям.</w:t>
      </w:r>
      <w:r w:rsidR="00593581">
        <w:rPr>
          <w:sz w:val="24"/>
          <w:szCs w:val="24"/>
        </w:rPr>
        <w:t xml:space="preserve"> </w:t>
      </w:r>
      <w:r w:rsidRPr="00593581">
        <w:rPr>
          <w:sz w:val="24"/>
          <w:szCs w:val="24"/>
        </w:rPr>
        <w:t>Совесть – нравственная ответственность за свои поступки.</w:t>
      </w:r>
    </w:p>
    <w:p w:rsidR="00437C34" w:rsidRPr="00593581" w:rsidRDefault="00437C34" w:rsidP="00437C34">
      <w:pPr>
        <w:rPr>
          <w:sz w:val="24"/>
          <w:szCs w:val="24"/>
        </w:rPr>
      </w:pPr>
      <w:r w:rsidRPr="00593581">
        <w:rPr>
          <w:sz w:val="24"/>
          <w:szCs w:val="24"/>
        </w:rPr>
        <w:t>Сострадание – умение чувствовать боль другого человека.</w:t>
      </w:r>
    </w:p>
    <w:p w:rsidR="00437C34" w:rsidRPr="00593581" w:rsidRDefault="00437C34" w:rsidP="00437C34">
      <w:pPr>
        <w:rPr>
          <w:sz w:val="24"/>
          <w:szCs w:val="24"/>
        </w:rPr>
      </w:pPr>
      <w:r w:rsidRPr="00593581">
        <w:rPr>
          <w:sz w:val="24"/>
          <w:szCs w:val="24"/>
        </w:rPr>
        <w:t>Благородство – высокая нравственность, самоотверженность.</w:t>
      </w:r>
      <w:r w:rsidR="00593581">
        <w:rPr>
          <w:sz w:val="24"/>
          <w:szCs w:val="24"/>
        </w:rPr>
        <w:t xml:space="preserve"> </w:t>
      </w:r>
      <w:r w:rsidRPr="00593581">
        <w:rPr>
          <w:sz w:val="24"/>
          <w:szCs w:val="24"/>
        </w:rPr>
        <w:t>Любовь – глубокое сердечное чувство.</w:t>
      </w:r>
    </w:p>
    <w:p w:rsidR="00860E02" w:rsidRPr="00593581" w:rsidRDefault="00860E02" w:rsidP="00860E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3581">
        <w:rPr>
          <w:sz w:val="24"/>
          <w:szCs w:val="24"/>
        </w:rPr>
        <w:t xml:space="preserve">Презентация </w:t>
      </w:r>
      <w:r w:rsidR="00593581">
        <w:rPr>
          <w:sz w:val="24"/>
          <w:szCs w:val="24"/>
        </w:rPr>
        <w:t xml:space="preserve">  </w:t>
      </w:r>
      <w:r w:rsidRPr="00593581">
        <w:rPr>
          <w:sz w:val="24"/>
          <w:szCs w:val="24"/>
        </w:rPr>
        <w:t>Записываем слова-ассоциации (по сказке)</w:t>
      </w:r>
    </w:p>
    <w:p w:rsidR="00860E02" w:rsidRPr="00593581" w:rsidRDefault="004B46CA" w:rsidP="00593581">
      <w:pPr>
        <w:ind w:left="360"/>
        <w:jc w:val="both"/>
        <w:rPr>
          <w:sz w:val="24"/>
          <w:szCs w:val="24"/>
        </w:rPr>
      </w:pPr>
      <w:r w:rsidRPr="00593581">
        <w:rPr>
          <w:sz w:val="24"/>
          <w:szCs w:val="24"/>
        </w:rPr>
        <w:t>5.</w:t>
      </w:r>
      <w:r w:rsidR="00860E02" w:rsidRPr="00593581">
        <w:rPr>
          <w:sz w:val="24"/>
          <w:szCs w:val="24"/>
        </w:rPr>
        <w:t xml:space="preserve"> «Чтобы радость людям дарить, нужно добрым и вежливым быть»   </w:t>
      </w:r>
      <w:proofErr w:type="gramStart"/>
      <w:r w:rsidR="00860E02" w:rsidRPr="00593581">
        <w:rPr>
          <w:sz w:val="24"/>
          <w:szCs w:val="24"/>
        </w:rPr>
        <w:t>-Ч</w:t>
      </w:r>
      <w:proofErr w:type="gramEnd"/>
      <w:r w:rsidR="00860E02" w:rsidRPr="00593581">
        <w:rPr>
          <w:sz w:val="24"/>
          <w:szCs w:val="24"/>
        </w:rPr>
        <w:t>то такое доброта? Добро - что скрыто за этим словом из 5 букв? Очень точно и хорошо описал это слово академик Дмитрий Сергеевич Лихачев в своей книге «Заветное». Он писал: « Добро не может быть глупо. Добрый поступок никогда не глуп, ибо он бескорыстен и не преследует цели выгоды и умного результата. Назвать добрый поступок глупым можно только тогда, когда он явно не мог достигнуть цели или был  «</w:t>
      </w:r>
      <w:proofErr w:type="spellStart"/>
      <w:r w:rsidR="00860E02" w:rsidRPr="00593581">
        <w:rPr>
          <w:sz w:val="24"/>
          <w:szCs w:val="24"/>
        </w:rPr>
        <w:t>лжедобрым</w:t>
      </w:r>
      <w:proofErr w:type="spellEnd"/>
      <w:r w:rsidR="00860E02" w:rsidRPr="00593581">
        <w:rPr>
          <w:sz w:val="24"/>
          <w:szCs w:val="24"/>
        </w:rPr>
        <w:t>»,   ошибочно добрым, то есть не добрым. Повторяю, истинно добрый поступок не может быть глуп, он вне оценок с точки зрения ума или  не ума. Тем добро и хорошо».</w:t>
      </w:r>
      <w:r w:rsidR="00593581">
        <w:rPr>
          <w:sz w:val="24"/>
          <w:szCs w:val="24"/>
        </w:rPr>
        <w:t xml:space="preserve"> </w:t>
      </w:r>
      <w:r w:rsidR="00860E02" w:rsidRPr="00593581">
        <w:rPr>
          <w:sz w:val="24"/>
          <w:szCs w:val="24"/>
        </w:rPr>
        <w:t>Доброта – это лекарство от многого, и, прежде всего, от всего дурного. Как же возникает в человеческом сердце это чудесное, светлое свойство - доброта, помогающая людям жить, творить, делающая жизнь красивой и даже прекрасной? Ведь в сердце человека не заглянешь. Нет прибора, который мог бы определить - чего там больше, зла или добра. Добро начинается с любви к живому. Добрый человек- это тот, кто уважает людей, помогает им, он любит и охраняет природу. А любовь и доброта согревают, как солнце. А, если человек добр, он спокоен, весел, от него исходит тепло.</w:t>
      </w:r>
    </w:p>
    <w:p w:rsidR="00860E02" w:rsidRPr="00593581" w:rsidRDefault="00860E02" w:rsidP="00860E02">
      <w:pPr>
        <w:pStyle w:val="a3"/>
        <w:jc w:val="both"/>
        <w:rPr>
          <w:sz w:val="24"/>
          <w:szCs w:val="24"/>
        </w:rPr>
      </w:pPr>
      <w:r w:rsidRPr="00593581">
        <w:rPr>
          <w:sz w:val="24"/>
          <w:szCs w:val="24"/>
        </w:rPr>
        <w:lastRenderedPageBreak/>
        <w:t>Д.С. Лихачев говорил по этому поводу: « Что человеку важно? Как прожить жизнь? Прежде всего - не совершить никаких поступков, которые бы роняли его достоинство. Можно не очень много сделать в жизни, но если  ты не делаешь ничего, даже мелкого, против своей совести, то уже этим самым ты приносишь колоссальную пользу. Даже в обыденной нашей, повседневной жизни».</w:t>
      </w:r>
    </w:p>
    <w:p w:rsidR="00860E02" w:rsidRPr="00593581" w:rsidRDefault="00860E02" w:rsidP="00860E02">
      <w:pPr>
        <w:ind w:left="360"/>
        <w:jc w:val="both"/>
        <w:rPr>
          <w:sz w:val="24"/>
          <w:szCs w:val="24"/>
        </w:rPr>
      </w:pPr>
      <w:r w:rsidRPr="00593581">
        <w:rPr>
          <w:sz w:val="24"/>
          <w:szCs w:val="24"/>
        </w:rPr>
        <w:t xml:space="preserve">       </w:t>
      </w:r>
      <w:r w:rsidR="00437C34" w:rsidRPr="00593581">
        <w:rPr>
          <w:sz w:val="24"/>
          <w:szCs w:val="24"/>
        </w:rPr>
        <w:t>Обсуждаем высказывания.</w:t>
      </w:r>
      <w:r w:rsidRPr="00593581">
        <w:rPr>
          <w:sz w:val="24"/>
          <w:szCs w:val="24"/>
        </w:rPr>
        <w:t xml:space="preserve">     </w:t>
      </w:r>
    </w:p>
    <w:p w:rsidR="00437C34" w:rsidRPr="00593581" w:rsidRDefault="00437C34" w:rsidP="00593581">
      <w:pPr>
        <w:pStyle w:val="a3"/>
        <w:jc w:val="both"/>
        <w:rPr>
          <w:sz w:val="24"/>
          <w:szCs w:val="24"/>
        </w:rPr>
      </w:pPr>
      <w:r w:rsidRPr="00593581">
        <w:rPr>
          <w:rFonts w:ascii="Tahoma" w:hAnsi="Tahoma" w:cs="Tahoma"/>
          <w:color w:val="C0504D" w:themeColor="accent2"/>
          <w:sz w:val="24"/>
          <w:szCs w:val="24"/>
        </w:rPr>
        <w:t xml:space="preserve">Житейская мудрость утверждает: ни одно доброе дело не остается безнаказанным. Другая житейская мудрость говорит: доброе дело — само себе награда. Добро, как и зло, так или иначе, возвращается к нам, поэтому если вы хотите, чтобы душа ваша пела, а не ныла, делайте добрые дела. </w:t>
      </w:r>
      <w:r w:rsidRPr="00593581">
        <w:rPr>
          <w:rFonts w:ascii="Tahoma" w:hAnsi="Tahoma" w:cs="Tahoma"/>
          <w:color w:val="C0504D" w:themeColor="accent2"/>
          <w:sz w:val="24"/>
          <w:szCs w:val="24"/>
        </w:rPr>
        <w:br/>
      </w:r>
      <w:r w:rsidRPr="00593581">
        <w:rPr>
          <w:sz w:val="24"/>
          <w:szCs w:val="24"/>
        </w:rPr>
        <w:t>6.Читаем стихотворение «Зеркало»</w:t>
      </w:r>
    </w:p>
    <w:p w:rsidR="00437C34" w:rsidRPr="00593581" w:rsidRDefault="00437C34" w:rsidP="00437C34">
      <w:pPr>
        <w:jc w:val="both"/>
        <w:rPr>
          <w:sz w:val="24"/>
          <w:szCs w:val="24"/>
        </w:rPr>
      </w:pPr>
      <w:r w:rsidRPr="00593581">
        <w:rPr>
          <w:sz w:val="24"/>
          <w:szCs w:val="24"/>
        </w:rPr>
        <w:t>Нарисуйте героя стихотворения</w:t>
      </w:r>
      <w:proofErr w:type="gramStart"/>
      <w:r w:rsidRPr="00593581">
        <w:rPr>
          <w:sz w:val="24"/>
          <w:szCs w:val="24"/>
        </w:rPr>
        <w:t>.</w:t>
      </w:r>
      <w:proofErr w:type="gramEnd"/>
      <w:r w:rsidRPr="00593581">
        <w:rPr>
          <w:sz w:val="24"/>
          <w:szCs w:val="24"/>
        </w:rPr>
        <w:t xml:space="preserve"> (</w:t>
      </w:r>
      <w:proofErr w:type="gramStart"/>
      <w:r w:rsidRPr="00593581">
        <w:rPr>
          <w:sz w:val="24"/>
          <w:szCs w:val="24"/>
        </w:rPr>
        <w:t>д</w:t>
      </w:r>
      <w:proofErr w:type="gramEnd"/>
      <w:r w:rsidRPr="00593581">
        <w:rPr>
          <w:sz w:val="24"/>
          <w:szCs w:val="24"/>
        </w:rPr>
        <w:t>войной образ). На доску рисунки.</w:t>
      </w:r>
    </w:p>
    <w:p w:rsidR="004B46CA" w:rsidRPr="00593581" w:rsidRDefault="004B46CA" w:rsidP="004B46CA">
      <w:pPr>
        <w:rPr>
          <w:sz w:val="24"/>
          <w:szCs w:val="24"/>
        </w:rPr>
      </w:pPr>
      <w:r w:rsidRPr="00593581">
        <w:rPr>
          <w:sz w:val="24"/>
          <w:szCs w:val="24"/>
        </w:rPr>
        <w:t xml:space="preserve">Заключение </w:t>
      </w:r>
    </w:p>
    <w:p w:rsidR="004B46CA" w:rsidRPr="00593581" w:rsidRDefault="004B46CA" w:rsidP="004B46CA">
      <w:pPr>
        <w:rPr>
          <w:sz w:val="24"/>
          <w:szCs w:val="24"/>
        </w:rPr>
      </w:pPr>
      <w:r w:rsidRPr="00593581">
        <w:rPr>
          <w:sz w:val="24"/>
          <w:szCs w:val="24"/>
        </w:rPr>
        <w:t>Есть одна очень красивая история. Разговор Бога с человеком. Бог говорит</w:t>
      </w:r>
      <w:proofErr w:type="gramStart"/>
      <w:r w:rsidRPr="00593581">
        <w:rPr>
          <w:sz w:val="24"/>
          <w:szCs w:val="24"/>
        </w:rPr>
        <w:t>:"</w:t>
      </w:r>
      <w:proofErr w:type="gramEnd"/>
      <w:r w:rsidRPr="00593581">
        <w:rPr>
          <w:sz w:val="24"/>
          <w:szCs w:val="24"/>
        </w:rPr>
        <w:t>Ты - моё любимое дитя. Если ты шёл по песку, то оставались две пары следов - это я шёл рядом с тобой". Человек, вспомнив все события своей жизни и осмотрев все следы на песке, находит участок, где только одна пара следов. Он, как маленький ребёнок, надувшись, говорит Богу с упрёком</w:t>
      </w:r>
      <w:proofErr w:type="gramStart"/>
      <w:r w:rsidRPr="00593581">
        <w:rPr>
          <w:sz w:val="24"/>
          <w:szCs w:val="24"/>
        </w:rPr>
        <w:t>:"</w:t>
      </w:r>
      <w:proofErr w:type="gramEnd"/>
      <w:r w:rsidRPr="00593581">
        <w:rPr>
          <w:sz w:val="24"/>
          <w:szCs w:val="24"/>
        </w:rPr>
        <w:t>Но посмотри. Здесь - только одна пара следов. Моих следов.  Это был самый тяжелый момент в моей жизни, а ты бросил меня. Почему, как ты мог оставить меня одного?" Бог посмотрел на своё дитя, улыбнулся и сказал: "Ты прав, именно тогда тебе было очень тяжело. Тяжело настолько, что ты не мог идти сам, и поэтому я нёс тебя на своих руках. Это мои следы ты видишь на песке"</w:t>
      </w:r>
    </w:p>
    <w:p w:rsidR="00593581" w:rsidRPr="00593581" w:rsidRDefault="00593581" w:rsidP="00593581">
      <w:pPr>
        <w:rPr>
          <w:sz w:val="24"/>
          <w:szCs w:val="24"/>
        </w:rPr>
      </w:pPr>
      <w:r w:rsidRPr="00593581">
        <w:rPr>
          <w:sz w:val="24"/>
          <w:szCs w:val="24"/>
        </w:rPr>
        <w:t>Смотрим мультфильм «Рыбка»</w:t>
      </w:r>
    </w:p>
    <w:p w:rsidR="00437C34" w:rsidRPr="00593581" w:rsidRDefault="00437C34" w:rsidP="00437C34">
      <w:pPr>
        <w:spacing w:after="240"/>
        <w:rPr>
          <w:rFonts w:ascii="Tahoma" w:eastAsia="Calibri" w:hAnsi="Tahoma" w:cs="Tahoma"/>
          <w:color w:val="2A2A2A"/>
          <w:sz w:val="24"/>
          <w:szCs w:val="24"/>
        </w:rPr>
      </w:pPr>
      <w:r w:rsidRPr="00593581">
        <w:rPr>
          <w:rFonts w:ascii="Tahoma" w:eastAsia="Calibri" w:hAnsi="Tahoma" w:cs="Tahoma"/>
          <w:color w:val="2A2A2A"/>
          <w:sz w:val="24"/>
          <w:szCs w:val="24"/>
        </w:rPr>
        <w:t xml:space="preserve">Помните как в пословице «Что посеешь — то и пожнешь», сейте больше добра, любви, успеха, и тогда вы тоже будете любимы и успешны. </w:t>
      </w:r>
      <w:r w:rsidRPr="00593581">
        <w:rPr>
          <w:rFonts w:ascii="Tahoma" w:eastAsia="Calibri" w:hAnsi="Tahoma" w:cs="Tahoma"/>
          <w:color w:val="2A2A2A"/>
          <w:sz w:val="24"/>
          <w:szCs w:val="24"/>
        </w:rPr>
        <w:br/>
      </w:r>
      <w:r w:rsidRPr="00593581">
        <w:rPr>
          <w:rFonts w:ascii="Tahoma" w:eastAsia="Calibri" w:hAnsi="Tahoma" w:cs="Tahoma"/>
          <w:color w:val="2A2A2A"/>
          <w:sz w:val="24"/>
          <w:szCs w:val="24"/>
        </w:rPr>
        <w:br/>
      </w:r>
      <w:r w:rsidRPr="00593581">
        <w:rPr>
          <w:rFonts w:ascii="Tahoma" w:eastAsia="Calibri" w:hAnsi="Tahoma" w:cs="Tahoma"/>
          <w:b/>
          <w:bCs/>
          <w:color w:val="45A3FC"/>
          <w:sz w:val="24"/>
          <w:szCs w:val="24"/>
        </w:rPr>
        <w:t xml:space="preserve">Совершая добрые дела, человек получает душевное удовлетворение, радость. Перефразируя Сервантеса можно сказать: ничто не дается так дешево и не ценится так дорого, как простое доброе дело. Сострадание, как сказал герой Булгакова, стучится в наши сердца. Главное задержать это желание, а не подавить его. Всегда помните слова доктора </w:t>
      </w:r>
      <w:proofErr w:type="spellStart"/>
      <w:r w:rsidRPr="00593581">
        <w:rPr>
          <w:rFonts w:ascii="Tahoma" w:eastAsia="Calibri" w:hAnsi="Tahoma" w:cs="Tahoma"/>
          <w:b/>
          <w:bCs/>
          <w:color w:val="45A3FC"/>
          <w:sz w:val="24"/>
          <w:szCs w:val="24"/>
        </w:rPr>
        <w:t>Гааза</w:t>
      </w:r>
      <w:proofErr w:type="spellEnd"/>
      <w:r w:rsidRPr="00593581">
        <w:rPr>
          <w:rFonts w:ascii="Tahoma" w:eastAsia="Calibri" w:hAnsi="Tahoma" w:cs="Tahoma"/>
          <w:b/>
          <w:bCs/>
          <w:color w:val="45A3FC"/>
          <w:sz w:val="24"/>
          <w:szCs w:val="24"/>
        </w:rPr>
        <w:t>: «Спешите делать добро».</w:t>
      </w:r>
    </w:p>
    <w:p w:rsidR="00860E02" w:rsidRPr="00593581" w:rsidRDefault="004B46CA" w:rsidP="00860E02">
      <w:pPr>
        <w:ind w:left="360"/>
        <w:rPr>
          <w:sz w:val="24"/>
          <w:szCs w:val="24"/>
        </w:rPr>
      </w:pPr>
      <w:r w:rsidRPr="00593581">
        <w:rPr>
          <w:sz w:val="24"/>
          <w:szCs w:val="24"/>
        </w:rPr>
        <w:t xml:space="preserve">Домашнее задание </w:t>
      </w:r>
    </w:p>
    <w:p w:rsidR="00437C34" w:rsidRPr="00593581" w:rsidRDefault="00437C34" w:rsidP="00437C34">
      <w:pPr>
        <w:rPr>
          <w:sz w:val="24"/>
          <w:szCs w:val="24"/>
        </w:rPr>
      </w:pPr>
      <w:r w:rsidRPr="00593581">
        <w:rPr>
          <w:sz w:val="24"/>
          <w:szCs w:val="24"/>
        </w:rPr>
        <w:t>Расскажите, пожалуйста, истории о себе или о людях, которые, по Вашему мнению, заслуживают внимания благодаря своим личным качествам и способности творить добро.</w:t>
      </w:r>
    </w:p>
    <w:p w:rsidR="004B46CA" w:rsidRPr="00593581" w:rsidRDefault="004B46CA" w:rsidP="00860E02">
      <w:pPr>
        <w:ind w:left="360"/>
        <w:rPr>
          <w:sz w:val="24"/>
          <w:szCs w:val="24"/>
        </w:rPr>
      </w:pPr>
    </w:p>
    <w:sectPr w:rsidR="004B46CA" w:rsidRPr="00593581" w:rsidSect="008B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0A0"/>
    <w:multiLevelType w:val="hybridMultilevel"/>
    <w:tmpl w:val="4ACE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9281A"/>
    <w:multiLevelType w:val="hybridMultilevel"/>
    <w:tmpl w:val="30D2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02"/>
    <w:rsid w:val="00203C4D"/>
    <w:rsid w:val="0035651F"/>
    <w:rsid w:val="00437C34"/>
    <w:rsid w:val="004B46CA"/>
    <w:rsid w:val="00593581"/>
    <w:rsid w:val="007D24DC"/>
    <w:rsid w:val="00860E02"/>
    <w:rsid w:val="008A7AB1"/>
    <w:rsid w:val="008B000F"/>
    <w:rsid w:val="00BB272C"/>
    <w:rsid w:val="00E13DF6"/>
    <w:rsid w:val="00E5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2009-04-24T12:21:00Z</cp:lastPrinted>
  <dcterms:created xsi:type="dcterms:W3CDTF">2009-03-29T17:29:00Z</dcterms:created>
  <dcterms:modified xsi:type="dcterms:W3CDTF">2009-04-24T12:21:00Z</dcterms:modified>
</cp:coreProperties>
</file>