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ED" w:rsidRDefault="0027395E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русского  языка  в  6  классе</w:t>
      </w:r>
    </w:p>
    <w:p w:rsidR="0027395E" w:rsidRDefault="0027395E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Повторим  изученное  в  разделе  « Имя  прилагательное»</w:t>
      </w:r>
    </w:p>
    <w:p w:rsidR="0027395E" w:rsidRDefault="0027395E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1.повторим  правописание  имен  прилагательных,</w:t>
      </w:r>
    </w:p>
    <w:p w:rsidR="0027395E" w:rsidRDefault="00F714DD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2.повторить  написание  безударных  гласных  в  корне,</w:t>
      </w:r>
    </w:p>
    <w:p w:rsidR="00F714DD" w:rsidRDefault="00F714DD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3.продолжить  работу  по  умению  использовать  имена  </w:t>
      </w:r>
      <w:r w:rsidR="00F35D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прилагат</w:t>
      </w:r>
      <w:r w:rsidR="00F35DB3">
        <w:rPr>
          <w:rFonts w:ascii="Times New Roman" w:hAnsi="Times New Roman" w:cs="Times New Roman"/>
          <w:sz w:val="28"/>
          <w:szCs w:val="28"/>
        </w:rPr>
        <w:t>ельные  в  речи.</w:t>
      </w:r>
    </w:p>
    <w:p w:rsidR="00F35DB3" w:rsidRDefault="00F35DB3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учебный  комплекс  «Русский  язык.  Теория.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В.В.Бабайцевой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 Русский  язык.  Практика. 6 класс» под  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Г.К.Лидман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>-Орловой.</w:t>
      </w:r>
    </w:p>
    <w:p w:rsidR="00C11B71" w:rsidRDefault="00F35DB3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  урока</w:t>
      </w:r>
    </w:p>
    <w:p w:rsidR="00C11B71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01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B71">
        <w:rPr>
          <w:rFonts w:ascii="Times New Roman" w:hAnsi="Times New Roman" w:cs="Times New Roman"/>
          <w:sz w:val="28"/>
          <w:szCs w:val="28"/>
        </w:rPr>
        <w:t>Организационный  момент</w:t>
      </w:r>
      <w:proofErr w:type="gramEnd"/>
      <w:r w:rsidR="00C11B71">
        <w:rPr>
          <w:rFonts w:ascii="Times New Roman" w:hAnsi="Times New Roman" w:cs="Times New Roman"/>
          <w:sz w:val="28"/>
          <w:szCs w:val="28"/>
        </w:rPr>
        <w:t>.</w:t>
      </w:r>
    </w:p>
    <w:p w:rsidR="00C11B71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11B71">
        <w:rPr>
          <w:rFonts w:ascii="Times New Roman" w:hAnsi="Times New Roman" w:cs="Times New Roman"/>
          <w:sz w:val="28"/>
          <w:szCs w:val="28"/>
        </w:rPr>
        <w:t>.</w:t>
      </w:r>
      <w:r w:rsidR="00B50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B71">
        <w:rPr>
          <w:rFonts w:ascii="Times New Roman" w:hAnsi="Times New Roman" w:cs="Times New Roman"/>
          <w:sz w:val="28"/>
          <w:szCs w:val="28"/>
        </w:rPr>
        <w:t>Проверка  домашнего</w:t>
      </w:r>
      <w:proofErr w:type="gramEnd"/>
      <w:r w:rsidR="00C11B71">
        <w:rPr>
          <w:rFonts w:ascii="Times New Roman" w:hAnsi="Times New Roman" w:cs="Times New Roman"/>
          <w:sz w:val="28"/>
          <w:szCs w:val="28"/>
        </w:rPr>
        <w:t xml:space="preserve">  задания:</w:t>
      </w:r>
    </w:p>
    <w:p w:rsidR="00C11B71" w:rsidRDefault="00C11B71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Упр.446(2) и беседа  о  правописании  имен  прилагательных.</w:t>
      </w:r>
    </w:p>
    <w:p w:rsidR="00C11B71" w:rsidRDefault="00C11B71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Вспомним, какие  есть  правила  правописания</w:t>
      </w:r>
      <w:r w:rsidR="00847985">
        <w:rPr>
          <w:rFonts w:ascii="Times New Roman" w:hAnsi="Times New Roman" w:cs="Times New Roman"/>
          <w:sz w:val="28"/>
          <w:szCs w:val="28"/>
        </w:rPr>
        <w:t xml:space="preserve">  имен  прилагательных.</w:t>
      </w:r>
    </w:p>
    <w:p w:rsidR="00847985" w:rsidRDefault="00847985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Учащиеся.  Правило  правописания  окончаний  имен  прилагательных, мы  должны  поставить  вопрос  от  имени  существительного  к  прилагательному. Например: о  неб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каком?)  синем.</w:t>
      </w:r>
    </w:p>
    <w:p w:rsidR="00847985" w:rsidRDefault="00847985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Какие  еще  есть  правила  правописания  имен  прилагательных?</w:t>
      </w:r>
    </w:p>
    <w:p w:rsidR="00847985" w:rsidRDefault="00847985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кратких прилагательных на конце после шипящих мягкий знак не пишем: могуч, дремуч, хорош.</w:t>
      </w:r>
    </w:p>
    <w:p w:rsidR="00B50102" w:rsidRDefault="00B50102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Какие ещё правила правописания прилагательных вы знаете?</w:t>
      </w:r>
    </w:p>
    <w:p w:rsidR="00B50102" w:rsidRDefault="00B50102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Учащиеся. У притяжательных прилагательных 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(-й) во всех формах в середине слова пишем мягкий знак, кроме форм мужского рода единственного числа именительного и винительного падежа: медвежья, медвежье, медвежьей, но медвежий.</w:t>
      </w:r>
    </w:p>
    <w:p w:rsidR="00B50102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50102">
        <w:rPr>
          <w:rFonts w:ascii="Times New Roman" w:hAnsi="Times New Roman" w:cs="Times New Roman"/>
          <w:sz w:val="28"/>
          <w:szCs w:val="28"/>
        </w:rPr>
        <w:t>. Запись текста по памяти со взаимопроверкой (упр. 453).</w:t>
      </w:r>
    </w:p>
    <w:p w:rsidR="00B50102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50102">
        <w:rPr>
          <w:rFonts w:ascii="Times New Roman" w:hAnsi="Times New Roman" w:cs="Times New Roman"/>
          <w:sz w:val="28"/>
          <w:szCs w:val="28"/>
        </w:rPr>
        <w:t xml:space="preserve">. Образуйте формы простой сравнительной степени. В случае затруднения обращайтесь к справке. </w:t>
      </w:r>
    </w:p>
    <w:p w:rsidR="00B50102" w:rsidRDefault="00B50102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Высокий, молодой, длинный, плохой, красивый, хороший, чистый, тонкий, густой, звонкий.</w:t>
      </w:r>
    </w:p>
    <w:p w:rsidR="00B50102" w:rsidRDefault="00B50102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Справкой: выше, моложе, длиннее, хуже, красивее, лучше, чище, тоньше, гуще, звонче.</w:t>
      </w:r>
      <w:proofErr w:type="gramEnd"/>
    </w:p>
    <w:p w:rsidR="00B50102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50102">
        <w:rPr>
          <w:rFonts w:ascii="Times New Roman" w:hAnsi="Times New Roman" w:cs="Times New Roman"/>
          <w:sz w:val="28"/>
          <w:szCs w:val="28"/>
        </w:rPr>
        <w:t>. Работа над упр.</w:t>
      </w:r>
      <w:proofErr w:type="gramEnd"/>
      <w:r w:rsidR="00B50102">
        <w:rPr>
          <w:rFonts w:ascii="Times New Roman" w:hAnsi="Times New Roman" w:cs="Times New Roman"/>
          <w:sz w:val="28"/>
          <w:szCs w:val="28"/>
        </w:rPr>
        <w:t xml:space="preserve"> 452.</w:t>
      </w:r>
    </w:p>
    <w:p w:rsidR="00B50102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50102">
        <w:rPr>
          <w:rFonts w:ascii="Times New Roman" w:hAnsi="Times New Roman" w:cs="Times New Roman"/>
          <w:sz w:val="28"/>
          <w:szCs w:val="28"/>
        </w:rPr>
        <w:t>. Аукцион «Подбери как можно больше прилагательных» к слову день (пасмурный, зимний, хмурый, дождливый, ненастный…).</w:t>
      </w:r>
    </w:p>
    <w:p w:rsidR="00B50102" w:rsidRDefault="003A1796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50102">
        <w:rPr>
          <w:rFonts w:ascii="Times New Roman" w:hAnsi="Times New Roman" w:cs="Times New Roman"/>
          <w:sz w:val="28"/>
          <w:szCs w:val="28"/>
        </w:rPr>
        <w:t>. Подведение итогов урока. Продолжи фразу: «Сегодня на уроке мы повторили…».</w:t>
      </w:r>
    </w:p>
    <w:p w:rsidR="00B50102" w:rsidRPr="003A1796" w:rsidRDefault="00B50102" w:rsidP="007D66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параграфы 98-107 («Теория»), написать мини-сочинение «Зимний день»</w:t>
      </w:r>
      <w:r w:rsidR="003A1796">
        <w:rPr>
          <w:rFonts w:ascii="Times New Roman" w:hAnsi="Times New Roman" w:cs="Times New Roman"/>
          <w:sz w:val="28"/>
          <w:szCs w:val="28"/>
        </w:rPr>
        <w:t>.</w:t>
      </w:r>
    </w:p>
    <w:p w:rsidR="00C11B71" w:rsidRPr="00C11B71" w:rsidRDefault="00C11B71" w:rsidP="007D66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1B71" w:rsidRPr="00C1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CF8"/>
    <w:multiLevelType w:val="hybridMultilevel"/>
    <w:tmpl w:val="6B088E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6E07"/>
    <w:multiLevelType w:val="hybridMultilevel"/>
    <w:tmpl w:val="94C863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9"/>
    <w:rsid w:val="0027395E"/>
    <w:rsid w:val="00316294"/>
    <w:rsid w:val="003A1796"/>
    <w:rsid w:val="007D6603"/>
    <w:rsid w:val="00847985"/>
    <w:rsid w:val="009D7CE9"/>
    <w:rsid w:val="00B50102"/>
    <w:rsid w:val="00C11B71"/>
    <w:rsid w:val="00F35DB3"/>
    <w:rsid w:val="00F611ED"/>
    <w:rsid w:val="00F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2012-01-24T08:31:00Z</dcterms:created>
  <dcterms:modified xsi:type="dcterms:W3CDTF">2012-01-24T09:36:00Z</dcterms:modified>
</cp:coreProperties>
</file>