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4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B08D6">
        <w:rPr>
          <w:rFonts w:ascii="Times New Roman" w:hAnsi="Times New Roman"/>
          <w:b/>
          <w:bCs/>
          <w:i/>
          <w:iCs/>
          <w:sz w:val="28"/>
          <w:szCs w:val="28"/>
        </w:rPr>
        <w:t>Литература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0264AD">
        <w:rPr>
          <w:rFonts w:ascii="Times New Roman" w:hAnsi="Times New Roman"/>
          <w:b/>
          <w:bCs/>
          <w:i/>
          <w:sz w:val="28"/>
          <w:szCs w:val="28"/>
        </w:rPr>
        <w:t>Отечественная и зарубежная 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5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http://lit.1septem</w:t>
        </w:r>
        <w:r w:rsidRPr="00170395">
          <w:rPr>
            <w:rStyle w:val="a4"/>
            <w:rFonts w:ascii="Times New Roman" w:hAnsi="Times New Roman"/>
            <w:sz w:val="24"/>
            <w:szCs w:val="24"/>
          </w:rPr>
          <w:t>b</w:t>
        </w:r>
        <w:r w:rsidRPr="00170395">
          <w:rPr>
            <w:rStyle w:val="a4"/>
            <w:rFonts w:ascii="Times New Roman" w:hAnsi="Times New Roman"/>
            <w:sz w:val="24"/>
            <w:szCs w:val="24"/>
          </w:rPr>
          <w:t>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Газета "Литература" и сайт для учителя "Я иду на урок литературы"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http://litera.edu.ru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Коллекция "Русская и зарубежная литература для школы" Российского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общеобразовательного портала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http://www.bibliogid.ru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Biblio</w:t>
      </w:r>
      <w:proofErr w:type="gramStart"/>
      <w:r w:rsidRPr="00FE0C99">
        <w:rPr>
          <w:rFonts w:ascii="Times New Roman" w:hAnsi="Times New Roman"/>
          <w:b/>
          <w:bCs/>
          <w:sz w:val="24"/>
          <w:szCs w:val="24"/>
        </w:rPr>
        <w:t>Гид</w:t>
      </w:r>
      <w:proofErr w:type="spellEnd"/>
      <w:proofErr w:type="gramEnd"/>
      <w:r w:rsidRPr="00FE0C99">
        <w:rPr>
          <w:rFonts w:ascii="Times New Roman" w:hAnsi="Times New Roman"/>
          <w:b/>
          <w:bCs/>
          <w:sz w:val="24"/>
          <w:szCs w:val="24"/>
        </w:rPr>
        <w:t xml:space="preserve"> — книги и дети: проект Российской государственной детской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библиотеки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http://kidsbook.narod.ru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Kidsbook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>: библиотека детской литературы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http://www.likt590.ru/project/museum/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Виртуальный музей литературных героев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0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http://skolakras.narod.ru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FE0C99">
        <w:rPr>
          <w:rFonts w:ascii="Times New Roman" w:hAnsi="Times New Roman"/>
          <w:b/>
          <w:bCs/>
          <w:sz w:val="24"/>
          <w:szCs w:val="24"/>
        </w:rPr>
        <w:t xml:space="preserve"> помощь молодому педагогу: сайт учителя русского языка и литературы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Л.О. Красовской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http://pisatel.org/old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Древнерусская литература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http://ruslit.ioso.ru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Кабинет русского языка и литературы Института содержания и методов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обучения РАО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3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http://metlit.nm.ru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Методика преподавания литературы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http://www.foxdesign.ru/legend/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Мифология Греции, Рима, Египта и Индии: иллюстрированная энциклопедия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5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http://www.rvb.ru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Русская виртуальная библиотека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6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http://slova.org.ru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Слова: поэзия Серебряного века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7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http://litera.ru/stixiya/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Стихия: классическая русская / советская поэзия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0C99">
        <w:rPr>
          <w:rFonts w:ascii="Times New Roman" w:hAnsi="Times New Roman"/>
          <w:sz w:val="24"/>
          <w:szCs w:val="24"/>
        </w:rPr>
        <w:t>http://www.feb_web.ru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Фундаментальная электронная библиотека "Русская литература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фольклор"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92254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1B08D6">
        <w:rPr>
          <w:rFonts w:ascii="Times New Roman" w:hAnsi="Times New Roman"/>
          <w:b/>
          <w:bCs/>
          <w:i/>
          <w:sz w:val="28"/>
          <w:szCs w:val="28"/>
        </w:rPr>
        <w:t>Писатели и литературные произведения</w:t>
      </w:r>
    </w:p>
    <w:p w:rsidR="00492254" w:rsidRPr="001B08D6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8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http://likhachev.lfond.spb.ru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Академик Дмитрий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Сереевич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Лихачев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9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http://www.belinskiy.net.ru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Белинский Виссарион Григорьевич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0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http://www.bulgakov.ru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Булгаковская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энциклопедия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1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http://www.gercen.net.ru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Герцен Александр Иванович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2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http://www.nikolaygogol.org.ru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Гоголь Николай Васильевич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3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http://www.goncharov.spb.ru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Гончаров Иван Александрович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4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http://www.griboedow.net.ru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Грибоедов Александр Сергеевич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5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http://www.dobrolyubov.net.ru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Добролюбов Николай Александрович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6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http://www.dostoevskiy.net.ru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Достоевский Федор Михайлович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7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http://www.zhukovskiy.net.ru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Жуковский Василий Андреевич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8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http://www.tolstoy.ru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Лев Толстой и "Ясная Поляна"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9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http://www.karamzin.net.ru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Карамзин Николай Михайлович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0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http://www.krylov.net.ru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Крылов Иван Андреевич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1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http://www.kuprin.org.ru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Куприн Александр Иванович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2" w:history="1">
        <w:r w:rsidRPr="00FE0C99">
          <w:rPr>
            <w:rStyle w:val="a4"/>
            <w:rFonts w:ascii="Times New Roman" w:hAnsi="Times New Roman"/>
            <w:sz w:val="24"/>
            <w:szCs w:val="24"/>
          </w:rPr>
          <w:t>http://www.lermontow.org.ru</w:t>
        </w:r>
      </w:hyperlink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Лермонтов Михаил Юрьевич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33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http://www.ostrovskiy.org.ru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Островский Александр Николаевич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4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http://www.nekrasow.org.ru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Некрасов Николай Алексеевич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5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http://www.aleksandrpushkin.net.ru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Пушкин Александр Сергеевич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6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http://www.saltykov.net.ru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Салтыков_Щедрин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Михаил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7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http://www.levtolstoy.org.ru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Толстой Лев Николаевич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8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http://www.turgenev.org.ru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Тургенев Иван Сергеевич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39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http://www.tutchev.net.ru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Тютчев Федор Иванович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0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http://www.fonvisin.net.ru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Фонвизин Денис Иванович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1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http://www.chernishevskiy.net.ru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Чернышевский Николай Гаврилович</w:t>
      </w:r>
    </w:p>
    <w:p w:rsidR="00492254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2" w:history="1">
        <w:r w:rsidRPr="00170395">
          <w:rPr>
            <w:rStyle w:val="a4"/>
            <w:rFonts w:ascii="Times New Roman" w:hAnsi="Times New Roman"/>
            <w:sz w:val="24"/>
            <w:szCs w:val="24"/>
          </w:rPr>
          <w:t>http://www.antonchehov.org.ru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Чехов Антон Павлович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92254" w:rsidRPr="005C72A8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C72A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Мировая художественная культура</w:t>
      </w:r>
    </w:p>
    <w:p w:rsidR="00492254" w:rsidRPr="007820CF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3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http://art.1september.ru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Газета "Искусство" Издательского дома "Первое сентября"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0C99">
        <w:rPr>
          <w:rFonts w:ascii="Times New Roman" w:hAnsi="Times New Roman"/>
          <w:sz w:val="24"/>
          <w:szCs w:val="24"/>
        </w:rPr>
        <w:t>http://artclassic.edu.ru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Коллекция "Мировая художественная культура" Российского общеобразовательного портала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4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http://music.edu.ru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Музыкальная коллекция Российского общеобразовательного портала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5" w:history="1">
        <w:r w:rsidRPr="00FE0C99">
          <w:rPr>
            <w:rStyle w:val="a4"/>
            <w:rFonts w:ascii="Times New Roman" w:hAnsi="Times New Roman"/>
            <w:sz w:val="24"/>
            <w:szCs w:val="24"/>
          </w:rPr>
          <w:t>http://www.archi.ru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Портал "Архитектура России"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http://www.russianculture.ru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Портал "Культура России"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http://www.museum.ru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Портал "Музеи России"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http://www.greekroman.ru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Antiqua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— энциклопедия древнегреческой и римской мифологии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9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http://www.archi_tec.ru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Archi_tec.ru — история архитектуры, стили архитектуры, мировая архитектура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http://www.artyx.ru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ARTYX.ru: Всеобщая история искусств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http://www.belcanto.ru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Belcanto.Ru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— в мире оперы</w:t>
      </w:r>
    </w:p>
    <w:p w:rsidR="00492254" w:rsidRPr="00AC3D8E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2" w:history="1"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classic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_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music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Classic</w:t>
      </w:r>
      <w:r w:rsidRPr="00AC3D8E">
        <w:rPr>
          <w:rFonts w:ascii="Times New Roman" w:hAnsi="Times New Roman"/>
          <w:b/>
          <w:bCs/>
          <w:sz w:val="24"/>
          <w:szCs w:val="24"/>
        </w:rPr>
        <w:t>_</w:t>
      </w:r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Music</w:t>
      </w:r>
      <w:r w:rsidRPr="00AC3D8E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AC3D8E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FE0C99">
        <w:rPr>
          <w:rFonts w:ascii="Times New Roman" w:hAnsi="Times New Roman"/>
          <w:b/>
          <w:bCs/>
          <w:sz w:val="24"/>
          <w:szCs w:val="24"/>
        </w:rPr>
        <w:t>классическая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музыка</w:t>
      </w:r>
    </w:p>
    <w:p w:rsidR="00492254" w:rsidRPr="00AC3D8E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3" w:history="1"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world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_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World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Art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FE0C99">
        <w:rPr>
          <w:rFonts w:ascii="Times New Roman" w:hAnsi="Times New Roman"/>
          <w:b/>
          <w:bCs/>
          <w:sz w:val="24"/>
          <w:szCs w:val="24"/>
        </w:rPr>
        <w:t>мировое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искусство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5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http://e_project.redu.ru/mos/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Архитектура Москвы: материалы для занятий по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москововедению</w:t>
      </w:r>
      <w:proofErr w:type="spellEnd"/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5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http://petrov_gallery.narod.ru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Виртуальная картинная галерея Александра Петрова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http://www.wco.ru/icons/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Виртуальный каталог икон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http://www.museum_online.ru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Виртуальный музей живописи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http://louvre.historic.ru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Виртуальный музей Лувр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9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http://www.tretyakov.ru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Государственная Третьяковская галерея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http://www.rusmuseum.ru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Государственный Русский музей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6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http://www.hermitagemuseum.org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Государственный Эрмитаж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2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http://www.mhk.spb.ru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Древний мир. От первобытности до Рима: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электронное приложение к учебнику по МХК</w:t>
      </w:r>
    </w:p>
    <w:p w:rsidR="00492254" w:rsidRPr="00FE0C99" w:rsidRDefault="00492254" w:rsidP="00492254">
      <w:pPr>
        <w:rPr>
          <w:rFonts w:ascii="Times New Roman" w:hAnsi="Times New Roman"/>
          <w:b/>
          <w:bCs/>
          <w:sz w:val="24"/>
          <w:szCs w:val="24"/>
        </w:rPr>
      </w:pPr>
      <w:hyperlink r:id="rId63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http://www.castles.narod.ru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Замки Европы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http://www.impressionism.ru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Импрессионизм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5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http://www.arthistory.ru/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История изобразительного искусства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http://www.moscowkremlin.ru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Московский Кремль: виртуальная экскурсия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http://www.kremlin.museum.ru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Музеи Московского Кремля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http://www.cbook.ru/peoples/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Народы и религии мира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9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http://www.ilyarepin.org.ru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Репин Илья Ефимович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http://www.sgu.ru/rus_hist/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Российская история в зеркале изобразительного искусства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7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http://www.wm_painting.ru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Современная мировая живопись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2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http://www.encspb.ru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C3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Энциклопедия</w:t>
      </w:r>
      <w:proofErr w:type="gramStart"/>
      <w:r w:rsidRPr="00FE0C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FE0C99">
        <w:rPr>
          <w:rFonts w:ascii="Times New Roman" w:hAnsi="Times New Roman"/>
          <w:b/>
          <w:bCs/>
          <w:sz w:val="24"/>
          <w:szCs w:val="24"/>
        </w:rPr>
        <w:t>анкт_Петербурга</w:t>
      </w:r>
      <w:proofErr w:type="spellEnd"/>
    </w:p>
    <w:p w:rsidR="00492254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DA514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Русский язык</w:t>
      </w:r>
    </w:p>
    <w:p w:rsidR="00492254" w:rsidRPr="00DA5147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73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http://rus.1september.ru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Газета "Русский язык" и сайт для учителя "Я иду на урок русского языка"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7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http://www.gramota.ru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Грамота</w:t>
      </w:r>
      <w:proofErr w:type="gramStart"/>
      <w:r w:rsidRPr="00FE0C9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FE0C99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справочно_информационный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портал "Русский язык"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5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http://language.edu.ru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Коллекция "Диктанты — русский язык" Российского общеобразовательного портала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http://www.gramma.ru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Культура письменной речи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7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http://www.philolog.ru/dahl/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Владимир Даль. Электронное издание собрания сочинений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7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http://www.imena.org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Имена.org — популярно об именах и фамилиях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9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http://www.gimn13.tl.ru/rus/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Искусство слова: авторская методика преподавания русского языка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http://ruslit.ioso.ru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Кабинет русского языка и литературы Института содержания и методов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обучения РАО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http://slova.ndo.ru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Крылатые слова и выражения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2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http://www.mapryal.org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3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http://www.rusword.org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Мир слова русского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http://www.ruscorpora.ru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Национальный корпус русского языка: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информационно_справочная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система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5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http://yamal.org/ook/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Опорный орфографический компакт: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пособие по орфографии русского языка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http://www.stihi_rus.ru/pravila.htm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Основные правила грамматики русского языка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http://gramota.ru/book/ritorika/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Риторика, русский язык и культура речи,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лингвокультурология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электронные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лингвокультурологические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курсы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http://www.ropryal.ru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Российское общество преподавателей русского языка и литературы: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портал "Русское слово"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9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http://www.lrc_lib.ru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Рукописные памятники Древней Руси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http://rusgram.narod.ru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Русская грамматика: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академическая грамматика Института русского языка РАН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http://www.philol.msu.ru/rus/galya_1/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Русская фонетика: мультимедийный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интернет_учебник</w:t>
      </w:r>
      <w:proofErr w:type="spellEnd"/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2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http://character.webzone.ru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Русское письмо: происхождение письменности, рукописи, шрифты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3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http://www.svetozar.ru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Светозар: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Открытая международная олимпиада школьников по русскому языку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4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http://www.ivki.ru/svitok/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Свиток — История письменности на Руси</w:t>
      </w:r>
    </w:p>
    <w:p w:rsidR="00492254" w:rsidRPr="00FE0C99" w:rsidRDefault="00492254" w:rsidP="00492254">
      <w:pPr>
        <w:rPr>
          <w:rFonts w:ascii="Times New Roman" w:hAnsi="Times New Roman"/>
          <w:sz w:val="24"/>
          <w:szCs w:val="24"/>
        </w:rPr>
      </w:pPr>
      <w:hyperlink r:id="rId95" w:history="1">
        <w:r w:rsidRPr="00FE0C99">
          <w:rPr>
            <w:rStyle w:val="a4"/>
            <w:rFonts w:ascii="Times New Roman" w:hAnsi="Times New Roman"/>
            <w:sz w:val="24"/>
            <w:szCs w:val="24"/>
          </w:rPr>
          <w:t>http://vedi.aesc.msu.ru</w:t>
        </w:r>
      </w:hyperlink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Система дистанционного обучения "Веди" — Русский язык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6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http://slovesnik_oka.narod.ru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Словесник: сайт для учителей Е.В. Архиповой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7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http://spravka.gramota.ru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Справочная служба русского языка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8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http://likbez.spb.ru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Тесты по русскому языку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9" w:history="1"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ruscenter</w:t>
        </w:r>
        <w:proofErr w:type="spellEnd"/>
        <w:r w:rsidRPr="004B3DA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B3DA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Центр развития русского языка</w:t>
      </w:r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00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http://www.philology.ru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Филологический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портал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Philology</w:t>
      </w:r>
      <w:r w:rsidRPr="00DA5147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492254" w:rsidRPr="00FE0C99" w:rsidRDefault="00492254" w:rsidP="004922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01" w:history="1">
        <w:r w:rsidRPr="004B3DAC">
          <w:rPr>
            <w:rStyle w:val="a4"/>
            <w:rFonts w:ascii="Times New Roman" w:hAnsi="Times New Roman"/>
            <w:sz w:val="24"/>
            <w:szCs w:val="24"/>
          </w:rPr>
          <w:t>http://learning_russian.gramota.ru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5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Электронные пособия по русскому языку для школьников</w:t>
      </w:r>
    </w:p>
    <w:p w:rsidR="003017AB" w:rsidRDefault="00492254" w:rsidP="00492254"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bookmarkStart w:id="0" w:name="_GoBack"/>
      <w:bookmarkEnd w:id="0"/>
    </w:p>
    <w:sectPr w:rsidR="003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4"/>
    <w:rsid w:val="000F76A3"/>
    <w:rsid w:val="001F21DB"/>
    <w:rsid w:val="003017AB"/>
    <w:rsid w:val="00492254"/>
    <w:rsid w:val="00A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76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6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76A3"/>
    <w:pPr>
      <w:spacing w:after="0" w:line="240" w:lineRule="auto"/>
    </w:pPr>
  </w:style>
  <w:style w:type="character" w:styleId="a4">
    <w:name w:val="Hyperlink"/>
    <w:uiPriority w:val="99"/>
    <w:unhideWhenUsed/>
    <w:rsid w:val="00492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76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6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76A3"/>
    <w:pPr>
      <w:spacing w:after="0" w:line="240" w:lineRule="auto"/>
    </w:pPr>
  </w:style>
  <w:style w:type="character" w:styleId="a4">
    <w:name w:val="Hyperlink"/>
    <w:uiPriority w:val="99"/>
    <w:unhideWhenUsed/>
    <w:rsid w:val="0049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stoevskiy.net.ru" TargetMode="External"/><Relationship Id="rId21" Type="http://schemas.openxmlformats.org/officeDocument/2006/relationships/hyperlink" Target="http://www.gercen.net.ru" TargetMode="External"/><Relationship Id="rId42" Type="http://schemas.openxmlformats.org/officeDocument/2006/relationships/hyperlink" Target="http://www.antonchehov.org.ru" TargetMode="External"/><Relationship Id="rId47" Type="http://schemas.openxmlformats.org/officeDocument/2006/relationships/hyperlink" Target="http://www.museum.ru" TargetMode="External"/><Relationship Id="rId63" Type="http://schemas.openxmlformats.org/officeDocument/2006/relationships/hyperlink" Target="http://www.castles.narod.ru" TargetMode="External"/><Relationship Id="rId68" Type="http://schemas.openxmlformats.org/officeDocument/2006/relationships/hyperlink" Target="http://www.cbook.ru/peoples/" TargetMode="External"/><Relationship Id="rId84" Type="http://schemas.openxmlformats.org/officeDocument/2006/relationships/hyperlink" Target="http://www.ruscorpora.ru" TargetMode="External"/><Relationship Id="rId89" Type="http://schemas.openxmlformats.org/officeDocument/2006/relationships/hyperlink" Target="http://www.lrc_lib.ru" TargetMode="External"/><Relationship Id="rId7" Type="http://schemas.openxmlformats.org/officeDocument/2006/relationships/hyperlink" Target="http://www.bibliogid.ru" TargetMode="External"/><Relationship Id="rId71" Type="http://schemas.openxmlformats.org/officeDocument/2006/relationships/hyperlink" Target="http://www.wm_painting.ru" TargetMode="External"/><Relationship Id="rId92" Type="http://schemas.openxmlformats.org/officeDocument/2006/relationships/hyperlink" Target="http://character.webzon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lova.org.ru" TargetMode="External"/><Relationship Id="rId29" Type="http://schemas.openxmlformats.org/officeDocument/2006/relationships/hyperlink" Target="http://www.karamzin.net.ru" TargetMode="External"/><Relationship Id="rId11" Type="http://schemas.openxmlformats.org/officeDocument/2006/relationships/hyperlink" Target="http://pisatel.org/old" TargetMode="External"/><Relationship Id="rId24" Type="http://schemas.openxmlformats.org/officeDocument/2006/relationships/hyperlink" Target="http://www.griboedow.net.ru" TargetMode="External"/><Relationship Id="rId32" Type="http://schemas.openxmlformats.org/officeDocument/2006/relationships/hyperlink" Target="http://www.lermontow.org.ru" TargetMode="External"/><Relationship Id="rId37" Type="http://schemas.openxmlformats.org/officeDocument/2006/relationships/hyperlink" Target="http://www.levtolstoy.org.ru" TargetMode="External"/><Relationship Id="rId40" Type="http://schemas.openxmlformats.org/officeDocument/2006/relationships/hyperlink" Target="http://www.fonvisin.net.ru" TargetMode="External"/><Relationship Id="rId45" Type="http://schemas.openxmlformats.org/officeDocument/2006/relationships/hyperlink" Target="http://www.archi.ru" TargetMode="External"/><Relationship Id="rId53" Type="http://schemas.openxmlformats.org/officeDocument/2006/relationships/hyperlink" Target="http://www.world_art.ru" TargetMode="External"/><Relationship Id="rId58" Type="http://schemas.openxmlformats.org/officeDocument/2006/relationships/hyperlink" Target="http://louvre.historic.ru" TargetMode="External"/><Relationship Id="rId66" Type="http://schemas.openxmlformats.org/officeDocument/2006/relationships/hyperlink" Target="http://www.moscowkremlin.ru" TargetMode="External"/><Relationship Id="rId74" Type="http://schemas.openxmlformats.org/officeDocument/2006/relationships/hyperlink" Target="http://www.gramota.ru" TargetMode="External"/><Relationship Id="rId79" Type="http://schemas.openxmlformats.org/officeDocument/2006/relationships/hyperlink" Target="http://www.gimn13.tl.ru/rus/" TargetMode="External"/><Relationship Id="rId87" Type="http://schemas.openxmlformats.org/officeDocument/2006/relationships/hyperlink" Target="http://gramota.ru/book/ritorika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lit.1september.ru" TargetMode="External"/><Relationship Id="rId61" Type="http://schemas.openxmlformats.org/officeDocument/2006/relationships/hyperlink" Target="http://www.hermitagemuseum.org" TargetMode="External"/><Relationship Id="rId82" Type="http://schemas.openxmlformats.org/officeDocument/2006/relationships/hyperlink" Target="http://www.mapryal.org" TargetMode="External"/><Relationship Id="rId90" Type="http://schemas.openxmlformats.org/officeDocument/2006/relationships/hyperlink" Target="http://rusgram.narod.ru" TargetMode="External"/><Relationship Id="rId95" Type="http://schemas.openxmlformats.org/officeDocument/2006/relationships/hyperlink" Target="http://vedi.aesc.msu.ru" TargetMode="External"/><Relationship Id="rId19" Type="http://schemas.openxmlformats.org/officeDocument/2006/relationships/hyperlink" Target="http://www.belinskiy.net.ru" TargetMode="External"/><Relationship Id="rId14" Type="http://schemas.openxmlformats.org/officeDocument/2006/relationships/hyperlink" Target="http://www.foxdesign.ru/legend/" TargetMode="External"/><Relationship Id="rId22" Type="http://schemas.openxmlformats.org/officeDocument/2006/relationships/hyperlink" Target="http://www.nikolaygogol.org.ru" TargetMode="External"/><Relationship Id="rId27" Type="http://schemas.openxmlformats.org/officeDocument/2006/relationships/hyperlink" Target="http://www.zhukovskiy.net.ru" TargetMode="External"/><Relationship Id="rId30" Type="http://schemas.openxmlformats.org/officeDocument/2006/relationships/hyperlink" Target="http://www.krylov.net.ru" TargetMode="External"/><Relationship Id="rId35" Type="http://schemas.openxmlformats.org/officeDocument/2006/relationships/hyperlink" Target="http://www.aleksandrpushkin.net.ru" TargetMode="External"/><Relationship Id="rId43" Type="http://schemas.openxmlformats.org/officeDocument/2006/relationships/hyperlink" Target="http://art.1september.ru" TargetMode="External"/><Relationship Id="rId48" Type="http://schemas.openxmlformats.org/officeDocument/2006/relationships/hyperlink" Target="http://www.greekroman.ru" TargetMode="External"/><Relationship Id="rId56" Type="http://schemas.openxmlformats.org/officeDocument/2006/relationships/hyperlink" Target="http://www.wco.ru/icons/" TargetMode="External"/><Relationship Id="rId64" Type="http://schemas.openxmlformats.org/officeDocument/2006/relationships/hyperlink" Target="http://www.impressionism.ru" TargetMode="External"/><Relationship Id="rId69" Type="http://schemas.openxmlformats.org/officeDocument/2006/relationships/hyperlink" Target="http://www.ilyarepin.org.ru" TargetMode="External"/><Relationship Id="rId77" Type="http://schemas.openxmlformats.org/officeDocument/2006/relationships/hyperlink" Target="http://www.philolog.ru/dahl/" TargetMode="External"/><Relationship Id="rId100" Type="http://schemas.openxmlformats.org/officeDocument/2006/relationships/hyperlink" Target="http://www.philology.ru" TargetMode="External"/><Relationship Id="rId8" Type="http://schemas.openxmlformats.org/officeDocument/2006/relationships/hyperlink" Target="http://kidsbook.narod.ru" TargetMode="External"/><Relationship Id="rId51" Type="http://schemas.openxmlformats.org/officeDocument/2006/relationships/hyperlink" Target="http://www.belcanto.ru" TargetMode="External"/><Relationship Id="rId72" Type="http://schemas.openxmlformats.org/officeDocument/2006/relationships/hyperlink" Target="http://www.encspb.ru" TargetMode="External"/><Relationship Id="rId80" Type="http://schemas.openxmlformats.org/officeDocument/2006/relationships/hyperlink" Target="http://ruslit.ioso.ru" TargetMode="External"/><Relationship Id="rId85" Type="http://schemas.openxmlformats.org/officeDocument/2006/relationships/hyperlink" Target="http://yamal.org/ook/" TargetMode="External"/><Relationship Id="rId93" Type="http://schemas.openxmlformats.org/officeDocument/2006/relationships/hyperlink" Target="http://www.svetozar.ru" TargetMode="External"/><Relationship Id="rId98" Type="http://schemas.openxmlformats.org/officeDocument/2006/relationships/hyperlink" Target="http://likbez.sp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lit.ioso.ru" TargetMode="External"/><Relationship Id="rId17" Type="http://schemas.openxmlformats.org/officeDocument/2006/relationships/hyperlink" Target="http://litera.ru/stixiya/" TargetMode="External"/><Relationship Id="rId25" Type="http://schemas.openxmlformats.org/officeDocument/2006/relationships/hyperlink" Target="http://www.dobrolyubov.net.ru" TargetMode="External"/><Relationship Id="rId33" Type="http://schemas.openxmlformats.org/officeDocument/2006/relationships/hyperlink" Target="http://www.ostrovskiy.org.ru" TargetMode="External"/><Relationship Id="rId38" Type="http://schemas.openxmlformats.org/officeDocument/2006/relationships/hyperlink" Target="http://www.turgenev.org.ru" TargetMode="External"/><Relationship Id="rId46" Type="http://schemas.openxmlformats.org/officeDocument/2006/relationships/hyperlink" Target="http://www.russianculture.ru" TargetMode="External"/><Relationship Id="rId59" Type="http://schemas.openxmlformats.org/officeDocument/2006/relationships/hyperlink" Target="http://www.tretyakov.ru" TargetMode="External"/><Relationship Id="rId67" Type="http://schemas.openxmlformats.org/officeDocument/2006/relationships/hyperlink" Target="http://www.kremlin.museum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bulgakov.ru" TargetMode="External"/><Relationship Id="rId41" Type="http://schemas.openxmlformats.org/officeDocument/2006/relationships/hyperlink" Target="http://www.chernishevskiy.net.ru" TargetMode="External"/><Relationship Id="rId54" Type="http://schemas.openxmlformats.org/officeDocument/2006/relationships/hyperlink" Target="http://e_project.redu.ru/mos/" TargetMode="External"/><Relationship Id="rId62" Type="http://schemas.openxmlformats.org/officeDocument/2006/relationships/hyperlink" Target="http://www.mhk.spb.ru" TargetMode="External"/><Relationship Id="rId70" Type="http://schemas.openxmlformats.org/officeDocument/2006/relationships/hyperlink" Target="http://www.sgu.ru/rus_hist/" TargetMode="External"/><Relationship Id="rId75" Type="http://schemas.openxmlformats.org/officeDocument/2006/relationships/hyperlink" Target="http://language.edu.ru" TargetMode="External"/><Relationship Id="rId83" Type="http://schemas.openxmlformats.org/officeDocument/2006/relationships/hyperlink" Target="http://www.rusword.org" TargetMode="External"/><Relationship Id="rId88" Type="http://schemas.openxmlformats.org/officeDocument/2006/relationships/hyperlink" Target="http://www.ropryal.ru" TargetMode="External"/><Relationship Id="rId91" Type="http://schemas.openxmlformats.org/officeDocument/2006/relationships/hyperlink" Target="http://www.philol.msu.ru/rus/galya_1/" TargetMode="External"/><Relationship Id="rId96" Type="http://schemas.openxmlformats.org/officeDocument/2006/relationships/hyperlink" Target="http://slovesnik_oka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tera.edu.ru" TargetMode="External"/><Relationship Id="rId15" Type="http://schemas.openxmlformats.org/officeDocument/2006/relationships/hyperlink" Target="http://www.rvb.ru" TargetMode="External"/><Relationship Id="rId23" Type="http://schemas.openxmlformats.org/officeDocument/2006/relationships/hyperlink" Target="http://www.goncharov.spb.ru" TargetMode="External"/><Relationship Id="rId28" Type="http://schemas.openxmlformats.org/officeDocument/2006/relationships/hyperlink" Target="http://www.tolstoy.ru" TargetMode="External"/><Relationship Id="rId36" Type="http://schemas.openxmlformats.org/officeDocument/2006/relationships/hyperlink" Target="http://www.saltykov.net.ru" TargetMode="External"/><Relationship Id="rId49" Type="http://schemas.openxmlformats.org/officeDocument/2006/relationships/hyperlink" Target="http://www.archi_tec.ru" TargetMode="External"/><Relationship Id="rId57" Type="http://schemas.openxmlformats.org/officeDocument/2006/relationships/hyperlink" Target="http://www.museum_online.ru" TargetMode="External"/><Relationship Id="rId10" Type="http://schemas.openxmlformats.org/officeDocument/2006/relationships/hyperlink" Target="http://skolakras.narod.ru" TargetMode="External"/><Relationship Id="rId31" Type="http://schemas.openxmlformats.org/officeDocument/2006/relationships/hyperlink" Target="http://www.kuprin.org.ru" TargetMode="External"/><Relationship Id="rId44" Type="http://schemas.openxmlformats.org/officeDocument/2006/relationships/hyperlink" Target="http://music.edu.ru" TargetMode="External"/><Relationship Id="rId52" Type="http://schemas.openxmlformats.org/officeDocument/2006/relationships/hyperlink" Target="http://www.classic_music.ru" TargetMode="External"/><Relationship Id="rId60" Type="http://schemas.openxmlformats.org/officeDocument/2006/relationships/hyperlink" Target="http://www.rusmuseum.ru" TargetMode="External"/><Relationship Id="rId65" Type="http://schemas.openxmlformats.org/officeDocument/2006/relationships/hyperlink" Target="http://www.arthistory.ru/" TargetMode="External"/><Relationship Id="rId73" Type="http://schemas.openxmlformats.org/officeDocument/2006/relationships/hyperlink" Target="http://rus.1september.ru" TargetMode="External"/><Relationship Id="rId78" Type="http://schemas.openxmlformats.org/officeDocument/2006/relationships/hyperlink" Target="http://www.imena.org" TargetMode="External"/><Relationship Id="rId81" Type="http://schemas.openxmlformats.org/officeDocument/2006/relationships/hyperlink" Target="http://slova.ndo.ru" TargetMode="External"/><Relationship Id="rId86" Type="http://schemas.openxmlformats.org/officeDocument/2006/relationships/hyperlink" Target="http://www.stihi_rus.ru/pravila.htm" TargetMode="External"/><Relationship Id="rId94" Type="http://schemas.openxmlformats.org/officeDocument/2006/relationships/hyperlink" Target="http://www.ivki.ru/svitok/" TargetMode="External"/><Relationship Id="rId99" Type="http://schemas.openxmlformats.org/officeDocument/2006/relationships/hyperlink" Target="http://www.ruscenter.ru" TargetMode="External"/><Relationship Id="rId101" Type="http://schemas.openxmlformats.org/officeDocument/2006/relationships/hyperlink" Target="http://learning_russian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t590.ru/project/museum/" TargetMode="External"/><Relationship Id="rId13" Type="http://schemas.openxmlformats.org/officeDocument/2006/relationships/hyperlink" Target="http://metlit.nm.ru" TargetMode="External"/><Relationship Id="rId18" Type="http://schemas.openxmlformats.org/officeDocument/2006/relationships/hyperlink" Target="http://likhachev.lfond.spb.ru" TargetMode="External"/><Relationship Id="rId39" Type="http://schemas.openxmlformats.org/officeDocument/2006/relationships/hyperlink" Target="http://www.tutchev.net.ru" TargetMode="External"/><Relationship Id="rId34" Type="http://schemas.openxmlformats.org/officeDocument/2006/relationships/hyperlink" Target="http://www.nekrasow.org.ru" TargetMode="External"/><Relationship Id="rId50" Type="http://schemas.openxmlformats.org/officeDocument/2006/relationships/hyperlink" Target="http://www.artyx.ru" TargetMode="External"/><Relationship Id="rId55" Type="http://schemas.openxmlformats.org/officeDocument/2006/relationships/hyperlink" Target="http://petrov_gallery.narod.ru" TargetMode="External"/><Relationship Id="rId76" Type="http://schemas.openxmlformats.org/officeDocument/2006/relationships/hyperlink" Target="http://www.gramma.ru" TargetMode="External"/><Relationship Id="rId97" Type="http://schemas.openxmlformats.org/officeDocument/2006/relationships/hyperlink" Target="http://spravka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1662</Words>
  <Characters>9477</Characters>
  <Application>Microsoft Office Word</Application>
  <DocSecurity>0</DocSecurity>
  <Lines>78</Lines>
  <Paragraphs>22</Paragraphs>
  <ScaleCrop>false</ScaleCrop>
  <Company>Home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2012-11-15T15:48:00Z</dcterms:created>
  <dcterms:modified xsi:type="dcterms:W3CDTF">2012-11-15T15:50:00Z</dcterms:modified>
</cp:coreProperties>
</file>