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F4" w:rsidRPr="006605E5" w:rsidRDefault="00D96307" w:rsidP="000419F4">
      <w:pPr>
        <w:jc w:val="center"/>
        <w:rPr>
          <w:b/>
          <w:sz w:val="28"/>
          <w:szCs w:val="28"/>
        </w:rPr>
      </w:pPr>
      <w:r w:rsidRPr="006605E5">
        <w:rPr>
          <w:b/>
          <w:sz w:val="28"/>
          <w:szCs w:val="28"/>
        </w:rPr>
        <w:t>Урок на тему</w:t>
      </w:r>
      <w:r w:rsidR="000419F4" w:rsidRPr="006605E5">
        <w:rPr>
          <w:b/>
          <w:sz w:val="28"/>
          <w:szCs w:val="28"/>
        </w:rPr>
        <w:t>: «Совершенный и несовершенный виды глагола»</w:t>
      </w:r>
    </w:p>
    <w:p w:rsidR="000419F4" w:rsidRDefault="000419F4" w:rsidP="000419F4"/>
    <w:p w:rsidR="000419F4" w:rsidRPr="006605E5" w:rsidRDefault="000419F4" w:rsidP="000419F4">
      <w:pPr>
        <w:rPr>
          <w:b/>
        </w:rPr>
      </w:pPr>
      <w:r w:rsidRPr="006605E5">
        <w:rPr>
          <w:b/>
        </w:rPr>
        <w:t>Цели:</w:t>
      </w:r>
    </w:p>
    <w:p w:rsidR="000419F4" w:rsidRDefault="000419F4" w:rsidP="000419F4">
      <w:r>
        <w:t>Знать: что глаголы различаются на виды по вопросам и значению.</w:t>
      </w:r>
    </w:p>
    <w:p w:rsidR="000419F4" w:rsidRDefault="000419F4" w:rsidP="000419F4">
      <w:r>
        <w:t>Уметь: владеть способом действия по распознаванию видов глагола; показать различия глаголов совершенного и несовершенного вида, возможности функционирования глаголов в речи.</w:t>
      </w:r>
    </w:p>
    <w:p w:rsidR="000419F4" w:rsidRPr="006605E5" w:rsidRDefault="000419F4" w:rsidP="000419F4">
      <w:pPr>
        <w:jc w:val="center"/>
        <w:rPr>
          <w:b/>
        </w:rPr>
      </w:pPr>
      <w:r w:rsidRPr="006605E5">
        <w:rPr>
          <w:b/>
        </w:rPr>
        <w:t>Ход урока</w:t>
      </w:r>
    </w:p>
    <w:p w:rsidR="000419F4" w:rsidRDefault="009F2198" w:rsidP="009F2198">
      <w:r>
        <w:t xml:space="preserve">                                                                                                                   </w:t>
      </w:r>
      <w:r w:rsidR="00D96307">
        <w:t>Лист березы желтеет,</w:t>
      </w:r>
    </w:p>
    <w:p w:rsidR="00D96307" w:rsidRDefault="009F2198" w:rsidP="009F2198">
      <w:r>
        <w:t xml:space="preserve">                                                                                           </w:t>
      </w:r>
      <w:r w:rsidR="00F83BFE">
        <w:t xml:space="preserve">                        </w:t>
      </w:r>
      <w:r w:rsidR="00D96307">
        <w:t>Как монисто на шее цыганки.</w:t>
      </w:r>
    </w:p>
    <w:p w:rsidR="00F83BFE" w:rsidRDefault="00F83BFE" w:rsidP="009F2198">
      <w:r>
        <w:t xml:space="preserve">                                                                                                                   </w:t>
      </w:r>
      <w:r w:rsidR="00D96307">
        <w:t>А еловая лапа,</w:t>
      </w:r>
    </w:p>
    <w:p w:rsidR="00D96307" w:rsidRDefault="00F83BFE" w:rsidP="009F2198">
      <w:r>
        <w:t xml:space="preserve">                                                                                                                  </w:t>
      </w:r>
      <w:r w:rsidR="00D96307">
        <w:t>Словно гриф у гитары старинной.</w:t>
      </w:r>
    </w:p>
    <w:p w:rsidR="00D96307" w:rsidRDefault="00F83BFE" w:rsidP="009F2198">
      <w:r>
        <w:t xml:space="preserve">                                                                                                                </w:t>
      </w:r>
      <w:r w:rsidR="00D96307">
        <w:t xml:space="preserve"> Сердце снова жалеет</w:t>
      </w:r>
    </w:p>
    <w:p w:rsidR="00F83BFE" w:rsidRDefault="00F83BFE" w:rsidP="009F2198">
      <w:r>
        <w:t xml:space="preserve">                                                                                                                 </w:t>
      </w:r>
      <w:r w:rsidR="00D96307">
        <w:t>Уходящего лета останки</w:t>
      </w:r>
    </w:p>
    <w:p w:rsidR="00D96307" w:rsidRDefault="00F83BFE" w:rsidP="009F2198">
      <w:r>
        <w:t xml:space="preserve">                                                                                                                 </w:t>
      </w:r>
      <w:r w:rsidR="00D96307">
        <w:t>И готово заплакать</w:t>
      </w:r>
    </w:p>
    <w:p w:rsidR="00D96307" w:rsidRDefault="00D96307" w:rsidP="009F2198">
      <w:r>
        <w:t xml:space="preserve">                  </w:t>
      </w:r>
      <w:r w:rsidR="00F83BFE">
        <w:t xml:space="preserve">                                                                                              </w:t>
      </w:r>
      <w:r>
        <w:t>Провожая ко</w:t>
      </w:r>
      <w:r w:rsidRPr="00D96307">
        <w:t xml:space="preserve"> </w:t>
      </w:r>
      <w:r>
        <w:t>сяк журавлиный…</w:t>
      </w:r>
    </w:p>
    <w:p w:rsidR="00D96307" w:rsidRDefault="00F83BFE" w:rsidP="009F2198">
      <w:r>
        <w:t xml:space="preserve">                                                                                                                                          </w:t>
      </w:r>
      <w:r w:rsidR="00D96307">
        <w:t>(Пономарев Е.А.)</w:t>
      </w:r>
    </w:p>
    <w:p w:rsidR="000419F4" w:rsidRDefault="000419F4" w:rsidP="000419F4">
      <w:r>
        <w:t>I. Организационный момент.</w:t>
      </w:r>
    </w:p>
    <w:p w:rsidR="000419F4" w:rsidRDefault="00283888" w:rsidP="000419F4">
      <w:r>
        <w:t>II. Тема урока: «Осень»</w:t>
      </w:r>
    </w:p>
    <w:p w:rsidR="000419F4" w:rsidRDefault="000419F4" w:rsidP="000419F4">
      <w:r>
        <w:t xml:space="preserve">III. Работа с текстом. </w:t>
      </w:r>
      <w:r w:rsidR="00283888">
        <w:t xml:space="preserve"> (Текст на доске) </w:t>
      </w:r>
      <w:r>
        <w:t>(Презентация, слайд 1)</w:t>
      </w:r>
    </w:p>
    <w:p w:rsidR="007E6AC1" w:rsidRDefault="007E6AC1" w:rsidP="000419F4"/>
    <w:p w:rsidR="00594FF5" w:rsidRDefault="00594FF5" w:rsidP="000419F4">
      <w:pPr>
        <w:sectPr w:rsidR="00594FF5" w:rsidSect="00C53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307" w:rsidRDefault="00507068" w:rsidP="000419F4">
      <w:r>
        <w:lastRenderedPageBreak/>
        <w:t xml:space="preserve">Уж  д…вно </w:t>
      </w:r>
      <w:r w:rsidRPr="00594FF5">
        <w:rPr>
          <w:b/>
        </w:rPr>
        <w:t>отсверкали</w:t>
      </w:r>
      <w:r>
        <w:t xml:space="preserve"> з…</w:t>
      </w:r>
      <w:r w:rsidR="00D96307">
        <w:t>рницы,</w:t>
      </w:r>
    </w:p>
    <w:p w:rsidR="00D96307" w:rsidRDefault="00D96307" w:rsidP="000419F4">
      <w:r>
        <w:t xml:space="preserve">В  жарком лете </w:t>
      </w:r>
      <w:r w:rsidR="00507068" w:rsidRPr="00594FF5">
        <w:rPr>
          <w:b/>
        </w:rPr>
        <w:t xml:space="preserve">остались </w:t>
      </w:r>
      <w:r w:rsidR="00507068">
        <w:t>грозы.</w:t>
      </w:r>
    </w:p>
    <w:p w:rsidR="00507068" w:rsidRDefault="00507068" w:rsidP="000419F4">
      <w:r>
        <w:t>Над р…кою пл…кучие ивы</w:t>
      </w:r>
    </w:p>
    <w:p w:rsidR="00507068" w:rsidRPr="00594FF5" w:rsidRDefault="00507068" w:rsidP="000419F4">
      <w:pPr>
        <w:rPr>
          <w:vertAlign w:val="superscript"/>
        </w:rPr>
      </w:pPr>
      <w:r>
        <w:t xml:space="preserve">Не </w:t>
      </w:r>
      <w:r w:rsidRPr="00594FF5">
        <w:rPr>
          <w:b/>
        </w:rPr>
        <w:t xml:space="preserve">роняют </w:t>
      </w:r>
      <w:r>
        <w:t>печально слезы.</w:t>
      </w:r>
      <w:r w:rsidR="00594FF5">
        <w:t xml:space="preserve"> </w:t>
      </w:r>
      <w:r w:rsidR="00594FF5" w:rsidRPr="00594FF5">
        <w:rPr>
          <w:vertAlign w:val="superscript"/>
        </w:rPr>
        <w:t>4</w:t>
      </w:r>
    </w:p>
    <w:p w:rsidR="00507068" w:rsidRDefault="00507068" w:rsidP="000419F4"/>
    <w:p w:rsidR="00507068" w:rsidRDefault="00507068" w:rsidP="000419F4">
      <w:r>
        <w:t xml:space="preserve">Серых туч… </w:t>
      </w:r>
      <w:r w:rsidRPr="00594FF5">
        <w:rPr>
          <w:b/>
        </w:rPr>
        <w:t>л…тят</w:t>
      </w:r>
      <w:r>
        <w:t xml:space="preserve"> вереницы,</w:t>
      </w:r>
    </w:p>
    <w:p w:rsidR="00507068" w:rsidRDefault="00507068" w:rsidP="000419F4">
      <w:r>
        <w:t>Певчих птиц провожая стаи.</w:t>
      </w:r>
    </w:p>
    <w:p w:rsidR="00507068" w:rsidRDefault="00507068" w:rsidP="000419F4">
      <w:r w:rsidRPr="00594FF5">
        <w:rPr>
          <w:b/>
        </w:rPr>
        <w:t>Опускают?ся</w:t>
      </w:r>
      <w:r w:rsidR="002A5D66" w:rsidRPr="002A5D66">
        <w:rPr>
          <w:b/>
          <w:vertAlign w:val="superscript"/>
        </w:rPr>
        <w:t>3</w:t>
      </w:r>
      <w:r w:rsidRPr="002A5D66">
        <w:rPr>
          <w:vertAlign w:val="superscript"/>
        </w:rPr>
        <w:t xml:space="preserve"> </w:t>
      </w:r>
      <w:r>
        <w:t>елей ресницы…</w:t>
      </w:r>
    </w:p>
    <w:p w:rsidR="00507068" w:rsidRDefault="00507068" w:rsidP="000419F4">
      <w:r>
        <w:t xml:space="preserve">Все как будто вокруг </w:t>
      </w:r>
      <w:r w:rsidRPr="00594FF5">
        <w:rPr>
          <w:b/>
        </w:rPr>
        <w:t>зам…рае</w:t>
      </w:r>
      <w:r w:rsidR="00594FF5">
        <w:rPr>
          <w:b/>
        </w:rPr>
        <w:t>т.</w:t>
      </w:r>
    </w:p>
    <w:p w:rsidR="00507068" w:rsidRDefault="00507068" w:rsidP="000419F4">
      <w:r>
        <w:lastRenderedPageBreak/>
        <w:t>Ярким пламенем  гроз</w:t>
      </w:r>
      <w:r w:rsidR="007E6AC1">
        <w:t>д…</w:t>
      </w:r>
      <w:r>
        <w:t>я рябины</w:t>
      </w:r>
    </w:p>
    <w:p w:rsidR="00507068" w:rsidRPr="00594FF5" w:rsidRDefault="007E6AC1" w:rsidP="000419F4">
      <w:pPr>
        <w:rPr>
          <w:vertAlign w:val="superscript"/>
        </w:rPr>
      </w:pPr>
      <w:r w:rsidRPr="00594FF5">
        <w:rPr>
          <w:b/>
        </w:rPr>
        <w:t>Дог…</w:t>
      </w:r>
      <w:r w:rsidR="00507068" w:rsidRPr="00594FF5">
        <w:rPr>
          <w:b/>
        </w:rPr>
        <w:t xml:space="preserve">рят </w:t>
      </w:r>
      <w:r w:rsidR="00507068">
        <w:t>на опушке леса.</w:t>
      </w:r>
      <w:r w:rsidR="00594FF5" w:rsidRPr="00594FF5">
        <w:rPr>
          <w:vertAlign w:val="superscript"/>
        </w:rPr>
        <w:t>4</w:t>
      </w:r>
    </w:p>
    <w:p w:rsidR="00507068" w:rsidRDefault="00507068" w:rsidP="000419F4">
      <w:r>
        <w:t xml:space="preserve">И </w:t>
      </w:r>
      <w:r w:rsidR="007E6AC1">
        <w:t xml:space="preserve">туман </w:t>
      </w:r>
      <w:r w:rsidR="007E6AC1" w:rsidRPr="00594FF5">
        <w:rPr>
          <w:b/>
        </w:rPr>
        <w:t>д…</w:t>
      </w:r>
      <w:r w:rsidRPr="00594FF5">
        <w:rPr>
          <w:b/>
        </w:rPr>
        <w:t>плетет</w:t>
      </w:r>
      <w:r>
        <w:t xml:space="preserve"> паутину,</w:t>
      </w:r>
    </w:p>
    <w:p w:rsidR="00507068" w:rsidRDefault="00507068" w:rsidP="000419F4">
      <w:r>
        <w:t>Х</w:t>
      </w:r>
      <w:r w:rsidR="007E6AC1">
        <w:t>…л…</w:t>
      </w:r>
      <w:r>
        <w:t>дам  уступая месту.</w:t>
      </w:r>
    </w:p>
    <w:p w:rsidR="00507068" w:rsidRDefault="00507068" w:rsidP="000419F4"/>
    <w:p w:rsidR="00507068" w:rsidRDefault="00507068" w:rsidP="000419F4">
      <w:r>
        <w:t xml:space="preserve">И </w:t>
      </w:r>
      <w:r w:rsidR="007E6AC1">
        <w:t>з…</w:t>
      </w:r>
      <w:r>
        <w:t>мля первым снегом стыдливо</w:t>
      </w:r>
    </w:p>
    <w:p w:rsidR="00507068" w:rsidRPr="00594FF5" w:rsidRDefault="00507068" w:rsidP="000419F4">
      <w:pPr>
        <w:rPr>
          <w:b/>
        </w:rPr>
      </w:pPr>
      <w:r>
        <w:t xml:space="preserve">Словно </w:t>
      </w:r>
      <w:r w:rsidR="007E6AC1">
        <w:t xml:space="preserve">белой фатой </w:t>
      </w:r>
      <w:r w:rsidR="007E6AC1" w:rsidRPr="00594FF5">
        <w:rPr>
          <w:b/>
        </w:rPr>
        <w:t>н…</w:t>
      </w:r>
      <w:r w:rsidRPr="00594FF5">
        <w:rPr>
          <w:b/>
        </w:rPr>
        <w:t>кроется</w:t>
      </w:r>
      <w:r w:rsidR="002A5D66" w:rsidRPr="002A5D66">
        <w:rPr>
          <w:b/>
          <w:vertAlign w:val="superscript"/>
        </w:rPr>
        <w:t>3</w:t>
      </w:r>
      <w:r w:rsidRPr="00594FF5">
        <w:rPr>
          <w:b/>
        </w:rPr>
        <w:t>,</w:t>
      </w:r>
    </w:p>
    <w:p w:rsidR="00507068" w:rsidRPr="00594FF5" w:rsidRDefault="00507068" w:rsidP="000419F4">
      <w:pPr>
        <w:rPr>
          <w:b/>
        </w:rPr>
      </w:pPr>
      <w:r>
        <w:t xml:space="preserve">Будто чьей-то невестою </w:t>
      </w:r>
      <w:r w:rsidRPr="00594FF5">
        <w:rPr>
          <w:b/>
        </w:rPr>
        <w:t>станет</w:t>
      </w:r>
    </w:p>
    <w:p w:rsidR="00507068" w:rsidRDefault="00507068" w:rsidP="000419F4">
      <w:r>
        <w:t>На Покров Пресвятой Богородицы.</w:t>
      </w:r>
    </w:p>
    <w:p w:rsidR="007E6AC1" w:rsidRDefault="007E6AC1" w:rsidP="000419F4">
      <w:r>
        <w:lastRenderedPageBreak/>
        <w:t>(Виктория Викторовна Голубева)</w:t>
      </w:r>
    </w:p>
    <w:p w:rsidR="007E6AC1" w:rsidRDefault="007E6AC1" w:rsidP="000419F4">
      <w:pPr>
        <w:sectPr w:rsidR="007E6AC1" w:rsidSect="007E6A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6AC1" w:rsidRDefault="007E6AC1" w:rsidP="000419F4">
      <w:r>
        <w:lastRenderedPageBreak/>
        <w:t>- О чем это стихотворение?</w:t>
      </w:r>
    </w:p>
    <w:p w:rsidR="007E6AC1" w:rsidRDefault="007E6AC1" w:rsidP="000419F4">
      <w:r>
        <w:t>-  Это стихотворение написала В.В.Голубева. Она проживает в п.Лежнево, работает мед.сестрой в районной больнице.</w:t>
      </w:r>
    </w:p>
    <w:p w:rsidR="007E6AC1" w:rsidRDefault="007E6AC1" w:rsidP="000419F4">
      <w:r>
        <w:t>-  Какова основная мысль стихотворения?</w:t>
      </w:r>
    </w:p>
    <w:p w:rsidR="007E6AC1" w:rsidRDefault="007E6AC1" w:rsidP="000419F4">
      <w:r>
        <w:t>- Какие слова употребляются в переносном значении?</w:t>
      </w:r>
    </w:p>
    <w:p w:rsidR="007E6AC1" w:rsidRDefault="007E6AC1" w:rsidP="000419F4">
      <w:r>
        <w:t xml:space="preserve">- </w:t>
      </w:r>
      <w:r w:rsidR="00594FF5">
        <w:t>Какие средства худ. Выразительности помогают автору выразить настроение  и состояние природы?</w:t>
      </w:r>
    </w:p>
    <w:p w:rsidR="00594FF5" w:rsidRDefault="00594FF5" w:rsidP="000419F4">
      <w:pPr>
        <w:sectPr w:rsidR="00594FF5" w:rsidSect="007E6A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AC1" w:rsidRDefault="007E6AC1" w:rsidP="000419F4">
      <w:pPr>
        <w:sectPr w:rsidR="007E6AC1" w:rsidSect="007E6A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9F4" w:rsidRDefault="00283888" w:rsidP="000419F4">
      <w:r>
        <w:lastRenderedPageBreak/>
        <w:t xml:space="preserve">- </w:t>
      </w:r>
      <w:r w:rsidR="000419F4">
        <w:t>Вставить пропущенные орфограммы.</w:t>
      </w:r>
    </w:p>
    <w:p w:rsidR="00594FF5" w:rsidRDefault="00594FF5" w:rsidP="000419F4">
      <w:r>
        <w:t>- Определите время выделенных глаголов</w:t>
      </w:r>
    </w:p>
    <w:p w:rsidR="000419F4" w:rsidRDefault="00283888" w:rsidP="000419F4">
      <w:r>
        <w:t>-</w:t>
      </w:r>
      <w:r w:rsidR="000419F4">
        <w:t>С</w:t>
      </w:r>
      <w:r w:rsidR="00594FF5">
        <w:t>интаксический разбор предложений</w:t>
      </w:r>
      <w:r w:rsidR="000419F4">
        <w:t>.</w:t>
      </w:r>
      <w:r w:rsidR="00594FF5">
        <w:t xml:space="preserve">  (1в – 1пр- е., 2 в. – 2 пр -е)</w:t>
      </w:r>
    </w:p>
    <w:p w:rsidR="002A5D66" w:rsidRDefault="002A5D66" w:rsidP="000419F4">
      <w:r>
        <w:t>- Выпишите  возвратные глаголы. Какая морфема указывает на возвратность?</w:t>
      </w:r>
    </w:p>
    <w:p w:rsidR="000419F4" w:rsidRDefault="00283888" w:rsidP="000419F4">
      <w:r>
        <w:t>-</w:t>
      </w:r>
      <w:r w:rsidR="000419F4">
        <w:t>Морфологический разбор слов.</w:t>
      </w:r>
    </w:p>
    <w:p w:rsidR="000419F4" w:rsidRDefault="000419F4" w:rsidP="000419F4">
      <w:r>
        <w:t>(Слайд 2)</w:t>
      </w:r>
    </w:p>
    <w:p w:rsidR="000419F4" w:rsidRDefault="000419F4" w:rsidP="000419F4">
      <w:r>
        <w:t>– Запишите глаголы, состав которых соответствует данным схемам:</w:t>
      </w:r>
    </w:p>
    <w:p w:rsidR="00B26A83" w:rsidRDefault="003C0C6A" w:rsidP="000419F4">
      <w:r>
        <w:t>ОТСВЕРКАЛИ</w:t>
      </w:r>
    </w:p>
    <w:p w:rsidR="003C0C6A" w:rsidRDefault="003C0C6A" w:rsidP="003C0C6A">
      <w:r>
        <w:t>(Что сделали? Что делают?)</w:t>
      </w:r>
    </w:p>
    <w:p w:rsidR="000419F4" w:rsidRDefault="008B4EA5" w:rsidP="000419F4">
      <w:r>
        <w:rPr>
          <w:noProof/>
          <w:lang w:eastAsia="ru-RU"/>
        </w:rPr>
        <w:pict>
          <v:rect id="_x0000_s1032" style="position:absolute;margin-left:245.7pt;margin-top:11.7pt;width:38.25pt;height:35.25pt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75.95pt;margin-top:11.7pt;width:27pt;height:20.25pt;flip:x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02.95pt;margin-top:11.7pt;width:24pt;height:20.25pt;z-index:25166848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47.45pt;margin-top:11.7pt;width:22.5pt;height:24pt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27.95pt;margin-top:11.7pt;width:19.5pt;height:24pt;flip:y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64.2pt;margin-top:21.45pt;width:33pt;height:26.25pt;rotation:-2393531fd;z-index:251660288"/>
        </w:pict>
      </w:r>
      <w:r>
        <w:rPr>
          <w:noProof/>
          <w:lang w:eastAsia="ru-RU"/>
        </w:rPr>
        <w:pict>
          <v:shape id="_x0000_s1027" type="#_x0000_t32" style="position:absolute;margin-left:43.2pt;margin-top:6.45pt;width:0;height:21.7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.2pt;margin-top:6.45pt;width:42pt;height:0;z-index:251658240" o:connectortype="straight"/>
        </w:pict>
      </w:r>
    </w:p>
    <w:p w:rsidR="000419F4" w:rsidRDefault="000419F4" w:rsidP="000419F4"/>
    <w:p w:rsidR="00B26A83" w:rsidRDefault="008B4EA5" w:rsidP="000419F4">
      <w:r>
        <w:rPr>
          <w:noProof/>
          <w:lang w:eastAsia="ru-RU"/>
        </w:rPr>
        <w:pict>
          <v:shape id="_x0000_s1040" type="#_x0000_t32" style="position:absolute;margin-left:131.7pt;margin-top:18.7pt;width:21.75pt;height:22.45pt;z-index:251671552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09.2pt;margin-top:18.7pt;width:22.5pt;height:22.45pt;flip:y;z-index:251670528" o:connectortype="straight"/>
        </w:pict>
      </w:r>
      <w:r>
        <w:rPr>
          <w:noProof/>
          <w:lang w:eastAsia="ru-RU"/>
        </w:rPr>
        <w:pict>
          <v:rect id="_x0000_s1036" style="position:absolute;margin-left:194.7pt;margin-top:14.9pt;width:38.25pt;height:35.25pt;z-index:251667456"/>
        </w:pict>
      </w:r>
      <w:r>
        <w:rPr>
          <w:noProof/>
          <w:lang w:eastAsia="ru-RU"/>
        </w:rPr>
        <w:pict>
          <v:shape id="_x0000_s1035" type="#_x0000_t19" style="position:absolute;margin-left:64.2pt;margin-top:14.9pt;width:33pt;height:26.25pt;rotation:-2393531fd;z-index:251666432"/>
        </w:pict>
      </w:r>
      <w:r>
        <w:rPr>
          <w:noProof/>
          <w:lang w:eastAsia="ru-RU"/>
        </w:rPr>
        <w:pict>
          <v:shape id="_x0000_s1034" type="#_x0000_t32" style="position:absolute;margin-left:35.7pt;margin-top:14.9pt;width:0;height:18pt;z-index:251665408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.2pt;margin-top:14.9pt;width:34.5pt;height:0;z-index:251664384" o:connectortype="straight"/>
        </w:pict>
      </w:r>
    </w:p>
    <w:p w:rsidR="00B26A83" w:rsidRDefault="00B26A83" w:rsidP="000419F4"/>
    <w:p w:rsidR="00B26A83" w:rsidRDefault="003C0C6A" w:rsidP="000419F4">
      <w:r>
        <w:t>ЗАМИРАЕТ</w:t>
      </w:r>
    </w:p>
    <w:p w:rsidR="000419F4" w:rsidRDefault="000419F4" w:rsidP="000419F4"/>
    <w:p w:rsidR="000419F4" w:rsidRDefault="000419F4" w:rsidP="000419F4">
      <w:r>
        <w:t>– На какие вопросы отвечают эти глаголы?</w:t>
      </w:r>
      <w:r w:rsidR="00B26A83">
        <w:t xml:space="preserve">  </w:t>
      </w:r>
      <w:r w:rsidR="003C0C6A">
        <w:t>(Что делает</w:t>
      </w:r>
      <w:r w:rsidR="00B26A83">
        <w:t>?</w:t>
      </w:r>
      <w:r w:rsidR="003C0C6A">
        <w:t xml:space="preserve"> Что сделали</w:t>
      </w:r>
      <w:r w:rsidR="00B26A83">
        <w:t>?)</w:t>
      </w:r>
    </w:p>
    <w:p w:rsidR="000419F4" w:rsidRDefault="000419F4" w:rsidP="000419F4">
      <w:r>
        <w:t>– Какой из глаголов обозначает законченность действия?</w:t>
      </w:r>
    </w:p>
    <w:p w:rsidR="000419F4" w:rsidRDefault="000419F4" w:rsidP="000419F4"/>
    <w:p w:rsidR="000419F4" w:rsidRDefault="00B26A83" w:rsidP="000419F4">
      <w:r>
        <w:t>(</w:t>
      </w:r>
      <w:r w:rsidR="003C0C6A">
        <w:t>отсверкали</w:t>
      </w:r>
      <w:r>
        <w:t xml:space="preserve"> – уже сделал</w:t>
      </w:r>
      <w:r w:rsidR="003C0C6A">
        <w:t>и</w:t>
      </w:r>
      <w:r>
        <w:t>, совершил</w:t>
      </w:r>
      <w:r w:rsidR="003C0C6A">
        <w:t xml:space="preserve">и </w:t>
      </w:r>
      <w:r w:rsidR="000419F4">
        <w:t>действие).</w:t>
      </w:r>
    </w:p>
    <w:p w:rsidR="000419F4" w:rsidRDefault="000419F4" w:rsidP="000419F4"/>
    <w:p w:rsidR="000419F4" w:rsidRDefault="000419F4" w:rsidP="000419F4">
      <w:r>
        <w:lastRenderedPageBreak/>
        <w:t>– Какой из глаголов обозначает незаконченность действия?</w:t>
      </w:r>
    </w:p>
    <w:p w:rsidR="000419F4" w:rsidRDefault="000419F4" w:rsidP="000419F4"/>
    <w:p w:rsidR="000419F4" w:rsidRDefault="003C0C6A" w:rsidP="000419F4">
      <w:r>
        <w:t>(Замирает – еще только замирает</w:t>
      </w:r>
      <w:r w:rsidR="000419F4">
        <w:t>, действие не доведено до конца).</w:t>
      </w:r>
    </w:p>
    <w:p w:rsidR="000419F4" w:rsidRDefault="000419F4" w:rsidP="000419F4"/>
    <w:p w:rsidR="000419F4" w:rsidRDefault="000419F4" w:rsidP="003C0C6A">
      <w:pPr>
        <w:jc w:val="center"/>
      </w:pPr>
      <w:r>
        <w:t>– Надпишем над глаголами вид: совершенный вид – несовершенный вид.</w:t>
      </w:r>
    </w:p>
    <w:p w:rsidR="000419F4" w:rsidRDefault="000419F4" w:rsidP="000419F4"/>
    <w:p w:rsidR="000419F4" w:rsidRDefault="000419F4" w:rsidP="000419F4">
      <w:r>
        <w:t>В определении вида глагола поможет такой прием: если вопрос начинается с буквы с (что сделать? что сделает?) – глагол совершенного вида.</w:t>
      </w:r>
    </w:p>
    <w:p w:rsidR="000419F4" w:rsidRPr="006605E5" w:rsidRDefault="006605E5" w:rsidP="000419F4">
      <w:pPr>
        <w:rPr>
          <w:b/>
          <w:sz w:val="28"/>
          <w:szCs w:val="28"/>
        </w:rPr>
      </w:pPr>
      <w:r>
        <w:t xml:space="preserve">- </w:t>
      </w:r>
      <w:r w:rsidRPr="006605E5">
        <w:rPr>
          <w:b/>
          <w:sz w:val="28"/>
          <w:szCs w:val="28"/>
        </w:rPr>
        <w:t>Тема нашего урока : «Глаголы совершенного и несовершенного вида»</w:t>
      </w:r>
    </w:p>
    <w:p w:rsidR="000419F4" w:rsidRDefault="000419F4" w:rsidP="000419F4">
      <w:r>
        <w:t>– Укажите в данном тексте глаголы совершенного и несовершенного вида.</w:t>
      </w:r>
    </w:p>
    <w:p w:rsidR="000419F4" w:rsidRDefault="000419F4" w:rsidP="000419F4"/>
    <w:p w:rsidR="003C0C6A" w:rsidRDefault="000419F4" w:rsidP="003C0C6A">
      <w:r>
        <w:t>IV. Работа с таблицей. (Слайд 5)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C0C6A" w:rsidTr="003C0C6A">
        <w:tc>
          <w:tcPr>
            <w:tcW w:w="1914" w:type="dxa"/>
          </w:tcPr>
          <w:p w:rsidR="003C0C6A" w:rsidRDefault="003C0C6A" w:rsidP="003C0C6A">
            <w:r w:rsidRPr="003C0C6A">
              <w:t>Вид</w:t>
            </w:r>
          </w:p>
        </w:tc>
        <w:tc>
          <w:tcPr>
            <w:tcW w:w="1914" w:type="dxa"/>
          </w:tcPr>
          <w:p w:rsidR="003C0C6A" w:rsidRDefault="003C0C6A" w:rsidP="003C0C6A">
            <w:pPr>
              <w:jc w:val="center"/>
            </w:pPr>
            <w:r w:rsidRPr="003C0C6A">
              <w:t>Неопред. форма глагола</w:t>
            </w:r>
          </w:p>
        </w:tc>
        <w:tc>
          <w:tcPr>
            <w:tcW w:w="1914" w:type="dxa"/>
          </w:tcPr>
          <w:p w:rsidR="003C0C6A" w:rsidRDefault="003C0C6A" w:rsidP="003C0C6A">
            <w:r>
              <w:t xml:space="preserve">       Настоящее</w:t>
            </w:r>
          </w:p>
          <w:p w:rsidR="003C0C6A" w:rsidRDefault="003C0C6A" w:rsidP="003C0C6A">
            <w:pPr>
              <w:jc w:val="center"/>
            </w:pPr>
            <w:r>
              <w:t>время</w:t>
            </w:r>
          </w:p>
        </w:tc>
        <w:tc>
          <w:tcPr>
            <w:tcW w:w="1914" w:type="dxa"/>
          </w:tcPr>
          <w:p w:rsidR="003C0C6A" w:rsidRDefault="003C0C6A" w:rsidP="003C0C6A">
            <w:r>
              <w:t xml:space="preserve"> Прошедшее</w:t>
            </w:r>
          </w:p>
          <w:p w:rsidR="003C0C6A" w:rsidRDefault="003C0C6A" w:rsidP="003C0C6A">
            <w:r>
              <w:t xml:space="preserve">      время</w:t>
            </w:r>
          </w:p>
        </w:tc>
        <w:tc>
          <w:tcPr>
            <w:tcW w:w="1915" w:type="dxa"/>
          </w:tcPr>
          <w:p w:rsidR="003C0C6A" w:rsidRDefault="003C0C6A" w:rsidP="003C0C6A">
            <w:r>
              <w:t>Будущее</w:t>
            </w:r>
          </w:p>
          <w:p w:rsidR="003C0C6A" w:rsidRDefault="003C0C6A" w:rsidP="003C0C6A">
            <w:r>
              <w:t xml:space="preserve">   время</w:t>
            </w:r>
          </w:p>
        </w:tc>
      </w:tr>
      <w:tr w:rsidR="003C0C6A" w:rsidTr="003C0C6A">
        <w:tc>
          <w:tcPr>
            <w:tcW w:w="1914" w:type="dxa"/>
          </w:tcPr>
          <w:p w:rsidR="003C0C6A" w:rsidRDefault="003C0C6A" w:rsidP="003C0C6A">
            <w:r>
              <w:t>Несовершенный</w:t>
            </w:r>
          </w:p>
        </w:tc>
        <w:tc>
          <w:tcPr>
            <w:tcW w:w="1914" w:type="dxa"/>
          </w:tcPr>
          <w:p w:rsidR="003C0C6A" w:rsidRDefault="003C0C6A" w:rsidP="003C0C6A">
            <w:r>
              <w:t>Что делать?</w:t>
            </w:r>
          </w:p>
          <w:p w:rsidR="003C0C6A" w:rsidRDefault="003C4A75" w:rsidP="003C0C6A">
            <w:r>
              <w:t>замирать</w:t>
            </w:r>
          </w:p>
        </w:tc>
        <w:tc>
          <w:tcPr>
            <w:tcW w:w="1914" w:type="dxa"/>
          </w:tcPr>
          <w:p w:rsidR="003C0C6A" w:rsidRDefault="003C4A75" w:rsidP="003C0C6A">
            <w:r>
              <w:t>Что делаю?</w:t>
            </w:r>
          </w:p>
          <w:p w:rsidR="003C4A75" w:rsidRDefault="003C4A75" w:rsidP="003C0C6A">
            <w:r>
              <w:t>замираю</w:t>
            </w:r>
          </w:p>
        </w:tc>
        <w:tc>
          <w:tcPr>
            <w:tcW w:w="1914" w:type="dxa"/>
          </w:tcPr>
          <w:p w:rsidR="003C0C6A" w:rsidRDefault="003C4A75" w:rsidP="003C4A75">
            <w:pPr>
              <w:jc w:val="center"/>
            </w:pPr>
            <w:r>
              <w:t>Что делал?</w:t>
            </w:r>
          </w:p>
          <w:p w:rsidR="003C4A75" w:rsidRDefault="003C4A75" w:rsidP="003C4A75">
            <w:pPr>
              <w:jc w:val="center"/>
            </w:pPr>
            <w:r>
              <w:t>замирал</w:t>
            </w:r>
          </w:p>
        </w:tc>
        <w:tc>
          <w:tcPr>
            <w:tcW w:w="1915" w:type="dxa"/>
          </w:tcPr>
          <w:p w:rsidR="003C0C6A" w:rsidRDefault="003C4A75" w:rsidP="003C4A75">
            <w:pPr>
              <w:jc w:val="center"/>
            </w:pPr>
            <w:r>
              <w:t>Что буду делать?</w:t>
            </w:r>
          </w:p>
          <w:p w:rsidR="003C4A75" w:rsidRDefault="003C4A75" w:rsidP="003C4A75">
            <w:pPr>
              <w:jc w:val="center"/>
            </w:pPr>
            <w:r>
              <w:t>Буду замирать</w:t>
            </w:r>
          </w:p>
        </w:tc>
      </w:tr>
      <w:tr w:rsidR="003C0C6A" w:rsidTr="003C0C6A">
        <w:tc>
          <w:tcPr>
            <w:tcW w:w="1914" w:type="dxa"/>
          </w:tcPr>
          <w:p w:rsidR="003C0C6A" w:rsidRDefault="003C0C6A" w:rsidP="003C0C6A">
            <w:r>
              <w:t>Совершенный</w:t>
            </w:r>
          </w:p>
        </w:tc>
        <w:tc>
          <w:tcPr>
            <w:tcW w:w="1914" w:type="dxa"/>
          </w:tcPr>
          <w:p w:rsidR="003C0C6A" w:rsidRDefault="003C4A75" w:rsidP="003C0C6A">
            <w:r>
              <w:t>Что сделать?</w:t>
            </w:r>
          </w:p>
          <w:p w:rsidR="003C4A75" w:rsidRDefault="003C4A75" w:rsidP="003C0C6A">
            <w:r>
              <w:t>Отсверкать</w:t>
            </w:r>
          </w:p>
        </w:tc>
        <w:tc>
          <w:tcPr>
            <w:tcW w:w="1914" w:type="dxa"/>
          </w:tcPr>
          <w:p w:rsidR="003C0C6A" w:rsidRDefault="003C4A75" w:rsidP="003C4A75">
            <w:pPr>
              <w:jc w:val="center"/>
            </w:pPr>
            <w:r>
              <w:t>-------</w:t>
            </w:r>
          </w:p>
        </w:tc>
        <w:tc>
          <w:tcPr>
            <w:tcW w:w="1914" w:type="dxa"/>
          </w:tcPr>
          <w:p w:rsidR="003C0C6A" w:rsidRDefault="003C4A75" w:rsidP="003C0C6A">
            <w:r>
              <w:t>Что сделал?</w:t>
            </w:r>
          </w:p>
          <w:p w:rsidR="003C4A75" w:rsidRDefault="003C4A75" w:rsidP="003C0C6A">
            <w:r>
              <w:t>отсверкал</w:t>
            </w:r>
          </w:p>
        </w:tc>
        <w:tc>
          <w:tcPr>
            <w:tcW w:w="1915" w:type="dxa"/>
          </w:tcPr>
          <w:p w:rsidR="003C0C6A" w:rsidRDefault="003C4A75" w:rsidP="003C0C6A">
            <w:r>
              <w:t>Что сделаю?</w:t>
            </w:r>
          </w:p>
          <w:p w:rsidR="003C4A75" w:rsidRDefault="003C4A75" w:rsidP="003C0C6A">
            <w:r>
              <w:t>отсверкаю</w:t>
            </w:r>
          </w:p>
        </w:tc>
      </w:tr>
    </w:tbl>
    <w:p w:rsidR="000419F4" w:rsidRDefault="003C0C6A" w:rsidP="003C0C6A">
      <w:r>
        <w:t xml:space="preserve"> </w:t>
      </w:r>
    </w:p>
    <w:p w:rsidR="000419F4" w:rsidRDefault="000419F4" w:rsidP="000419F4">
      <w:r>
        <w:t>– На какие вопросы отвечают глаголы несовершенного вида, а на какие – совершенного вида?</w:t>
      </w:r>
    </w:p>
    <w:p w:rsidR="000419F4" w:rsidRDefault="000419F4" w:rsidP="000419F4"/>
    <w:p w:rsidR="000419F4" w:rsidRDefault="000419F4" w:rsidP="000419F4">
      <w:r>
        <w:t>– В форме каких времен могут стоять глаголы несовершенного вида? Совершенного вида?</w:t>
      </w:r>
    </w:p>
    <w:p w:rsidR="000419F4" w:rsidRDefault="000419F4" w:rsidP="000419F4"/>
    <w:p w:rsidR="000419F4" w:rsidRDefault="000419F4" w:rsidP="000419F4">
      <w:r>
        <w:t>V. Чтение параграфа 112.</w:t>
      </w:r>
    </w:p>
    <w:p w:rsidR="000419F4" w:rsidRDefault="000419F4" w:rsidP="000419F4"/>
    <w:p w:rsidR="000419F4" w:rsidRDefault="000419F4" w:rsidP="000419F4">
      <w:r>
        <w:t>VI. Минутка отдыха. (Звучит мелодия). (Слайды 6–8)</w:t>
      </w:r>
    </w:p>
    <w:p w:rsidR="000419F4" w:rsidRDefault="000419F4" w:rsidP="000419F4"/>
    <w:p w:rsidR="000419F4" w:rsidRDefault="000419F4" w:rsidP="000419F4">
      <w:r>
        <w:t xml:space="preserve">– Прослушать текст, </w:t>
      </w:r>
      <w:r w:rsidR="00E12118">
        <w:t xml:space="preserve"> </w:t>
      </w:r>
      <w:r>
        <w:t xml:space="preserve">озаглавить. </w:t>
      </w:r>
      <w:r w:rsidR="00E12118">
        <w:t xml:space="preserve"> (Читает  подготовленный ученик)</w:t>
      </w:r>
    </w:p>
    <w:p w:rsidR="000419F4" w:rsidRDefault="000419F4" w:rsidP="000419F4"/>
    <w:p w:rsidR="000419F4" w:rsidRDefault="003C4A75" w:rsidP="00F97A75">
      <w:pPr>
        <w:jc w:val="center"/>
      </w:pPr>
      <w:r>
        <w:t>Листок.</w:t>
      </w:r>
    </w:p>
    <w:p w:rsidR="00F97A75" w:rsidRDefault="00F97A75" w:rsidP="000419F4">
      <w:pPr>
        <w:sectPr w:rsidR="00F97A75" w:rsidSect="007E6A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A75" w:rsidRDefault="003C4A75" w:rsidP="000419F4">
      <w:r>
        <w:lastRenderedPageBreak/>
        <w:t>Летает по ветру листок…</w:t>
      </w:r>
    </w:p>
    <w:p w:rsidR="003C4A75" w:rsidRDefault="003C4A75" w:rsidP="000419F4">
      <w:r>
        <w:t>Он здесь один. Он одинок.</w:t>
      </w:r>
    </w:p>
    <w:p w:rsidR="003C4A75" w:rsidRDefault="003C4A75" w:rsidP="000419F4">
      <w:r>
        <w:lastRenderedPageBreak/>
        <w:t>Ему так грустно здесь летать,</w:t>
      </w:r>
    </w:p>
    <w:p w:rsidR="003C4A75" w:rsidRDefault="003C4A75" w:rsidP="000419F4">
      <w:r>
        <w:t>Порхать, кружиться, танцевать.</w:t>
      </w:r>
    </w:p>
    <w:p w:rsidR="003C4A75" w:rsidRDefault="00F97A75" w:rsidP="000419F4">
      <w:r>
        <w:lastRenderedPageBreak/>
        <w:t>Он ляжет на землю, но вот</w:t>
      </w:r>
    </w:p>
    <w:p w:rsidR="00F97A75" w:rsidRDefault="00F97A75" w:rsidP="000419F4">
      <w:r>
        <w:t>Ветрами вновь его несет…</w:t>
      </w:r>
    </w:p>
    <w:p w:rsidR="00F97A75" w:rsidRDefault="00F97A75" w:rsidP="000419F4">
      <w:r>
        <w:t>Ах, бедный листик! Он устал.</w:t>
      </w:r>
    </w:p>
    <w:p w:rsidR="00F97A75" w:rsidRDefault="00F97A75" w:rsidP="000419F4">
      <w:r>
        <w:t>Он ведь так долго здесь летал.</w:t>
      </w:r>
    </w:p>
    <w:p w:rsidR="00F97A75" w:rsidRDefault="00F97A75" w:rsidP="000419F4">
      <w:r>
        <w:t>Но мукам нет его конца,</w:t>
      </w:r>
    </w:p>
    <w:p w:rsidR="00F97A75" w:rsidRDefault="00F97A75" w:rsidP="000419F4">
      <w:r>
        <w:lastRenderedPageBreak/>
        <w:t>Пока к нам не придет зима.</w:t>
      </w:r>
    </w:p>
    <w:p w:rsidR="00F97A75" w:rsidRDefault="00F97A75" w:rsidP="000419F4">
      <w:r>
        <w:t>Под снегом он к земле прильнет</w:t>
      </w:r>
    </w:p>
    <w:p w:rsidR="00F97A75" w:rsidRDefault="00F97A75" w:rsidP="000419F4">
      <w:r>
        <w:t>И с вздохом радостным умрет…</w:t>
      </w:r>
    </w:p>
    <w:p w:rsidR="00F97A75" w:rsidRDefault="00F97A75" w:rsidP="000419F4"/>
    <w:p w:rsidR="00F97A75" w:rsidRDefault="00F97A75" w:rsidP="000419F4">
      <w:pPr>
        <w:sectPr w:rsidR="00F97A75" w:rsidSect="00F97A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(Катя Доставалова, выпускница нашей школы)</w:t>
      </w:r>
    </w:p>
    <w:p w:rsidR="00F97A75" w:rsidRDefault="00F97A75" w:rsidP="000419F4"/>
    <w:tbl>
      <w:tblPr>
        <w:tblStyle w:val="a6"/>
        <w:tblW w:w="9105" w:type="dxa"/>
        <w:tblLook w:val="04A0"/>
      </w:tblPr>
      <w:tblGrid>
        <w:gridCol w:w="4552"/>
        <w:gridCol w:w="4553"/>
      </w:tblGrid>
      <w:tr w:rsidR="006605E5" w:rsidTr="006605E5">
        <w:trPr>
          <w:trHeight w:val="651"/>
        </w:trPr>
        <w:tc>
          <w:tcPr>
            <w:tcW w:w="4552" w:type="dxa"/>
          </w:tcPr>
          <w:p w:rsidR="006605E5" w:rsidRDefault="006605E5" w:rsidP="006605E5">
            <w:pPr>
              <w:jc w:val="center"/>
            </w:pPr>
            <w:r>
              <w:t>Совершенный вид</w:t>
            </w:r>
          </w:p>
          <w:p w:rsidR="006605E5" w:rsidRDefault="006605E5" w:rsidP="006605E5">
            <w:pPr>
              <w:jc w:val="center"/>
            </w:pPr>
          </w:p>
        </w:tc>
        <w:tc>
          <w:tcPr>
            <w:tcW w:w="4553" w:type="dxa"/>
          </w:tcPr>
          <w:p w:rsidR="006605E5" w:rsidRDefault="006605E5" w:rsidP="006605E5">
            <w:pPr>
              <w:jc w:val="center"/>
            </w:pPr>
            <w:r>
              <w:t>Несовершенный вид</w:t>
            </w:r>
          </w:p>
        </w:tc>
      </w:tr>
      <w:tr w:rsidR="006605E5" w:rsidTr="006605E5">
        <w:trPr>
          <w:trHeight w:val="1595"/>
        </w:trPr>
        <w:tc>
          <w:tcPr>
            <w:tcW w:w="4552" w:type="dxa"/>
          </w:tcPr>
          <w:p w:rsidR="006605E5" w:rsidRDefault="006605E5" w:rsidP="000419F4"/>
        </w:tc>
        <w:tc>
          <w:tcPr>
            <w:tcW w:w="4553" w:type="dxa"/>
          </w:tcPr>
          <w:p w:rsidR="006605E5" w:rsidRDefault="006605E5" w:rsidP="000419F4"/>
        </w:tc>
      </w:tr>
    </w:tbl>
    <w:p w:rsidR="006605E5" w:rsidRDefault="006605E5" w:rsidP="000419F4"/>
    <w:p w:rsidR="00F97A75" w:rsidRDefault="00F97A75" w:rsidP="000419F4">
      <w:r>
        <w:t>- Найдите глаго</w:t>
      </w:r>
      <w:r w:rsidR="00E12118">
        <w:t>лы и выпишите их в два столбика</w:t>
      </w:r>
      <w:r>
        <w:t>: Совершенный вид и Несовершенный вид</w:t>
      </w:r>
      <w:r w:rsidR="00DB50DB">
        <w:t xml:space="preserve"> (работа в парах)</w:t>
      </w:r>
    </w:p>
    <w:p w:rsidR="00F97A75" w:rsidRDefault="00F97A75" w:rsidP="000419F4">
      <w:r>
        <w:t>- Какие художественные средства использовал автор?</w:t>
      </w:r>
    </w:p>
    <w:p w:rsidR="00F97A75" w:rsidRDefault="00F97A75" w:rsidP="000419F4"/>
    <w:p w:rsidR="003C4A75" w:rsidRDefault="000419F4" w:rsidP="000419F4">
      <w:r>
        <w:t xml:space="preserve">VII. Закрепление </w:t>
      </w:r>
      <w:r w:rsidR="001008BD">
        <w:t xml:space="preserve"> </w:t>
      </w:r>
      <w:r>
        <w:t>материала.</w:t>
      </w:r>
      <w:r w:rsidR="001008BD">
        <w:t xml:space="preserve"> </w:t>
      </w:r>
    </w:p>
    <w:p w:rsidR="00DB50DB" w:rsidRPr="006605E5" w:rsidRDefault="00DB50DB" w:rsidP="000419F4">
      <w:pPr>
        <w:rPr>
          <w:b/>
        </w:rPr>
      </w:pPr>
      <w:r w:rsidRPr="006605E5">
        <w:rPr>
          <w:b/>
        </w:rPr>
        <w:t>Тест по вариантам</w:t>
      </w:r>
    </w:p>
    <w:p w:rsidR="000419F4" w:rsidRDefault="000419F4" w:rsidP="000419F4">
      <w:r>
        <w:t>(Карточки с текстом перед каждым учеником).</w:t>
      </w:r>
    </w:p>
    <w:p w:rsidR="00E12118" w:rsidRDefault="00E12118" w:rsidP="000419F4"/>
    <w:p w:rsidR="008E3F80" w:rsidRDefault="008E3F80" w:rsidP="000419F4">
      <w:pPr>
        <w:sectPr w:rsidR="008E3F80" w:rsidSect="007E6A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1 вариант</w:t>
      </w:r>
    </w:p>
    <w:p w:rsidR="000419F4" w:rsidRDefault="001008BD" w:rsidP="00E37FC2">
      <w:pPr>
        <w:jc w:val="center"/>
      </w:pPr>
      <w:r>
        <w:lastRenderedPageBreak/>
        <w:t>Осень.</w:t>
      </w:r>
    </w:p>
    <w:p w:rsidR="001008BD" w:rsidRDefault="001008BD" w:rsidP="000419F4">
      <w:r>
        <w:t>Осень-художник палитру взяла,</w:t>
      </w:r>
    </w:p>
    <w:p w:rsidR="001008BD" w:rsidRDefault="001008BD" w:rsidP="000419F4">
      <w:r>
        <w:t>Яркие краски на ней развела,</w:t>
      </w:r>
    </w:p>
    <w:p w:rsidR="001008BD" w:rsidRDefault="001008BD" w:rsidP="000419F4">
      <w:r>
        <w:t>Землю как холст закрепила, и вот</w:t>
      </w:r>
    </w:p>
    <w:p w:rsidR="001008BD" w:rsidRDefault="001008BD" w:rsidP="000419F4">
      <w:r>
        <w:t>Новой картины рожденье идет.</w:t>
      </w:r>
    </w:p>
    <w:p w:rsidR="00E12118" w:rsidRDefault="00E12118" w:rsidP="000419F4"/>
    <w:p w:rsidR="001008BD" w:rsidRDefault="001008BD" w:rsidP="000419F4">
      <w:r>
        <w:t>Яблоки щечкой румяной горят,</w:t>
      </w:r>
    </w:p>
    <w:p w:rsidR="001008BD" w:rsidRDefault="001008BD" w:rsidP="000419F4">
      <w:r>
        <w:t>Лес примеряет парчовый наряд,</w:t>
      </w:r>
    </w:p>
    <w:p w:rsidR="001008BD" w:rsidRDefault="001008BD" w:rsidP="000419F4">
      <w:r>
        <w:lastRenderedPageBreak/>
        <w:t>Золотом блещут кусты у реки,</w:t>
      </w:r>
    </w:p>
    <w:p w:rsidR="00880345" w:rsidRDefault="00880345" w:rsidP="000419F4"/>
    <w:p w:rsidR="00880345" w:rsidRDefault="00880345" w:rsidP="000419F4"/>
    <w:p w:rsidR="001008BD" w:rsidRDefault="00E12118" w:rsidP="000419F4">
      <w:r>
        <w:t>Волны несут сочный цвет бирюзы.</w:t>
      </w:r>
    </w:p>
    <w:p w:rsidR="00E12118" w:rsidRDefault="00E12118" w:rsidP="000419F4"/>
    <w:p w:rsidR="00E12118" w:rsidRDefault="00E12118" w:rsidP="000419F4">
      <w:r>
        <w:t>С облака сыплет дождь серебром,</w:t>
      </w:r>
    </w:p>
    <w:p w:rsidR="00E12118" w:rsidRDefault="00E12118" w:rsidP="000419F4">
      <w:r>
        <w:t>Сизый туман плеснет холодком,</w:t>
      </w:r>
    </w:p>
    <w:p w:rsidR="00E12118" w:rsidRDefault="00E12118" w:rsidP="000419F4">
      <w:r>
        <w:t>Жухлой травы будто слышится хруст…</w:t>
      </w:r>
    </w:p>
    <w:p w:rsidR="00E12118" w:rsidRDefault="00E12118" w:rsidP="000419F4">
      <w:r>
        <w:lastRenderedPageBreak/>
        <w:t>Лишь воздух прозрачный у осени пуст.</w:t>
      </w:r>
    </w:p>
    <w:p w:rsidR="00E12118" w:rsidRDefault="00E12118" w:rsidP="000419F4">
      <w:r>
        <w:t>(Е.Н. Доставалова)</w:t>
      </w:r>
    </w:p>
    <w:p w:rsidR="00E12118" w:rsidRDefault="00E12118" w:rsidP="000419F4"/>
    <w:p w:rsidR="00E12118" w:rsidRDefault="00E12118" w:rsidP="000419F4">
      <w:pPr>
        <w:sectPr w:rsidR="00E12118" w:rsidSect="00E121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19F4" w:rsidRDefault="00880345" w:rsidP="000419F4">
      <w:r>
        <w:lastRenderedPageBreak/>
        <w:t>Задания:</w:t>
      </w:r>
    </w:p>
    <w:p w:rsidR="00880345" w:rsidRDefault="00880345" w:rsidP="00880345">
      <w:pPr>
        <w:pStyle w:val="a7"/>
        <w:numPr>
          <w:ilvl w:val="0"/>
          <w:numId w:val="1"/>
        </w:numPr>
      </w:pPr>
      <w:r>
        <w:t>Озаглавьте текст.</w:t>
      </w:r>
    </w:p>
    <w:p w:rsidR="00880345" w:rsidRDefault="00880345" w:rsidP="00880345">
      <w:pPr>
        <w:pStyle w:val="a7"/>
      </w:pPr>
      <w:r>
        <w:t>_____________________________</w:t>
      </w:r>
    </w:p>
    <w:p w:rsidR="00880345" w:rsidRDefault="00880345" w:rsidP="00880345">
      <w:pPr>
        <w:pStyle w:val="a7"/>
        <w:numPr>
          <w:ilvl w:val="0"/>
          <w:numId w:val="1"/>
        </w:numPr>
      </w:pPr>
      <w:r>
        <w:t>Какое художественное средство использует автор? ____________________________</w:t>
      </w:r>
    </w:p>
    <w:p w:rsidR="00880345" w:rsidRDefault="00880345" w:rsidP="00880345">
      <w:pPr>
        <w:pStyle w:val="a7"/>
        <w:numPr>
          <w:ilvl w:val="0"/>
          <w:numId w:val="1"/>
        </w:numPr>
      </w:pPr>
      <w:r>
        <w:t>Выпишите возвратный глагол ___________________________</w:t>
      </w:r>
    </w:p>
    <w:p w:rsidR="00880345" w:rsidRDefault="00880345" w:rsidP="00880345">
      <w:pPr>
        <w:pStyle w:val="a7"/>
        <w:numPr>
          <w:ilvl w:val="0"/>
          <w:numId w:val="1"/>
        </w:numPr>
      </w:pPr>
      <w:r>
        <w:t>Определите вид глагола ВЗЯЛА___________________</w:t>
      </w:r>
    </w:p>
    <w:p w:rsidR="00880345" w:rsidRDefault="00E37FC2" w:rsidP="00880345">
      <w:pPr>
        <w:pStyle w:val="a7"/>
        <w:numPr>
          <w:ilvl w:val="0"/>
          <w:numId w:val="1"/>
        </w:numPr>
      </w:pPr>
      <w:r>
        <w:t>Какого вида глагол</w:t>
      </w:r>
      <w:r w:rsidR="00880345">
        <w:t xml:space="preserve"> СЛЫШИТСЯ?__________________</w:t>
      </w:r>
    </w:p>
    <w:p w:rsidR="00880345" w:rsidRDefault="00880345" w:rsidP="00880345">
      <w:pPr>
        <w:pStyle w:val="a7"/>
        <w:numPr>
          <w:ilvl w:val="0"/>
          <w:numId w:val="1"/>
        </w:numPr>
      </w:pPr>
      <w:r>
        <w:t xml:space="preserve">Найдите глагол по его морфологическим признакам: </w:t>
      </w:r>
      <w:r w:rsidR="008E3F80">
        <w:t xml:space="preserve"> невозвратный, несов.в., </w:t>
      </w:r>
      <w:r w:rsidR="008E3F80" w:rsidRPr="008E3F80">
        <w:t xml:space="preserve">|| </w:t>
      </w:r>
      <w:r w:rsidR="008E3F80">
        <w:t>спр., наст.вр., мн.ч., 3 л. _______________</w:t>
      </w:r>
    </w:p>
    <w:p w:rsidR="00880345" w:rsidRDefault="00E37FC2" w:rsidP="000419F4">
      <w:r>
        <w:t>2 вариант</w:t>
      </w:r>
    </w:p>
    <w:p w:rsidR="00880345" w:rsidRDefault="008E3F80" w:rsidP="00E37FC2">
      <w:pPr>
        <w:jc w:val="center"/>
      </w:pPr>
      <w:r>
        <w:t>Пришла пора</w:t>
      </w:r>
    </w:p>
    <w:p w:rsidR="00E37FC2" w:rsidRDefault="00E37FC2" w:rsidP="00E37FC2">
      <w:pPr>
        <w:jc w:val="center"/>
        <w:sectPr w:rsidR="00E37FC2" w:rsidSect="007E6A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F80" w:rsidRDefault="00E37FC2" w:rsidP="000419F4">
      <w:r>
        <w:lastRenderedPageBreak/>
        <w:t>Пришла осени пора,</w:t>
      </w:r>
    </w:p>
    <w:p w:rsidR="00E37FC2" w:rsidRDefault="00E37FC2" w:rsidP="000419F4">
      <w:r>
        <w:t>Улетают птицы,</w:t>
      </w:r>
    </w:p>
    <w:p w:rsidR="00E37FC2" w:rsidRDefault="00E37FC2" w:rsidP="000419F4">
      <w:r>
        <w:t>И у нашего двора</w:t>
      </w:r>
    </w:p>
    <w:p w:rsidR="00E37FC2" w:rsidRDefault="00E37FC2" w:rsidP="000419F4">
      <w:r>
        <w:t>Клен уж золотится.</w:t>
      </w:r>
    </w:p>
    <w:p w:rsidR="00E37FC2" w:rsidRDefault="00E37FC2" w:rsidP="000419F4">
      <w:r>
        <w:t>Заплясал пожар в лесу</w:t>
      </w:r>
    </w:p>
    <w:p w:rsidR="00E37FC2" w:rsidRDefault="00E37FC2" w:rsidP="000419F4">
      <w:r>
        <w:t>По кустам, деревьям.</w:t>
      </w:r>
    </w:p>
    <w:p w:rsidR="00E37FC2" w:rsidRDefault="00E37FC2" w:rsidP="000419F4">
      <w:r>
        <w:t>Яхонты с болот несут…</w:t>
      </w:r>
    </w:p>
    <w:p w:rsidR="00E37FC2" w:rsidRDefault="00E37FC2" w:rsidP="000419F4">
      <w:r>
        <w:lastRenderedPageBreak/>
        <w:t>Красота! Поверьте!</w:t>
      </w:r>
    </w:p>
    <w:p w:rsidR="00E37FC2" w:rsidRDefault="00E37FC2" w:rsidP="000419F4">
      <w:r>
        <w:t>Под березой гриб стоит,</w:t>
      </w:r>
    </w:p>
    <w:p w:rsidR="00E37FC2" w:rsidRDefault="00E37FC2" w:rsidP="000419F4">
      <w:r>
        <w:t>Крепкий да хрустящий.</w:t>
      </w:r>
    </w:p>
    <w:p w:rsidR="00E37FC2" w:rsidRDefault="00E37FC2" w:rsidP="000419F4">
      <w:r>
        <w:t>С недоверием глядишь:</w:t>
      </w:r>
    </w:p>
    <w:p w:rsidR="00E37FC2" w:rsidRDefault="00E37FC2" w:rsidP="000419F4">
      <w:r>
        <w:t>Вдруг ненастоящий?</w:t>
      </w:r>
    </w:p>
    <w:p w:rsidR="00E37FC2" w:rsidRDefault="00E37FC2" w:rsidP="000419F4"/>
    <w:p w:rsidR="00E37FC2" w:rsidRDefault="00E37FC2" w:rsidP="000419F4">
      <w:r>
        <w:t>(Е.Н.доставалова)</w:t>
      </w:r>
    </w:p>
    <w:p w:rsidR="00E37FC2" w:rsidRDefault="00E37FC2" w:rsidP="000419F4">
      <w:pPr>
        <w:sectPr w:rsidR="00E37FC2" w:rsidSect="00E37F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7FC2" w:rsidRDefault="00E37FC2" w:rsidP="000419F4">
      <w:r>
        <w:lastRenderedPageBreak/>
        <w:t>ЗАДАНИЯ:</w:t>
      </w:r>
    </w:p>
    <w:p w:rsidR="00E37FC2" w:rsidRDefault="00E37FC2" w:rsidP="000419F4"/>
    <w:p w:rsidR="000419F4" w:rsidRDefault="00E37FC2" w:rsidP="000419F4">
      <w:r>
        <w:t>1.</w:t>
      </w:r>
      <w:r w:rsidR="00DB50DB">
        <w:t xml:space="preserve"> О</w:t>
      </w:r>
      <w:r>
        <w:t>заглавьте стихотворение</w:t>
      </w:r>
    </w:p>
    <w:p w:rsidR="00E37FC2" w:rsidRDefault="00E37FC2" w:rsidP="000419F4">
      <w:r>
        <w:t>2.Какое художественное средство использует автор? __________________________</w:t>
      </w:r>
    </w:p>
    <w:p w:rsidR="00E37FC2" w:rsidRDefault="00E37FC2" w:rsidP="000419F4">
      <w:r>
        <w:t>3.</w:t>
      </w:r>
      <w:r w:rsidRPr="00E37FC2">
        <w:t xml:space="preserve"> </w:t>
      </w:r>
      <w:r>
        <w:t>Выпишите возвратный глагол ___________________________</w:t>
      </w:r>
    </w:p>
    <w:p w:rsidR="00E37FC2" w:rsidRDefault="00E37FC2" w:rsidP="000419F4">
      <w:r>
        <w:t>4.</w:t>
      </w:r>
      <w:r w:rsidRPr="00E37FC2">
        <w:t xml:space="preserve"> </w:t>
      </w:r>
      <w:r>
        <w:t>Определите вид глагола ПРИШЛА ________________________</w:t>
      </w:r>
    </w:p>
    <w:p w:rsidR="00E37FC2" w:rsidRDefault="00E37FC2" w:rsidP="000419F4">
      <w:r>
        <w:t>5.</w:t>
      </w:r>
      <w:r w:rsidRPr="00E37FC2">
        <w:t xml:space="preserve"> </w:t>
      </w:r>
      <w:r>
        <w:t>Какого вида глагол СТОИТ</w:t>
      </w:r>
      <w:r w:rsidR="00194224">
        <w:t>?</w:t>
      </w:r>
      <w:r>
        <w:t>______________________________</w:t>
      </w:r>
    </w:p>
    <w:p w:rsidR="00933EE9" w:rsidRDefault="00E37FC2" w:rsidP="000419F4">
      <w:r>
        <w:t xml:space="preserve">6. </w:t>
      </w:r>
      <w:r w:rsidR="00DB50DB">
        <w:t>Найдите глагол по его морфологическим признакам:  невозвратный, несов.в.,</w:t>
      </w:r>
      <w:r w:rsidR="00DB50DB" w:rsidRPr="00DB50DB">
        <w:t xml:space="preserve"> </w:t>
      </w:r>
      <w:r w:rsidR="00DB50DB" w:rsidRPr="008E3F80">
        <w:t xml:space="preserve">|| </w:t>
      </w:r>
      <w:r w:rsidR="00DB50DB">
        <w:t xml:space="preserve">спр., наст.вр, </w:t>
      </w:r>
    </w:p>
    <w:p w:rsidR="00E37FC2" w:rsidRDefault="00DB50DB" w:rsidP="000419F4">
      <w:r>
        <w:t>ед.ч.,2 л. _________________________</w:t>
      </w:r>
    </w:p>
    <w:p w:rsidR="00933EE9" w:rsidRDefault="00194224" w:rsidP="000419F4">
      <w:r>
        <w:t>3 вариант</w:t>
      </w:r>
    </w:p>
    <w:p w:rsidR="00933EE9" w:rsidRDefault="00194224" w:rsidP="000419F4">
      <w:pPr>
        <w:rPr>
          <w:b/>
        </w:rPr>
      </w:pPr>
      <w:r>
        <w:rPr>
          <w:b/>
        </w:rPr>
        <w:t>(</w:t>
      </w:r>
      <w:r w:rsidR="00933EE9" w:rsidRPr="00933EE9">
        <w:rPr>
          <w:b/>
        </w:rPr>
        <w:t xml:space="preserve"> для слабых</w:t>
      </w:r>
      <w:r w:rsidR="00933EE9">
        <w:rPr>
          <w:b/>
        </w:rPr>
        <w:t xml:space="preserve"> учащихся</w:t>
      </w:r>
      <w:r>
        <w:rPr>
          <w:b/>
        </w:rPr>
        <w:t>)</w:t>
      </w:r>
    </w:p>
    <w:p w:rsidR="00933EE9" w:rsidRDefault="00933EE9" w:rsidP="000419F4">
      <w:r>
        <w:lastRenderedPageBreak/>
        <w:t>Осенние дела</w:t>
      </w:r>
    </w:p>
    <w:p w:rsidR="00933EE9" w:rsidRPr="00933EE9" w:rsidRDefault="00933EE9" w:rsidP="000419F4">
      <w:pPr>
        <w:rPr>
          <w:b/>
        </w:rPr>
      </w:pPr>
      <w:r w:rsidRPr="00933EE9">
        <w:rPr>
          <w:b/>
        </w:rPr>
        <w:t>Приходила</w:t>
      </w:r>
      <w:r>
        <w:t xml:space="preserve"> осень, осень </w:t>
      </w:r>
      <w:r w:rsidRPr="00933EE9">
        <w:rPr>
          <w:b/>
        </w:rPr>
        <w:t>приходила.</w:t>
      </w:r>
    </w:p>
    <w:p w:rsidR="00933EE9" w:rsidRDefault="00933EE9" w:rsidP="000419F4">
      <w:r>
        <w:t xml:space="preserve">В нашем доме окна дождиком </w:t>
      </w:r>
      <w:r w:rsidRPr="00933EE9">
        <w:rPr>
          <w:b/>
        </w:rPr>
        <w:t>помыла.</w:t>
      </w:r>
    </w:p>
    <w:p w:rsidR="00933EE9" w:rsidRDefault="00933EE9" w:rsidP="000419F4">
      <w:r>
        <w:t xml:space="preserve">В нашем доме осень </w:t>
      </w:r>
      <w:r w:rsidRPr="00933EE9">
        <w:rPr>
          <w:b/>
        </w:rPr>
        <w:t>выдула</w:t>
      </w:r>
      <w:r>
        <w:t xml:space="preserve"> все горе,</w:t>
      </w:r>
    </w:p>
    <w:p w:rsidR="00933EE9" w:rsidRDefault="00933EE9" w:rsidP="000419F4">
      <w:r>
        <w:t xml:space="preserve">Золотых листочков </w:t>
      </w:r>
      <w:r w:rsidRPr="00933EE9">
        <w:rPr>
          <w:b/>
        </w:rPr>
        <w:t>разбросала</w:t>
      </w:r>
      <w:r>
        <w:t xml:space="preserve"> море.</w:t>
      </w:r>
    </w:p>
    <w:p w:rsidR="00933EE9" w:rsidRDefault="00933EE9" w:rsidP="000419F4">
      <w:r w:rsidRPr="00933EE9">
        <w:rPr>
          <w:b/>
        </w:rPr>
        <w:t>Золотила</w:t>
      </w:r>
      <w:r>
        <w:t xml:space="preserve"> клены, лес и поле рядом,</w:t>
      </w:r>
    </w:p>
    <w:p w:rsidR="00933EE9" w:rsidRDefault="00933EE9" w:rsidP="000419F4">
      <w:r w:rsidRPr="00933EE9">
        <w:rPr>
          <w:b/>
        </w:rPr>
        <w:t>Сдобрила,</w:t>
      </w:r>
      <w:r>
        <w:t xml:space="preserve"> как сахаром, это мелким градом.</w:t>
      </w:r>
    </w:p>
    <w:p w:rsidR="00933EE9" w:rsidRDefault="00933EE9" w:rsidP="000419F4">
      <w:r>
        <w:t>Мы так были рады,  нежно улыбаясь,</w:t>
      </w:r>
    </w:p>
    <w:p w:rsidR="00933EE9" w:rsidRDefault="00933EE9" w:rsidP="000419F4">
      <w:r>
        <w:t xml:space="preserve">Погрустив немного, ждать зимы </w:t>
      </w:r>
      <w:r w:rsidRPr="00933EE9">
        <w:rPr>
          <w:b/>
        </w:rPr>
        <w:t>остались.</w:t>
      </w:r>
    </w:p>
    <w:p w:rsidR="00933EE9" w:rsidRDefault="00933EE9" w:rsidP="000419F4">
      <w:r>
        <w:t>(Наталья Бабина)</w:t>
      </w:r>
    </w:p>
    <w:p w:rsidR="00933EE9" w:rsidRDefault="008B4EA5" w:rsidP="000419F4">
      <w:r>
        <w:rPr>
          <w:noProof/>
          <w:lang w:eastAsia="ru-RU"/>
        </w:rPr>
        <w:pict>
          <v:shape id="_x0000_s1044" type="#_x0000_t32" style="position:absolute;margin-left:218.7pt;margin-top:17.4pt;width:6.75pt;height:11.25pt;z-index:251675648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08.95pt;margin-top:17.4pt;width:9.75pt;height:11.25pt;flip:y;z-index:251674624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93.95pt;margin-top:21.15pt;width:7.5pt;height:7.5pt;z-index:251673600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87.2pt;margin-top:21.15pt;width:6.75pt;height:7.5pt;flip:y;z-index:251672576" o:connectortype="straight"/>
        </w:pict>
      </w:r>
      <w:r w:rsidR="00933EE9">
        <w:t>ЗАДАНИЕ:</w:t>
      </w:r>
    </w:p>
    <w:p w:rsidR="00933EE9" w:rsidRDefault="00933EE9" w:rsidP="00933EE9">
      <w:pPr>
        <w:pStyle w:val="a7"/>
        <w:numPr>
          <w:ilvl w:val="0"/>
          <w:numId w:val="2"/>
        </w:numPr>
      </w:pPr>
      <w:r>
        <w:t xml:space="preserve">Выпишите возвратный глагол </w:t>
      </w:r>
      <w:r w:rsidR="00194224">
        <w:t xml:space="preserve"> (  -ся, -сь_)</w:t>
      </w:r>
      <w:r>
        <w:t>_______________</w:t>
      </w:r>
    </w:p>
    <w:p w:rsidR="00933EE9" w:rsidRDefault="00194224" w:rsidP="00933EE9">
      <w:pPr>
        <w:pStyle w:val="a7"/>
        <w:numPr>
          <w:ilvl w:val="0"/>
          <w:numId w:val="2"/>
        </w:numPr>
      </w:pPr>
      <w:r>
        <w:t>Определите вид глагола ПРИХОДИЛА (Что делала?)_________________</w:t>
      </w:r>
    </w:p>
    <w:p w:rsidR="00194224" w:rsidRDefault="00194224" w:rsidP="00933EE9">
      <w:pPr>
        <w:pStyle w:val="a7"/>
        <w:numPr>
          <w:ilvl w:val="0"/>
          <w:numId w:val="2"/>
        </w:numPr>
      </w:pPr>
      <w:r>
        <w:t>Какого вида глагол  ПОМЫЛА? (Что сделала?) ______________________</w:t>
      </w:r>
    </w:p>
    <w:p w:rsidR="00194224" w:rsidRPr="00933EE9" w:rsidRDefault="00194224" w:rsidP="00933EE9">
      <w:pPr>
        <w:pStyle w:val="a7"/>
        <w:numPr>
          <w:ilvl w:val="0"/>
          <w:numId w:val="2"/>
        </w:numPr>
      </w:pPr>
      <w:r>
        <w:t>Найдите глагол по его морфологическим признакам:  возвратный, Сов.в,</w:t>
      </w:r>
      <w:r w:rsidRPr="00194224">
        <w:t xml:space="preserve"> </w:t>
      </w:r>
      <w:r>
        <w:t>|</w:t>
      </w:r>
      <w:r w:rsidRPr="008E3F80">
        <w:t xml:space="preserve"> </w:t>
      </w:r>
      <w:r>
        <w:t>спр., прош. вр., мн. ч.</w:t>
      </w:r>
    </w:p>
    <w:p w:rsidR="000419F4" w:rsidRDefault="000419F4" w:rsidP="00DB50DB">
      <w:r>
        <w:t xml:space="preserve">VIII. </w:t>
      </w:r>
      <w:r w:rsidR="00DB50DB">
        <w:t xml:space="preserve">Заключение. </w:t>
      </w:r>
    </w:p>
    <w:p w:rsidR="00DB50DB" w:rsidRDefault="00DB50DB" w:rsidP="00DB50DB">
      <w:r>
        <w:t>Осень – прекрасное время года. Оно вдохновляло к написанию своих сочинений великих писателей и поэтов, художников и композиторов.</w:t>
      </w:r>
    </w:p>
    <w:p w:rsidR="00DB50DB" w:rsidRDefault="00DB50DB" w:rsidP="00DB50DB">
      <w:r>
        <w:t>И наших местных поэтов тоже вдохновляет ОСЕНЬ.</w:t>
      </w:r>
    </w:p>
    <w:p w:rsidR="00DB50DB" w:rsidRDefault="00DB50DB" w:rsidP="00DB50DB">
      <w:r>
        <w:t>(Чтение стихотворения Н.А. Волковой «Пушкинская осень»</w:t>
      </w:r>
    </w:p>
    <w:p w:rsidR="000419F4" w:rsidRDefault="000419F4" w:rsidP="000419F4">
      <w:r>
        <w:t xml:space="preserve">IX. Домашнее задание. </w:t>
      </w:r>
      <w:r w:rsidR="00DB50DB">
        <w:t xml:space="preserve"> Написание сочинения </w:t>
      </w:r>
      <w:r w:rsidR="00283888">
        <w:t xml:space="preserve">- </w:t>
      </w:r>
      <w:r w:rsidR="00DB50DB">
        <w:t xml:space="preserve">миниатюры </w:t>
      </w:r>
      <w:r w:rsidR="00283888">
        <w:t>« Осень в нашем поселке»,используя глаголы совершенного и несовершенного вида) Используйте метафоры, сравнения, олицетворения при написании миниатюры)</w:t>
      </w:r>
      <w:r w:rsidR="006605E5">
        <w:t>.Выучите  любое понравившееся вам стихотворение.</w:t>
      </w:r>
    </w:p>
    <w:p w:rsidR="00C53E43" w:rsidRDefault="00933EE9" w:rsidP="000419F4">
      <w:r>
        <w:t>X. Итог урока.</w:t>
      </w:r>
    </w:p>
    <w:sectPr w:rsidR="00C53E43" w:rsidSect="007E6A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6D" w:rsidRDefault="004C1D6D" w:rsidP="00594FF5">
      <w:pPr>
        <w:spacing w:after="0" w:line="240" w:lineRule="auto"/>
      </w:pPr>
      <w:r>
        <w:separator/>
      </w:r>
    </w:p>
  </w:endnote>
  <w:endnote w:type="continuationSeparator" w:id="1">
    <w:p w:rsidR="004C1D6D" w:rsidRDefault="004C1D6D" w:rsidP="0059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6D" w:rsidRDefault="004C1D6D" w:rsidP="00594FF5">
      <w:pPr>
        <w:spacing w:after="0" w:line="240" w:lineRule="auto"/>
      </w:pPr>
      <w:r>
        <w:separator/>
      </w:r>
    </w:p>
  </w:footnote>
  <w:footnote w:type="continuationSeparator" w:id="1">
    <w:p w:rsidR="004C1D6D" w:rsidRDefault="004C1D6D" w:rsidP="0059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6F9"/>
    <w:multiLevelType w:val="hybridMultilevel"/>
    <w:tmpl w:val="BC76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0C4A"/>
    <w:multiLevelType w:val="hybridMultilevel"/>
    <w:tmpl w:val="0F02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9F4"/>
    <w:rsid w:val="000419F4"/>
    <w:rsid w:val="001008BD"/>
    <w:rsid w:val="00194224"/>
    <w:rsid w:val="00214F44"/>
    <w:rsid w:val="00283888"/>
    <w:rsid w:val="002A5D66"/>
    <w:rsid w:val="003364DF"/>
    <w:rsid w:val="003C0C6A"/>
    <w:rsid w:val="003C4A75"/>
    <w:rsid w:val="004C1D6D"/>
    <w:rsid w:val="00507068"/>
    <w:rsid w:val="00594FF5"/>
    <w:rsid w:val="006605E5"/>
    <w:rsid w:val="007E6AC1"/>
    <w:rsid w:val="00880345"/>
    <w:rsid w:val="008B4EA5"/>
    <w:rsid w:val="008E3F80"/>
    <w:rsid w:val="00933EE9"/>
    <w:rsid w:val="009F2198"/>
    <w:rsid w:val="00B26A83"/>
    <w:rsid w:val="00C53E43"/>
    <w:rsid w:val="00D96307"/>
    <w:rsid w:val="00DB50DB"/>
    <w:rsid w:val="00E12118"/>
    <w:rsid w:val="00E37FC2"/>
    <w:rsid w:val="00F83BFE"/>
    <w:rsid w:val="00F9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arc" idref="#_x0000_s1029"/>
        <o:r id="V:Rule10" type="arc" idref="#_x0000_s1035"/>
        <o:r id="V:Rule17" type="connector" idref="#_x0000_s1044"/>
        <o:r id="V:Rule18" type="connector" idref="#_x0000_s1043"/>
        <o:r id="V:Rule19" type="connector" idref="#_x0000_s1026"/>
        <o:r id="V:Rule20" type="connector" idref="#_x0000_s1037"/>
        <o:r id="V:Rule21" type="connector" idref="#_x0000_s1042"/>
        <o:r id="V:Rule22" type="connector" idref="#_x0000_s1027"/>
        <o:r id="V:Rule23" type="connector" idref="#_x0000_s1030"/>
        <o:r id="V:Rule24" type="connector" idref="#_x0000_s1038"/>
        <o:r id="V:Rule25" type="connector" idref="#_x0000_s1039"/>
        <o:r id="V:Rule26" type="connector" idref="#_x0000_s1033"/>
        <o:r id="V:Rule27" type="connector" idref="#_x0000_s1031"/>
        <o:r id="V:Rule28" type="connector" idref="#_x0000_s1041"/>
        <o:r id="V:Rule29" type="connector" idref="#_x0000_s1040"/>
        <o:r id="V:Rule3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4F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4F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4FF5"/>
    <w:rPr>
      <w:vertAlign w:val="superscript"/>
    </w:rPr>
  </w:style>
  <w:style w:type="table" w:styleId="a6">
    <w:name w:val="Table Grid"/>
    <w:basedOn w:val="a1"/>
    <w:uiPriority w:val="59"/>
    <w:rsid w:val="003C0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0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51AF-A9E4-47DE-8EC6-9172FB06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2011-10-16T18:48:00Z</dcterms:created>
  <dcterms:modified xsi:type="dcterms:W3CDTF">2011-10-17T19:56:00Z</dcterms:modified>
</cp:coreProperties>
</file>