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ED" w:rsidRPr="004573C5" w:rsidRDefault="004573C5" w:rsidP="004573C5">
      <w:pPr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4573C5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Кружок</w:t>
      </w:r>
    </w:p>
    <w:p w:rsidR="00BE07ED" w:rsidRDefault="00BE07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7ED" w:rsidRPr="004573C5" w:rsidRDefault="004573C5" w:rsidP="004573C5">
      <w:pPr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4573C5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«Стрелковое дело»</w:t>
      </w:r>
    </w:p>
    <w:p w:rsidR="00BE07ED" w:rsidRDefault="00BE07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3C5" w:rsidRPr="004573C5" w:rsidRDefault="004573C5" w:rsidP="004573C5">
      <w:pPr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proofErr w:type="spellStart"/>
      <w:r w:rsidRPr="004573C5">
        <w:rPr>
          <w:rFonts w:ascii="Times New Roman" w:eastAsia="Times New Roman" w:hAnsi="Times New Roman" w:cs="Times New Roman"/>
          <w:sz w:val="72"/>
          <w:szCs w:val="72"/>
          <w:lang w:eastAsia="ru-RU"/>
        </w:rPr>
        <w:t>Шушарин</w:t>
      </w:r>
      <w:proofErr w:type="spellEnd"/>
    </w:p>
    <w:p w:rsidR="00BE07ED" w:rsidRPr="004573C5" w:rsidRDefault="004573C5" w:rsidP="004573C5">
      <w:pPr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4573C5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Олег Александрович</w:t>
      </w:r>
    </w:p>
    <w:p w:rsidR="00BE07ED" w:rsidRDefault="00BE07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7ED" w:rsidRPr="004573C5" w:rsidRDefault="004573C5" w:rsidP="004573C5">
      <w:pPr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4573C5">
        <w:rPr>
          <w:rFonts w:ascii="Times New Roman" w:eastAsia="Times New Roman" w:hAnsi="Times New Roman" w:cs="Times New Roman"/>
          <w:sz w:val="72"/>
          <w:szCs w:val="72"/>
          <w:lang w:eastAsia="ru-RU"/>
        </w:rPr>
        <w:t>Расписание</w:t>
      </w:r>
    </w:p>
    <w:p w:rsidR="004573C5" w:rsidRDefault="004573C5">
      <w:pPr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4573C5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Понедельник- </w:t>
      </w:r>
    </w:p>
    <w:p w:rsidR="004573C5" w:rsidRPr="004573C5" w:rsidRDefault="004573C5">
      <w:pPr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               </w:t>
      </w:r>
      <w:r w:rsidRPr="004573C5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14.20-15-00(5,6 </w:t>
      </w:r>
      <w:proofErr w:type="spellStart"/>
      <w:r w:rsidRPr="004573C5">
        <w:rPr>
          <w:rFonts w:ascii="Times New Roman" w:eastAsia="Times New Roman" w:hAnsi="Times New Roman" w:cs="Times New Roman"/>
          <w:sz w:val="72"/>
          <w:szCs w:val="72"/>
          <w:lang w:eastAsia="ru-RU"/>
        </w:rPr>
        <w:t>кл</w:t>
      </w:r>
      <w:proofErr w:type="spellEnd"/>
      <w:r w:rsidRPr="004573C5">
        <w:rPr>
          <w:rFonts w:ascii="Times New Roman" w:eastAsia="Times New Roman" w:hAnsi="Times New Roman" w:cs="Times New Roman"/>
          <w:sz w:val="72"/>
          <w:szCs w:val="72"/>
          <w:lang w:eastAsia="ru-RU"/>
        </w:rPr>
        <w:t>)</w:t>
      </w:r>
    </w:p>
    <w:p w:rsidR="004573C5" w:rsidRPr="004573C5" w:rsidRDefault="004573C5">
      <w:pPr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4573C5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Вторник- 15.10-15.50(8,9 </w:t>
      </w:r>
      <w:proofErr w:type="spellStart"/>
      <w:r w:rsidRPr="004573C5">
        <w:rPr>
          <w:rFonts w:ascii="Times New Roman" w:eastAsia="Times New Roman" w:hAnsi="Times New Roman" w:cs="Times New Roman"/>
          <w:sz w:val="72"/>
          <w:szCs w:val="72"/>
          <w:lang w:eastAsia="ru-RU"/>
        </w:rPr>
        <w:t>кл</w:t>
      </w:r>
      <w:proofErr w:type="spellEnd"/>
      <w:r w:rsidRPr="004573C5">
        <w:rPr>
          <w:rFonts w:ascii="Times New Roman" w:eastAsia="Times New Roman" w:hAnsi="Times New Roman" w:cs="Times New Roman"/>
          <w:sz w:val="72"/>
          <w:szCs w:val="72"/>
          <w:lang w:eastAsia="ru-RU"/>
        </w:rPr>
        <w:t>)</w:t>
      </w:r>
    </w:p>
    <w:p w:rsidR="00616D59" w:rsidRPr="004573C5" w:rsidRDefault="004573C5">
      <w:pPr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4573C5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Среда- 14.20-15.10(7,10,11 </w:t>
      </w:r>
      <w:proofErr w:type="spellStart"/>
      <w:r w:rsidRPr="004573C5">
        <w:rPr>
          <w:rFonts w:ascii="Times New Roman" w:eastAsia="Times New Roman" w:hAnsi="Times New Roman" w:cs="Times New Roman"/>
          <w:sz w:val="72"/>
          <w:szCs w:val="72"/>
          <w:lang w:eastAsia="ru-RU"/>
        </w:rPr>
        <w:t>кл</w:t>
      </w:r>
      <w:proofErr w:type="spellEnd"/>
      <w:r w:rsidRPr="004573C5">
        <w:rPr>
          <w:rFonts w:ascii="Times New Roman" w:eastAsia="Times New Roman" w:hAnsi="Times New Roman" w:cs="Times New Roman"/>
          <w:sz w:val="72"/>
          <w:szCs w:val="72"/>
          <w:lang w:eastAsia="ru-RU"/>
        </w:rPr>
        <w:t>)</w:t>
      </w:r>
      <w:r w:rsidR="00616D59" w:rsidRPr="004573C5">
        <w:rPr>
          <w:rFonts w:ascii="Times New Roman" w:eastAsia="Times New Roman" w:hAnsi="Times New Roman" w:cs="Times New Roman"/>
          <w:sz w:val="48"/>
          <w:szCs w:val="48"/>
          <w:lang w:eastAsia="ru-RU"/>
        </w:rPr>
        <w:br w:type="page"/>
      </w:r>
    </w:p>
    <w:p w:rsidR="00FC0E29" w:rsidRPr="006A61EF" w:rsidRDefault="00FC0E29" w:rsidP="00084CA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A61E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lastRenderedPageBreak/>
        <w:t>Пояснительная записка.</w:t>
      </w:r>
    </w:p>
    <w:p w:rsidR="00146ADD" w:rsidRDefault="00146ADD" w:rsidP="00084CA0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рассчитана с 11-18 лет.</w:t>
      </w:r>
    </w:p>
    <w:p w:rsidR="00FC0E29" w:rsidRPr="00FC0E29" w:rsidRDefault="00FC0E29" w:rsidP="00084CA0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носит военно-спортивную направленность.</w:t>
      </w:r>
    </w:p>
    <w:p w:rsidR="00FC0E29" w:rsidRPr="00FC0E29" w:rsidRDefault="00FC0E29" w:rsidP="00DE52F8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большое внимание уделяется сохранению здоровья школьников, развитию спорта. Организация военно-спортивного кружка в школе позволит развить общефизическую подготовку учащихся, они узнают  историю и традиции ВС. Основную часть занятий составляет стрелковый спорт.</w:t>
      </w:r>
      <w:r w:rsidR="00DE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Стрелковый спорт является одним из самых массовых видов спорта. Особенно большой популярностью он пользуется среди молодежи и школьников. </w:t>
      </w:r>
      <w:proofErr w:type="gramStart"/>
      <w:r w:rsidRPr="00FC0E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Стрелковый спорт воспитывает смелость, мужество, решительность, самообладание, целеустремленность, трудолюбие, внимательность, самостоятельность.</w:t>
      </w:r>
      <w:proofErr w:type="gramEnd"/>
      <w:r w:rsidRPr="00FC0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Доступной формой обучения школьников приемам стрельбы является стрельба из пневматических винтовок</w:t>
      </w:r>
      <w:proofErr w:type="gramStart"/>
      <w:r w:rsidR="00DE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E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C0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теоретической, технической, тактической и психологической подготовки ставится </w:t>
      </w:r>
      <w:r w:rsidRPr="00DE5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</w:t>
      </w:r>
      <w:r w:rsidRPr="00FC0E2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расширить объем знаний, научить занимающихся анализировать свои действия, научить их понимать, из каких компонентов складывается производство точного и меткого выстрела; научить самостоятельно развивать свои физические качества (выносливость, силу, быстроту и ловкость), повысить интерес к занятиям физкультурой и спортом. В конце обучения чаще практикуются тренировки, соревнования.</w:t>
      </w:r>
    </w:p>
    <w:p w:rsidR="00084CA0" w:rsidRPr="006A61EF" w:rsidRDefault="00257586" w:rsidP="00257586">
      <w:pPr>
        <w:tabs>
          <w:tab w:val="left" w:pos="6075"/>
        </w:tabs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</w:pPr>
      <w:r w:rsidRPr="006A61EF"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  <w:lastRenderedPageBreak/>
        <w:t>Цель программы:</w:t>
      </w:r>
    </w:p>
    <w:p w:rsidR="00257586" w:rsidRPr="00FC0E29" w:rsidRDefault="00257586" w:rsidP="002575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0E29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Обучить приемам и правилам стрельбы.</w:t>
      </w:r>
    </w:p>
    <w:p w:rsidR="00084CA0" w:rsidRPr="006A61EF" w:rsidRDefault="00084CA0" w:rsidP="00FC0E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u w:val="single"/>
          <w:lang w:eastAsia="ru-RU"/>
        </w:rPr>
      </w:pPr>
    </w:p>
    <w:p w:rsidR="00257586" w:rsidRPr="006A61EF" w:rsidRDefault="006A61EF" w:rsidP="006A61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</w:pPr>
      <w:r w:rsidRPr="006A61EF"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  <w:t>Задачи:</w:t>
      </w:r>
    </w:p>
    <w:p w:rsidR="006A61EF" w:rsidRPr="006A61EF" w:rsidRDefault="006A61EF" w:rsidP="00257586">
      <w:pPr>
        <w:spacing w:before="150"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A61EF" w:rsidRPr="006A61EF" w:rsidRDefault="006A61EF" w:rsidP="00257586">
      <w:pPr>
        <w:spacing w:before="150"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57586" w:rsidRPr="00C418CC" w:rsidRDefault="00257586" w:rsidP="00F7321D">
      <w:pPr>
        <w:spacing w:before="150"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 задачи</w:t>
      </w: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:  дать основные теоретические и практические знания в области  стрелкового спорта, меры безопасности при стрельбе (</w:t>
      </w:r>
      <w:r w:rsidR="00782B35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пневматические</w:t>
      </w:r>
      <w:r w:rsidRPr="006A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винтовки, пистолеты</w:t>
      </w: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257586" w:rsidRPr="00C418CC" w:rsidRDefault="00257586" w:rsidP="00F7321D">
      <w:pPr>
        <w:spacing w:before="15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r w:rsidRPr="00C41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задачи:</w:t>
      </w:r>
    </w:p>
    <w:p w:rsidR="00257586" w:rsidRPr="00C418CC" w:rsidRDefault="00257586" w:rsidP="00F7321D">
      <w:pPr>
        <w:spacing w:before="15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военно-патриотическое воспитание; </w:t>
      </w:r>
    </w:p>
    <w:p w:rsidR="00257586" w:rsidRPr="00C418CC" w:rsidRDefault="00257586" w:rsidP="00F7321D">
      <w:pPr>
        <w:spacing w:before="15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чувства гордости за достижения Российского стрелкового спорта, воспитание дисциплины, чувства ответственности  за порученное дело;</w:t>
      </w:r>
    </w:p>
    <w:p w:rsidR="00257586" w:rsidRPr="00C418CC" w:rsidRDefault="00257586" w:rsidP="00F7321D">
      <w:pPr>
        <w:spacing w:before="15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коллективизма;</w:t>
      </w:r>
    </w:p>
    <w:p w:rsidR="00257586" w:rsidRPr="00C418CC" w:rsidRDefault="00257586" w:rsidP="00F7321D">
      <w:pPr>
        <w:spacing w:before="15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07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образа жизни.</w:t>
      </w:r>
    </w:p>
    <w:p w:rsidR="00257586" w:rsidRPr="00C418CC" w:rsidRDefault="00257586" w:rsidP="00F7321D">
      <w:pPr>
        <w:spacing w:before="15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r w:rsidRPr="00C41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задачи:</w:t>
      </w:r>
    </w:p>
    <w:p w:rsidR="00257586" w:rsidRPr="00C418CC" w:rsidRDefault="00257586" w:rsidP="00F7321D">
      <w:pPr>
        <w:spacing w:before="15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расширение кругозора  и эрудиции детей в области стрелкового спорта,    </w:t>
      </w:r>
    </w:p>
    <w:p w:rsidR="00257586" w:rsidRPr="00C418CC" w:rsidRDefault="00257586" w:rsidP="00F7321D">
      <w:pPr>
        <w:spacing w:before="15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военного дела;</w:t>
      </w:r>
    </w:p>
    <w:p w:rsidR="00257586" w:rsidRPr="00C418CC" w:rsidRDefault="00257586" w:rsidP="00F7321D">
      <w:pPr>
        <w:spacing w:before="15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технические сведения о стрелковом оружии и его использовании.</w:t>
      </w:r>
    </w:p>
    <w:p w:rsidR="00084CA0" w:rsidRPr="006A61EF" w:rsidRDefault="00084CA0" w:rsidP="00F7321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84CA0" w:rsidRPr="006A61EF" w:rsidRDefault="00084CA0" w:rsidP="00FC0E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84CA0" w:rsidRPr="006A61EF" w:rsidRDefault="00084CA0" w:rsidP="00FC0E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84CA0" w:rsidRPr="006A61EF" w:rsidRDefault="00084CA0" w:rsidP="00FC0E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84CA0" w:rsidRDefault="00084CA0" w:rsidP="00FC0E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84CA0" w:rsidRDefault="00084CA0" w:rsidP="00FC0E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1397D" w:rsidRDefault="00E1397D" w:rsidP="00C418CC">
      <w:pPr>
        <w:spacing w:before="15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418CC" w:rsidRPr="00C418CC" w:rsidRDefault="00C418CC" w:rsidP="00C418CC">
      <w:pPr>
        <w:spacing w:before="15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 кружка</w:t>
      </w:r>
      <w:r w:rsidR="00F76D97" w:rsidRPr="00E13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«стрелковое дело» на 2012-2013</w:t>
      </w:r>
      <w:r w:rsidR="00B1491F" w:rsidRPr="00E13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</w:p>
    <w:p w:rsidR="00F76D97" w:rsidRDefault="00F76D97" w:rsidP="00C418CC">
      <w:pPr>
        <w:spacing w:before="150"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ru-RU"/>
        </w:rPr>
      </w:pPr>
    </w:p>
    <w:p w:rsidR="00C418CC" w:rsidRPr="00C418CC" w:rsidRDefault="00C418CC" w:rsidP="00C418CC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CC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tbl>
      <w:tblPr>
        <w:tblW w:w="9463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07"/>
        <w:gridCol w:w="4513"/>
        <w:gridCol w:w="1554"/>
        <w:gridCol w:w="1558"/>
        <w:gridCol w:w="1131"/>
      </w:tblGrid>
      <w:tr w:rsidR="003D12F6" w:rsidRPr="00C418CC" w:rsidTr="0080008E">
        <w:trPr>
          <w:trHeight w:val="518"/>
        </w:trPr>
        <w:tc>
          <w:tcPr>
            <w:tcW w:w="7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DE4" w:rsidRPr="008D3DE4" w:rsidRDefault="008D3DE4" w:rsidP="003D12F6">
            <w:pPr>
              <w:spacing w:before="150" w:after="0" w:line="12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3D12F6" w:rsidRPr="00C418CC" w:rsidRDefault="003D12F6" w:rsidP="003D12F6">
            <w:pPr>
              <w:spacing w:before="150" w:after="0" w:line="12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418C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 </w:t>
            </w:r>
          </w:p>
        </w:tc>
        <w:tc>
          <w:tcPr>
            <w:tcW w:w="451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DE4" w:rsidRPr="008D3DE4" w:rsidRDefault="008D3DE4" w:rsidP="008D3DE4">
            <w:pPr>
              <w:spacing w:before="150" w:after="0" w:line="12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C418CC" w:rsidRPr="00C418CC" w:rsidRDefault="008D3DE4" w:rsidP="008D3DE4">
            <w:pPr>
              <w:spacing w:before="150" w:after="0" w:line="12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D3DE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Тем</w:t>
            </w:r>
            <w:r w:rsidR="003D12F6" w:rsidRPr="00C418C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42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8CC" w:rsidRPr="00C418CC" w:rsidRDefault="003D12F6" w:rsidP="008D3DE4">
            <w:pPr>
              <w:spacing w:before="15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   часов</w:t>
            </w:r>
          </w:p>
        </w:tc>
      </w:tr>
      <w:tr w:rsidR="003D12F6" w:rsidRPr="00C418CC" w:rsidTr="0080008E"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12F6" w:rsidRPr="00C418CC" w:rsidRDefault="003D12F6" w:rsidP="00C4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F6" w:rsidRPr="00C418CC" w:rsidRDefault="003D12F6" w:rsidP="00C418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F6" w:rsidRPr="00C418CC" w:rsidRDefault="003D12F6" w:rsidP="008D3D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F6" w:rsidRPr="00C418CC" w:rsidRDefault="003D12F6" w:rsidP="008D3D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F6" w:rsidRPr="00C418CC" w:rsidRDefault="003D12F6" w:rsidP="008D3DE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C418CC" w:rsidRPr="00C418CC" w:rsidTr="003D12F6">
        <w:trPr>
          <w:trHeight w:val="773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8CC" w:rsidRPr="00C418CC" w:rsidRDefault="00C418CC" w:rsidP="003D12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8CC" w:rsidRPr="00C418CC" w:rsidRDefault="00C418CC" w:rsidP="003D12F6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стрелкового спорта.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8CC" w:rsidRPr="00C418CC" w:rsidRDefault="00604A36" w:rsidP="003D12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8CC" w:rsidRPr="00C418CC" w:rsidRDefault="00604A36" w:rsidP="003D12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8CC" w:rsidRPr="00C418CC" w:rsidRDefault="00604A36" w:rsidP="003D12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4462C" w:rsidRPr="00C418CC" w:rsidTr="003D12F6">
        <w:trPr>
          <w:trHeight w:val="773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62C" w:rsidRPr="003D12F6" w:rsidRDefault="0084462C" w:rsidP="003D12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62C" w:rsidRPr="003D12F6" w:rsidRDefault="0084462C" w:rsidP="00447AC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и взаимодействие частей </w:t>
            </w:r>
            <w:r w:rsidR="0044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пневматической</w:t>
            </w:r>
            <w:r w:rsidRPr="00C4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винтовки.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62C" w:rsidRPr="003D12F6" w:rsidRDefault="00604A36" w:rsidP="003D12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62C" w:rsidRPr="003D12F6" w:rsidRDefault="00604A36" w:rsidP="003D12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62C" w:rsidRPr="003D12F6" w:rsidRDefault="00604A36" w:rsidP="003D12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4462C" w:rsidRPr="00C418CC" w:rsidTr="003D12F6">
        <w:trPr>
          <w:trHeight w:val="773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62C" w:rsidRPr="003D12F6" w:rsidRDefault="0084462C" w:rsidP="003D12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62C" w:rsidRPr="003D12F6" w:rsidRDefault="00F9426F" w:rsidP="003D12F6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работа АК-74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62C" w:rsidRPr="003D12F6" w:rsidRDefault="00604A36" w:rsidP="003D12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62C" w:rsidRPr="003D12F6" w:rsidRDefault="00604A36" w:rsidP="003D12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62C" w:rsidRPr="003D12F6" w:rsidRDefault="00604A36" w:rsidP="003D12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4462C" w:rsidRPr="00C418CC" w:rsidTr="003D12F6">
        <w:trPr>
          <w:trHeight w:val="773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62C" w:rsidRPr="003D12F6" w:rsidRDefault="0084462C" w:rsidP="003D12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62C" w:rsidRPr="003D12F6" w:rsidRDefault="00F9426F" w:rsidP="003D12F6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разборки и сборки АК-74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62C" w:rsidRPr="003D12F6" w:rsidRDefault="00604A36" w:rsidP="003D12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62C" w:rsidRPr="003D12F6" w:rsidRDefault="00604A36" w:rsidP="003D12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62C" w:rsidRPr="003D12F6" w:rsidRDefault="00604A36" w:rsidP="003D12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4462C" w:rsidRPr="00C418CC" w:rsidTr="003D12F6">
        <w:trPr>
          <w:trHeight w:val="773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62C" w:rsidRPr="003D12F6" w:rsidRDefault="00781F42" w:rsidP="003D12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4462C" w:rsidRPr="003D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62C" w:rsidRPr="003D12F6" w:rsidRDefault="00F9426F" w:rsidP="003D12F6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безопасности при обращении с оружием.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62C" w:rsidRPr="003D12F6" w:rsidRDefault="006D17F9" w:rsidP="003D12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62C" w:rsidRPr="003D12F6" w:rsidRDefault="006D17F9" w:rsidP="003D12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62C" w:rsidRPr="003D12F6" w:rsidRDefault="006D17F9" w:rsidP="003D12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4462C" w:rsidRPr="00C418CC" w:rsidTr="003D12F6">
        <w:trPr>
          <w:trHeight w:val="773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62C" w:rsidRPr="003D12F6" w:rsidRDefault="00781F42" w:rsidP="003D12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4462C" w:rsidRPr="003D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62C" w:rsidRPr="003D12F6" w:rsidRDefault="00F9426F" w:rsidP="003D12F6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в изготовке  для </w:t>
            </w:r>
            <w:proofErr w:type="gramStart"/>
            <w:r w:rsidRPr="00C4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стрельбы</w:t>
            </w:r>
            <w:proofErr w:type="gramEnd"/>
            <w:r w:rsidRPr="00C4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лежа с упора.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62C" w:rsidRPr="003D12F6" w:rsidRDefault="006D17F9" w:rsidP="003D12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62C" w:rsidRPr="003D12F6" w:rsidRDefault="006D17F9" w:rsidP="003D12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62C" w:rsidRPr="003D12F6" w:rsidRDefault="006D17F9" w:rsidP="003D12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4462C" w:rsidRPr="00C418CC" w:rsidTr="003D12F6">
        <w:trPr>
          <w:trHeight w:val="773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62C" w:rsidRPr="003D12F6" w:rsidRDefault="00781F42" w:rsidP="003D12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4462C" w:rsidRPr="003D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62C" w:rsidRPr="003D12F6" w:rsidRDefault="00F9426F" w:rsidP="00447AC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 изготовке для стрельбы стоя.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62C" w:rsidRPr="003D12F6" w:rsidRDefault="006D17F9" w:rsidP="003D12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62C" w:rsidRPr="003D12F6" w:rsidRDefault="006D17F9" w:rsidP="003D12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62C" w:rsidRPr="003D12F6" w:rsidRDefault="006D17F9" w:rsidP="003D12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4462C" w:rsidRPr="00C418CC" w:rsidTr="003D12F6">
        <w:trPr>
          <w:trHeight w:val="773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62C" w:rsidRPr="003D12F6" w:rsidRDefault="00781F42" w:rsidP="003D12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4462C" w:rsidRPr="003D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62C" w:rsidRPr="003D12F6" w:rsidRDefault="00F9426F" w:rsidP="003D12F6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в технике стрельбы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пневматической</w:t>
            </w:r>
            <w:r w:rsidRPr="00C4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винтовки</w:t>
            </w:r>
            <w:r w:rsidRPr="00C4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62C" w:rsidRPr="003D12F6" w:rsidRDefault="006D17F9" w:rsidP="003D12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62C" w:rsidRPr="003D12F6" w:rsidRDefault="006D17F9" w:rsidP="003D12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62C" w:rsidRPr="003D12F6" w:rsidRDefault="006D17F9" w:rsidP="003D12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4462C" w:rsidRPr="00C418CC" w:rsidTr="003D12F6">
        <w:trPr>
          <w:trHeight w:val="773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62C" w:rsidRPr="003D12F6" w:rsidRDefault="00781F42" w:rsidP="003D12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4462C" w:rsidRPr="003D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62C" w:rsidRPr="003D12F6" w:rsidRDefault="0084462C" w:rsidP="003D12F6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62C" w:rsidRPr="003D12F6" w:rsidRDefault="00F9426F" w:rsidP="003D12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62C" w:rsidRPr="003D12F6" w:rsidRDefault="006D17F9" w:rsidP="003D12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62C" w:rsidRPr="003D12F6" w:rsidRDefault="00F9426F" w:rsidP="003D12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4462C" w:rsidRPr="00C418CC" w:rsidTr="003D12F6">
        <w:trPr>
          <w:trHeight w:val="773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62C" w:rsidRPr="003D12F6" w:rsidRDefault="00781F42" w:rsidP="003D12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4462C" w:rsidRPr="003D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62C" w:rsidRPr="003D12F6" w:rsidRDefault="0084462C" w:rsidP="003D12F6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испытания.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62C" w:rsidRPr="003D12F6" w:rsidRDefault="006D17F9" w:rsidP="003D12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62C" w:rsidRPr="003D12F6" w:rsidRDefault="00F9426F" w:rsidP="003D12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62C" w:rsidRPr="003D12F6" w:rsidRDefault="00F9426F" w:rsidP="003D12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4462C" w:rsidRPr="00C418CC" w:rsidTr="003D12F6">
        <w:trPr>
          <w:trHeight w:val="773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62C" w:rsidRPr="003D12F6" w:rsidRDefault="0084462C" w:rsidP="003D12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62C" w:rsidRPr="003D12F6" w:rsidRDefault="0084462C" w:rsidP="003D12F6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62C" w:rsidRPr="003D12F6" w:rsidRDefault="006D17F9" w:rsidP="003D12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9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62C" w:rsidRPr="003D12F6" w:rsidRDefault="006D17F9" w:rsidP="003D12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9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62C" w:rsidRPr="003D12F6" w:rsidRDefault="006D17F9" w:rsidP="003D12F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3D12F6" w:rsidRDefault="003D12F6" w:rsidP="00C418CC">
      <w:pPr>
        <w:spacing w:before="15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3D12F6" w:rsidRDefault="003D12F6" w:rsidP="00C418CC">
      <w:pPr>
        <w:spacing w:before="15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3D12F6" w:rsidRDefault="003D12F6" w:rsidP="00C418CC">
      <w:pPr>
        <w:spacing w:before="15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3D12F6" w:rsidRDefault="003D12F6" w:rsidP="00C418CC">
      <w:pPr>
        <w:spacing w:before="15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3D12F6" w:rsidRDefault="003D12F6" w:rsidP="00C418CC">
      <w:pPr>
        <w:spacing w:before="15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3D12F6" w:rsidRDefault="003D12F6" w:rsidP="00C418CC">
      <w:pPr>
        <w:spacing w:before="15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427F4" w:rsidRDefault="00C427F4" w:rsidP="00C418CC">
      <w:pPr>
        <w:spacing w:before="15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418CC" w:rsidRPr="00C418CC" w:rsidRDefault="00C418CC" w:rsidP="00C418CC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                                   </w:t>
      </w:r>
    </w:p>
    <w:p w:rsidR="00C418CC" w:rsidRPr="00C418CC" w:rsidRDefault="00C418CC" w:rsidP="00F7321D">
      <w:pPr>
        <w:spacing w:before="15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  МАТЕРИАЛА ПО ТЕМАМ:</w:t>
      </w:r>
    </w:p>
    <w:p w:rsidR="001768B6" w:rsidRPr="00F7321D" w:rsidRDefault="001768B6" w:rsidP="00F7321D">
      <w:pPr>
        <w:spacing w:before="15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18CC" w:rsidRPr="00C418CC" w:rsidRDefault="00C418CC" w:rsidP="00F7321D">
      <w:pPr>
        <w:spacing w:before="15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Тема №1</w:t>
      </w:r>
    </w:p>
    <w:p w:rsidR="00C418CC" w:rsidRPr="00C418CC" w:rsidRDefault="00C418CC" w:rsidP="00F7321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развития стрелкового спорта. Развитие стрелкового оружия в России (просмотр видеофильма «История оружия). </w:t>
      </w:r>
    </w:p>
    <w:p w:rsidR="00C427F4" w:rsidRPr="00F7321D" w:rsidRDefault="00C427F4" w:rsidP="00F7321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2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18CC"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тактико-технические данные спортивных винтовок ТОЗ – 8, ТОЗ – 12,</w:t>
      </w:r>
    </w:p>
    <w:p w:rsidR="00C418CC" w:rsidRPr="00C418CC" w:rsidRDefault="00C418CC" w:rsidP="00F7321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ТОЗ – 17, СМ – 2, Урал, МЦ – 12 и их применение в стрелковом спорте;</w:t>
      </w:r>
    </w:p>
    <w:p w:rsidR="00C418CC" w:rsidRPr="00C418CC" w:rsidRDefault="00C427F4" w:rsidP="00F7321D">
      <w:pPr>
        <w:spacing w:before="150"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2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18CC"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тактико-технические данные спортивных пистолетов ТОЗ-35, МЦМ;</w:t>
      </w:r>
    </w:p>
    <w:p w:rsidR="00C418CC" w:rsidRPr="00C418CC" w:rsidRDefault="00C418CC" w:rsidP="00F7321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боеприпасы</w:t>
      </w:r>
      <w:proofErr w:type="gramEnd"/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используемые в стрелковом оружии России и их характеристики</w:t>
      </w:r>
    </w:p>
    <w:p w:rsidR="00C418CC" w:rsidRPr="00C418CC" w:rsidRDefault="00C418CC" w:rsidP="00F7321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№ 2.</w:t>
      </w:r>
    </w:p>
    <w:p w:rsidR="00C418CC" w:rsidRPr="00C418CC" w:rsidRDefault="00C418CC" w:rsidP="00F7321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и взаимодействие частей </w:t>
      </w:r>
      <w:r w:rsidR="00447ACD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пневматической</w:t>
      </w: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винтовки.</w:t>
      </w:r>
    </w:p>
    <w:p w:rsidR="00C418CC" w:rsidRPr="00C418CC" w:rsidRDefault="00C418CC" w:rsidP="00F7321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Материальная часть винтовки. Назначение, устройство  и взаимодействие  частей и механизмов винтовки. </w:t>
      </w:r>
    </w:p>
    <w:p w:rsidR="00C418CC" w:rsidRPr="00C418CC" w:rsidRDefault="00C418CC" w:rsidP="00F7321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Характерные неисправности, их устранение. Уход за оружием, хранение.</w:t>
      </w:r>
    </w:p>
    <w:p w:rsidR="00875485" w:rsidRPr="00875485" w:rsidRDefault="00875485" w:rsidP="00F7321D">
      <w:pPr>
        <w:spacing w:before="15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Тема№3.</w:t>
      </w:r>
      <w:r w:rsidR="00C418CC" w:rsidRPr="00875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875485" w:rsidRPr="00F7321D" w:rsidRDefault="00875485" w:rsidP="00875485">
      <w:pPr>
        <w:spacing w:before="150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3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Устройство и работа АК-74. Материальная часть АК-74. Назначение, устройство и взаимодействие частей и механизмов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73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418CC" w:rsidRPr="00F7321D" w:rsidRDefault="00C418CC" w:rsidP="00F7321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27C4E" w:rsidRPr="00F73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Тема№</w:t>
      </w:r>
      <w:r w:rsidR="00875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427C4E" w:rsidRPr="00C418CC" w:rsidRDefault="00427C4E" w:rsidP="00F7321D">
      <w:pPr>
        <w:spacing w:before="150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3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разборки и сборки</w:t>
      </w:r>
      <w:r w:rsidR="00F54CD2" w:rsidRPr="00F73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3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АК-74</w:t>
      </w:r>
      <w:r w:rsidR="00F54CD2" w:rsidRPr="00F73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54CD2" w:rsidRPr="00F7321D" w:rsidRDefault="00781F42" w:rsidP="00F7321D">
      <w:pPr>
        <w:spacing w:before="150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3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Характерные неисправности, их устранение.</w:t>
      </w:r>
      <w:r w:rsidR="009D7948" w:rsidRPr="00F73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Уход за оружием, хранение.</w:t>
      </w:r>
    </w:p>
    <w:p w:rsidR="00C418CC" w:rsidRPr="00C418CC" w:rsidRDefault="00C418CC" w:rsidP="00F7321D">
      <w:pPr>
        <w:spacing w:before="15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№</w:t>
      </w:r>
      <w:r w:rsidR="00875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:rsidR="00C418CC" w:rsidRPr="00C418CC" w:rsidRDefault="00C418CC" w:rsidP="00F7321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безопасности при обращении с оружием. </w:t>
      </w:r>
    </w:p>
    <w:p w:rsidR="00C418CC" w:rsidRPr="00C418CC" w:rsidRDefault="00C418CC" w:rsidP="00F7321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 тире и на линии огня. Порядок обращения с оружием во  время переноса</w:t>
      </w:r>
      <w:proofErr w:type="gramStart"/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стрельбы и чистки оружия. Обязанности дежурного по тиру. </w:t>
      </w:r>
    </w:p>
    <w:p w:rsidR="00C418CC" w:rsidRPr="00C418CC" w:rsidRDefault="00C418CC" w:rsidP="00F7321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обеспечения безопасности во время соревнований.</w:t>
      </w:r>
    </w:p>
    <w:p w:rsidR="00C418CC" w:rsidRPr="00C418CC" w:rsidRDefault="00C418CC" w:rsidP="00F7321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выполнения выстрела. </w:t>
      </w:r>
    </w:p>
    <w:p w:rsidR="00C418CC" w:rsidRPr="00C418CC" w:rsidRDefault="00C418CC" w:rsidP="00F7321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элементы техники выполнения выстрела: изготовка, прицеливание, спуск курка, дыхание.</w:t>
      </w:r>
    </w:p>
    <w:p w:rsidR="00C418CC" w:rsidRPr="00C418CC" w:rsidRDefault="00C418CC" w:rsidP="00F7321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Характерные ошибки, допускаемые при нажиме на спусковой крючок и их устранение.</w:t>
      </w:r>
    </w:p>
    <w:p w:rsidR="00C418CC" w:rsidRPr="00C418CC" w:rsidRDefault="00C418CC" w:rsidP="00F7321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 занятия: стрельба с упора: 3 пробных, 5 зачетных выстрелов.</w:t>
      </w:r>
    </w:p>
    <w:p w:rsidR="001768B6" w:rsidRPr="00F7321D" w:rsidRDefault="001768B6" w:rsidP="00F7321D">
      <w:pPr>
        <w:spacing w:before="15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18CC" w:rsidRPr="00C418CC" w:rsidRDefault="00C418CC" w:rsidP="00F7321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875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№ 6</w:t>
      </w:r>
      <w:r w:rsidRPr="00C41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C41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 w:rsidRPr="00C41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практическое)</w:t>
      </w:r>
    </w:p>
    <w:p w:rsidR="00C418CC" w:rsidRPr="00C418CC" w:rsidRDefault="00C418CC" w:rsidP="00F7321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Тренировка в изготовке  для </w:t>
      </w:r>
      <w:proofErr w:type="gramStart"/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стрельбы</w:t>
      </w:r>
      <w:proofErr w:type="gramEnd"/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лежа с упора. Стрельба из </w:t>
      </w:r>
      <w:r w:rsidR="00447ACD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пневматической</w:t>
      </w: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винтовки на</w:t>
      </w:r>
      <w:r w:rsidR="0044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5 м и по мишени №6 «б», три пробных, пять зачетных.</w:t>
      </w:r>
    </w:p>
    <w:p w:rsidR="001768B6" w:rsidRPr="00F7321D" w:rsidRDefault="00C418CC" w:rsidP="00F7321D">
      <w:pPr>
        <w:spacing w:before="15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27C4E" w:rsidRPr="00F7321D" w:rsidRDefault="00875485" w:rsidP="00F7321D">
      <w:pPr>
        <w:spacing w:before="15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№7</w:t>
      </w:r>
      <w:r w:rsidR="00C418CC" w:rsidRPr="00C41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27C4E" w:rsidRPr="00F73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Start"/>
      <w:r w:rsidR="00427C4E" w:rsidRPr="00F73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практическое</w:t>
      </w:r>
      <w:proofErr w:type="gramEnd"/>
      <w:r w:rsidR="00427C4E" w:rsidRPr="00F73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447ACD" w:rsidRDefault="00427C4E" w:rsidP="00F7321D">
      <w:pPr>
        <w:spacing w:before="150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3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Тренировка в изготовке для стрельбы стоя. Стрельба из </w:t>
      </w:r>
      <w:proofErr w:type="gramStart"/>
      <w:r w:rsidR="00447ACD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пневматической</w:t>
      </w:r>
      <w:proofErr w:type="gramEnd"/>
    </w:p>
    <w:p w:rsidR="00427C4E" w:rsidRPr="00F7321D" w:rsidRDefault="00427C4E" w:rsidP="00F7321D">
      <w:pPr>
        <w:spacing w:before="150"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винтовки на 15 м и по мишени №6, три пробных, пять зачетных.</w:t>
      </w:r>
    </w:p>
    <w:p w:rsidR="001768B6" w:rsidRPr="00F7321D" w:rsidRDefault="001768B6" w:rsidP="00F7321D">
      <w:pPr>
        <w:spacing w:before="15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18CC" w:rsidRPr="00C418CC" w:rsidRDefault="00C418CC" w:rsidP="00F7321D">
      <w:pPr>
        <w:spacing w:before="15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Тема № </w:t>
      </w:r>
      <w:r w:rsidR="00875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</w:p>
    <w:p w:rsidR="00C418CC" w:rsidRPr="00447ACD" w:rsidRDefault="00C418CC" w:rsidP="00F7321D">
      <w:pPr>
        <w:spacing w:before="150"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Тренировка в технике стрельбы из </w:t>
      </w:r>
      <w:r w:rsidR="00447ACD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пневматической</w:t>
      </w: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винтовки.  Определение  средне</w:t>
      </w:r>
      <w:r w:rsidR="00F250EF">
        <w:rPr>
          <w:rFonts w:ascii="Times New Roman" w:eastAsia="Times New Roman" w:hAnsi="Times New Roman" w:cs="Times New Roman"/>
          <w:sz w:val="28"/>
          <w:szCs w:val="28"/>
          <w:lang w:eastAsia="ru-RU"/>
        </w:rPr>
        <w:t>й точки попадания. Стрельба на 10</w:t>
      </w: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 или </w:t>
      </w:r>
      <w:r w:rsidR="00F250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2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 заданию – 5 выстрелов.</w:t>
      </w:r>
    </w:p>
    <w:p w:rsidR="00C418CC" w:rsidRPr="00C418CC" w:rsidRDefault="00C418CC" w:rsidP="00F7321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Подготовка</w:t>
      </w:r>
      <w:r w:rsidR="0044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соревнованиям - стрельба на 10м  или 15</w:t>
      </w: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м. Тр</w:t>
      </w:r>
      <w:proofErr w:type="gramStart"/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пробных, </w:t>
      </w:r>
      <w:r w:rsidR="00F25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зачетных.</w:t>
      </w:r>
    </w:p>
    <w:p w:rsidR="00C418CC" w:rsidRPr="00C418CC" w:rsidRDefault="00C418CC" w:rsidP="00F7321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Классификационные соревнования.</w:t>
      </w:r>
    </w:p>
    <w:p w:rsidR="00C418CC" w:rsidRPr="00C418CC" w:rsidRDefault="00C418CC" w:rsidP="00F7321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соревнованиях. Сдача норматива на значок «Меткий стрелок».</w:t>
      </w:r>
    </w:p>
    <w:p w:rsidR="009D7948" w:rsidRPr="00875485" w:rsidRDefault="00C418CC" w:rsidP="00875485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</w:t>
      </w:r>
      <w:r w:rsidR="0087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итогов соревнований, </w:t>
      </w:r>
      <w:proofErr w:type="spellStart"/>
      <w:r w:rsidR="008754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</w:t>
      </w:r>
      <w:proofErr w:type="spellEnd"/>
      <w:r w:rsidR="008754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7F4" w:rsidRPr="00F7321D" w:rsidRDefault="00C427F4" w:rsidP="00F7321D">
      <w:pPr>
        <w:spacing w:before="15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7948" w:rsidRPr="00F7321D" w:rsidRDefault="001768B6" w:rsidP="00F7321D">
      <w:pPr>
        <w:spacing w:before="15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Тема№9</w:t>
      </w:r>
    </w:p>
    <w:p w:rsidR="001768B6" w:rsidRPr="00F7321D" w:rsidRDefault="001768B6" w:rsidP="00F7321D">
      <w:pPr>
        <w:spacing w:before="150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3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Соревнование, внутри </w:t>
      </w:r>
      <w:proofErr w:type="gramStart"/>
      <w:r w:rsidRPr="00F73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школьные</w:t>
      </w:r>
      <w:proofErr w:type="gramEnd"/>
      <w:r w:rsidRPr="00F73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районные.</w:t>
      </w:r>
    </w:p>
    <w:p w:rsidR="00C427F4" w:rsidRPr="00F7321D" w:rsidRDefault="00C427F4" w:rsidP="00F7321D">
      <w:pPr>
        <w:spacing w:before="15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68B6" w:rsidRPr="00F7321D" w:rsidRDefault="001768B6" w:rsidP="00F7321D">
      <w:pPr>
        <w:spacing w:before="15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Тема№10</w:t>
      </w:r>
    </w:p>
    <w:p w:rsidR="001768B6" w:rsidRPr="00F7321D" w:rsidRDefault="001768B6" w:rsidP="00F7321D">
      <w:pPr>
        <w:spacing w:before="150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3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Контрольные испытания. Стрельба из </w:t>
      </w:r>
      <w:r w:rsidR="00447ACD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пневматической</w:t>
      </w:r>
      <w:r w:rsidRPr="00F73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винтовки на </w:t>
      </w:r>
      <w:r w:rsidR="00447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73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м и по мишени №6, три пробных, пять зачетных.</w:t>
      </w:r>
    </w:p>
    <w:p w:rsidR="001768B6" w:rsidRPr="00F7321D" w:rsidRDefault="001768B6" w:rsidP="00F7321D">
      <w:pPr>
        <w:spacing w:before="15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68B6" w:rsidRPr="00F7321D" w:rsidRDefault="001768B6" w:rsidP="00F7321D">
      <w:pPr>
        <w:spacing w:before="15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68B6" w:rsidRPr="00F7321D" w:rsidRDefault="001768B6" w:rsidP="00F7321D">
      <w:pPr>
        <w:spacing w:before="15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68B6" w:rsidRPr="00F7321D" w:rsidRDefault="001768B6" w:rsidP="00F7321D">
      <w:pPr>
        <w:spacing w:before="15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97D" w:rsidRPr="00F7321D" w:rsidRDefault="00E1397D" w:rsidP="00D127EE">
      <w:pPr>
        <w:spacing w:before="150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5485" w:rsidRDefault="00875485" w:rsidP="00D127EE">
      <w:pPr>
        <w:spacing w:before="15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97D" w:rsidRPr="00C418CC" w:rsidRDefault="00E1397D" w:rsidP="00D127EE">
      <w:pPr>
        <w:spacing w:before="15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C41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Принципы:</w:t>
      </w:r>
    </w:p>
    <w:p w:rsidR="00E1397D" w:rsidRPr="00C418CC" w:rsidRDefault="00E1397D" w:rsidP="00D127EE">
      <w:pPr>
        <w:spacing w:before="15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индивидуальных  и возрастных особенностей детей и подростков;</w:t>
      </w:r>
    </w:p>
    <w:p w:rsidR="00E1397D" w:rsidRPr="00C418CC" w:rsidRDefault="00E1397D" w:rsidP="00D127EE">
      <w:pPr>
        <w:spacing w:before="15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вида деятельности  по интересу;</w:t>
      </w:r>
    </w:p>
    <w:p w:rsidR="00E1397D" w:rsidRPr="00C418CC" w:rsidRDefault="00E1397D" w:rsidP="00D127EE">
      <w:pPr>
        <w:spacing w:before="15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доступность программы.</w:t>
      </w:r>
    </w:p>
    <w:p w:rsidR="00E1397D" w:rsidRPr="00C418CC" w:rsidRDefault="00E1397D" w:rsidP="00D127EE">
      <w:pPr>
        <w:spacing w:before="15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 Методы и средства:</w:t>
      </w:r>
    </w:p>
    <w:p w:rsidR="00E1397D" w:rsidRPr="00C418CC" w:rsidRDefault="00E1397D" w:rsidP="00D127EE">
      <w:pPr>
        <w:spacing w:before="15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  <w:proofErr w:type="gramEnd"/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(объяснение, беседа);</w:t>
      </w:r>
    </w:p>
    <w:p w:rsidR="00E1397D" w:rsidRPr="00C418CC" w:rsidRDefault="00E1397D" w:rsidP="00D127EE">
      <w:pPr>
        <w:spacing w:before="15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-личный пример </w:t>
      </w:r>
    </w:p>
    <w:p w:rsidR="00E1397D" w:rsidRPr="00C418CC" w:rsidRDefault="00FE4FBA" w:rsidP="00D127EE">
      <w:pPr>
        <w:spacing w:before="15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иллюстративный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97D"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(плакаты, стенды, видеофильмы, книги);</w:t>
      </w:r>
    </w:p>
    <w:p w:rsidR="00447ACD" w:rsidRDefault="00E1397D" w:rsidP="00D127EE">
      <w:pPr>
        <w:spacing w:before="15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практический (упражнения в стрельбе из </w:t>
      </w:r>
      <w:r w:rsidR="00447ACD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пневматической</w:t>
      </w:r>
      <w:proofErr w:type="gramEnd"/>
    </w:p>
    <w:p w:rsidR="00E1397D" w:rsidRPr="00C418CC" w:rsidRDefault="00E1397D" w:rsidP="00D127EE">
      <w:pPr>
        <w:spacing w:before="15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F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интовки</w:t>
      </w:r>
      <w:r w:rsidR="00FE4FB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пистолета</w:t>
      </w: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1397D" w:rsidRPr="00C418CC" w:rsidRDefault="00E1397D" w:rsidP="00D127EE">
      <w:pPr>
        <w:spacing w:before="15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397D" w:rsidRPr="00C418CC" w:rsidRDefault="00E1397D" w:rsidP="00D127EE">
      <w:pPr>
        <w:spacing w:before="15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r w:rsidRPr="00C41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Конечный результат освоения программы:</w:t>
      </w:r>
    </w:p>
    <w:p w:rsidR="00E1397D" w:rsidRPr="00C418CC" w:rsidRDefault="00E1397D" w:rsidP="00D127EE">
      <w:pPr>
        <w:spacing w:before="15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основами теоретических знаний, практических умений</w:t>
      </w:r>
      <w:r w:rsidR="00FE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навыков</w:t>
      </w: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по программе  «</w:t>
      </w:r>
      <w:r w:rsidR="0092048C" w:rsidRPr="00F732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Стрелковое дело</w:t>
      </w: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1397D" w:rsidRPr="00C418CC" w:rsidRDefault="00E1397D" w:rsidP="00D127EE">
      <w:pPr>
        <w:spacing w:before="15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Общий объем программы – </w:t>
      </w:r>
      <w:r w:rsidR="0092048C" w:rsidRPr="00F7321D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</w:p>
    <w:p w:rsidR="00E1397D" w:rsidRPr="00C418CC" w:rsidRDefault="006D17F9" w:rsidP="00D127EE">
      <w:pPr>
        <w:spacing w:before="15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– теоретический – 23</w:t>
      </w:r>
      <w:r w:rsidR="00E1397D"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E1397D" w:rsidRPr="00C418CC" w:rsidRDefault="006D17F9" w:rsidP="00D127EE">
      <w:pPr>
        <w:spacing w:before="150" w:after="0"/>
        <w:ind w:left="11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практический – 49</w:t>
      </w:r>
      <w:r w:rsidR="00E1397D"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E1397D" w:rsidRPr="00C418CC" w:rsidRDefault="00E1397D" w:rsidP="00D127EE">
      <w:pPr>
        <w:spacing w:before="15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  время:</w:t>
      </w:r>
    </w:p>
    <w:p w:rsidR="00E1397D" w:rsidRPr="00C418CC" w:rsidRDefault="00E1397D" w:rsidP="00D127EE">
      <w:pPr>
        <w:spacing w:before="150" w:after="0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пристрелки оружия – 3 часа</w:t>
      </w:r>
    </w:p>
    <w:p w:rsidR="00E1397D" w:rsidRPr="00C418CC" w:rsidRDefault="00E1397D" w:rsidP="00D127EE">
      <w:pPr>
        <w:spacing w:before="150" w:after="0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чистка оружия по окончании занятий – 4 часа</w:t>
      </w:r>
    </w:p>
    <w:p w:rsidR="00E1397D" w:rsidRPr="00C418CC" w:rsidRDefault="00E1397D" w:rsidP="00D127EE">
      <w:pPr>
        <w:spacing w:before="15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 </w:t>
      </w:r>
    </w:p>
    <w:p w:rsidR="00F7321D" w:rsidRDefault="00F7321D" w:rsidP="00D127EE">
      <w:pPr>
        <w:spacing w:before="150"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21D" w:rsidRDefault="00F7321D" w:rsidP="00D127EE">
      <w:pPr>
        <w:spacing w:before="150"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21D" w:rsidRDefault="00F7321D" w:rsidP="00F7321D">
      <w:pPr>
        <w:spacing w:before="15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21D" w:rsidRDefault="00F7321D" w:rsidP="00F7321D">
      <w:pPr>
        <w:spacing w:before="15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21D" w:rsidRDefault="00F7321D" w:rsidP="00F7321D">
      <w:pPr>
        <w:spacing w:before="15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21D" w:rsidRDefault="00F7321D" w:rsidP="00F7321D">
      <w:pPr>
        <w:spacing w:before="15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21D" w:rsidRDefault="00F7321D" w:rsidP="00F7321D">
      <w:pPr>
        <w:spacing w:before="15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21D" w:rsidRDefault="00F7321D" w:rsidP="00F7321D">
      <w:pPr>
        <w:spacing w:before="15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18CC" w:rsidRPr="00C418CC" w:rsidRDefault="00C418CC" w:rsidP="00F7321D">
      <w:pPr>
        <w:spacing w:before="15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Условия выполнения упражнения на значок «Меткий стрелок»</w:t>
      </w:r>
    </w:p>
    <w:p w:rsidR="00C418CC" w:rsidRPr="00C418CC" w:rsidRDefault="00C418CC" w:rsidP="00F7321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 Упражнение выполняется из </w:t>
      </w:r>
      <w:proofErr w:type="gramStart"/>
      <w:r w:rsidR="00447ACD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пневматической</w:t>
      </w:r>
      <w:proofErr w:type="gramEnd"/>
      <w:r w:rsidR="00FC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винтовок</w:t>
      </w: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18CC" w:rsidRPr="00C418CC" w:rsidRDefault="00FC3DA6" w:rsidP="00F7321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  на 10м - №6»б», на 15</w:t>
      </w:r>
      <w:r w:rsidR="00C418CC"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м- №7.</w:t>
      </w:r>
    </w:p>
    <w:p w:rsidR="00C418CC" w:rsidRPr="00C418CC" w:rsidRDefault="00C418CC" w:rsidP="00F7321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</w:t>
      </w:r>
      <w:r w:rsidR="00FC3DA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для стрельбы – стоя</w:t>
      </w: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количество выстрелов - 3 пробных, </w:t>
      </w:r>
      <w:r w:rsidR="00D53BE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2048C" w:rsidRPr="00F73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зачетных; время на стрельбу – неограниченное.</w:t>
      </w:r>
    </w:p>
    <w:p w:rsidR="00C418CC" w:rsidRPr="00C418CC" w:rsidRDefault="00C418CC" w:rsidP="00F7321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Количество боеприпасов на одного занимающегося:</w:t>
      </w:r>
    </w:p>
    <w:p w:rsidR="00C418CC" w:rsidRPr="00C418CC" w:rsidRDefault="00C418CC" w:rsidP="00F7321D">
      <w:pPr>
        <w:spacing w:before="150"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на учебные стрельбы - 21 шт.;</w:t>
      </w:r>
    </w:p>
    <w:p w:rsidR="00C418CC" w:rsidRPr="00C418CC" w:rsidRDefault="00D53BE8" w:rsidP="00F7321D">
      <w:pPr>
        <w:spacing w:before="150"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на соревнования – 13</w:t>
      </w:r>
      <w:r w:rsidR="00C418CC"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шт.;</w:t>
      </w:r>
    </w:p>
    <w:p w:rsidR="00C418CC" w:rsidRPr="00C418CC" w:rsidRDefault="00C418CC" w:rsidP="00F7321D">
      <w:pPr>
        <w:spacing w:before="150"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проверка боя винтовки и резерв инструктора- 5 шт</w:t>
      </w:r>
      <w:r w:rsidR="0092048C" w:rsidRPr="00F732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18CC" w:rsidRPr="00C418CC" w:rsidRDefault="00D53BE8" w:rsidP="00F7321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  52</w:t>
      </w:r>
      <w:r w:rsidR="00C418CC"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шт.,</w:t>
      </w:r>
    </w:p>
    <w:p w:rsidR="00C418CC" w:rsidRPr="00C418CC" w:rsidRDefault="00C418CC" w:rsidP="00F7321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на одну учебную группу в</w:t>
      </w:r>
      <w:r w:rsidR="00056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количестве 15 чел требуется 780</w:t>
      </w: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патронов.</w:t>
      </w:r>
    </w:p>
    <w:p w:rsidR="00C418CC" w:rsidRPr="00C418CC" w:rsidRDefault="00C418CC" w:rsidP="00F7321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Норматив: показать результат не ниже 70 очков в стрельбе из </w:t>
      </w:r>
      <w:r w:rsidR="0092048C" w:rsidRPr="00F73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пневматической </w:t>
      </w: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винтовки с открытым прицелом или ниже 75 очков в стрельбе из</w:t>
      </w:r>
      <w:r w:rsidR="0092048C" w:rsidRPr="00F73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пневматической </w:t>
      </w: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винтовки с диоптрическим прицелом</w:t>
      </w:r>
      <w:proofErr w:type="gramStart"/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выполняется </w:t>
      </w:r>
      <w:r w:rsidR="0092048C" w:rsidRPr="00F7321D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пневматическими</w:t>
      </w: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патронами.</w:t>
      </w:r>
    </w:p>
    <w:p w:rsidR="00C418CC" w:rsidRPr="00C418CC" w:rsidRDefault="00C418CC" w:rsidP="00F7321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18CC" w:rsidRPr="00C418CC" w:rsidRDefault="00C418CC" w:rsidP="00F7321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1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F7321D" w:rsidRPr="00F73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 разового занятия с детьми</w:t>
      </w:r>
      <w:r w:rsidR="00F7321D" w:rsidRPr="00F73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академических</w:t>
      </w:r>
      <w:proofErr w:type="gramEnd"/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часа)</w:t>
      </w:r>
    </w:p>
    <w:p w:rsidR="00C418CC" w:rsidRPr="00C418CC" w:rsidRDefault="00C418CC" w:rsidP="00F7321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    «История развития стрелкового спорта в России».</w:t>
      </w:r>
    </w:p>
    <w:p w:rsidR="00C418CC" w:rsidRPr="00C418CC" w:rsidRDefault="00C418CC" w:rsidP="00F7321D">
      <w:pPr>
        <w:spacing w:before="150"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тактико-технические данные спортивных винтовок ТОЗ – 8, ТОЗ – 12, ТОЗ – 17, СМ – 2, Урал, МЦ – 12 и их применение в стрелковом спорте;</w:t>
      </w:r>
    </w:p>
    <w:p w:rsidR="00C418CC" w:rsidRPr="00C418CC" w:rsidRDefault="00C418CC" w:rsidP="00F7321D">
      <w:pPr>
        <w:spacing w:before="150"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 тактико-технические данные </w:t>
      </w:r>
      <w:r w:rsidR="00F25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пневматических пистолетов.</w:t>
      </w:r>
    </w:p>
    <w:p w:rsidR="00C418CC" w:rsidRPr="00C418CC" w:rsidRDefault="00C418CC" w:rsidP="00F7321D">
      <w:pPr>
        <w:spacing w:before="150"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 </w:t>
      </w:r>
      <w:proofErr w:type="gramStart"/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боеприпасы</w:t>
      </w:r>
      <w:proofErr w:type="gramEnd"/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используемые в стрелковом оружии России и их характеристики;</w:t>
      </w:r>
    </w:p>
    <w:p w:rsidR="00C418CC" w:rsidRPr="00C418CC" w:rsidRDefault="00C418CC" w:rsidP="00F7321D">
      <w:pPr>
        <w:spacing w:before="150"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 правила поведения в тире и меры безопасности при стрельбе из </w:t>
      </w:r>
      <w:r w:rsidR="00F25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пневматического</w:t>
      </w: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оружия;</w:t>
      </w:r>
    </w:p>
    <w:p w:rsidR="00C418CC" w:rsidRPr="00C418CC" w:rsidRDefault="00C418CC" w:rsidP="00F7321D">
      <w:pPr>
        <w:spacing w:before="150"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 Правила прицеливания, обработка спускового крючка, дыхание и изготовка в стрельбе лежа, при помощи упора из </w:t>
      </w:r>
      <w:r w:rsidR="0092048C" w:rsidRPr="00F73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пневматической </w:t>
      </w: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винтовки</w:t>
      </w:r>
      <w:proofErr w:type="gramStart"/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418CC" w:rsidRPr="00C418CC" w:rsidRDefault="00C418CC" w:rsidP="00F7321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</w:t>
      </w:r>
      <w:r w:rsidR="00F7321D" w:rsidRPr="00F7321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тическое занятие: Стрельба на 1</w:t>
      </w: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5 м. По мишени №6, три выстрела на одного человека.</w:t>
      </w:r>
    </w:p>
    <w:p w:rsidR="00C418CC" w:rsidRPr="00C418CC" w:rsidRDefault="00C418CC" w:rsidP="00F7321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Количест</w:t>
      </w:r>
      <w:r w:rsidR="00F7321D" w:rsidRPr="00F732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патронов – 45 шт.  (отряд – 1</w:t>
      </w: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человек по 3 выстрела). </w:t>
      </w:r>
    </w:p>
    <w:p w:rsidR="00C418CC" w:rsidRPr="00C418CC" w:rsidRDefault="00C418CC" w:rsidP="00F7321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18CC" w:rsidRPr="00C418CC" w:rsidRDefault="00C418CC" w:rsidP="00F7321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18CC" w:rsidRPr="00896318" w:rsidRDefault="00896318" w:rsidP="00F7321D">
      <w:pPr>
        <w:spacing w:before="150"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УСЛОВИЯ РЕАЛИЗАЦИИ ПРОГРАММЫ </w:t>
      </w:r>
      <w:r w:rsidRPr="008963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31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года</w:t>
      </w:r>
      <w:r w:rsidRPr="0089631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:</w:t>
      </w:r>
    </w:p>
    <w:p w:rsidR="00C418CC" w:rsidRPr="00C418CC" w:rsidRDefault="00C418CC" w:rsidP="00F7321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18CC" w:rsidRPr="00C418CC" w:rsidRDefault="00C418CC" w:rsidP="00F7321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кружка проводятся в специально оборудованном стрелковом тире, где предусмотрена комната для хранения оружия.</w:t>
      </w:r>
    </w:p>
    <w:p w:rsidR="00C418CC" w:rsidRPr="00C418CC" w:rsidRDefault="00C418CC" w:rsidP="00F7321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занятий необходимы: </w:t>
      </w:r>
      <w:r w:rsidR="00554FA8" w:rsidRPr="00F7321D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пневматические винтовки</w:t>
      </w: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4FA8" w:rsidRPr="00F7321D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пневматические пистолеты</w:t>
      </w: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мишени. Важно иметь: матрацы для стрельбы, валики для стрельбы из упора.</w:t>
      </w:r>
    </w:p>
    <w:p w:rsidR="00C418CC" w:rsidRPr="00C418CC" w:rsidRDefault="00C418CC" w:rsidP="00F7321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тире обязательно должны находиться плакаты «Меры безопасности при обращении с оружием», «Меры безопасности и правила поведения в тире».</w:t>
      </w:r>
    </w:p>
    <w:p w:rsidR="00C418CC" w:rsidRPr="00C418CC" w:rsidRDefault="00C418CC" w:rsidP="00F7321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следует использовать плакаты: « Техника стрельбы из спортивной винтовки» (набор из 28 плакатов), «Техника стрельбы из спортивного пистолета», «Малокалиберная винтовка», «Положение стрельбы из малокалиберной винтовки», «Положение стрельбы из малокалиберного пистолета» и др.</w:t>
      </w:r>
    </w:p>
    <w:p w:rsidR="00C418CC" w:rsidRPr="00C418CC" w:rsidRDefault="00C418CC" w:rsidP="00F7321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объяснении тем и при самостоятельной работе детей с литературой следует широко использовать книги, красочные альбомы: « Ручное огнестрельное оружие», «Оружие пехоты»</w:t>
      </w:r>
      <w:proofErr w:type="gramStart"/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советского стрелкового оружия и патронов» и другие, а также журналы:«Оружие», «Военные знания», «Ружье», «Мастер</w:t>
      </w:r>
      <w:r w:rsidR="00554FA8" w:rsidRPr="00F73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ружье» и др. На занятиях можно использовать видеофильмы по истории оружия, о современном оружии.</w:t>
      </w:r>
    </w:p>
    <w:p w:rsidR="00C418CC" w:rsidRPr="00C418CC" w:rsidRDefault="00C418CC" w:rsidP="00F7321D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048C" w:rsidRPr="00F7321D" w:rsidRDefault="0092048C" w:rsidP="00F7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48C" w:rsidRPr="00F7321D" w:rsidRDefault="0092048C" w:rsidP="00F7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48C" w:rsidRPr="00F7321D" w:rsidRDefault="0092048C" w:rsidP="00F7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48C" w:rsidRPr="00F7321D" w:rsidRDefault="0092048C" w:rsidP="00F7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48C" w:rsidRPr="00F7321D" w:rsidRDefault="0092048C" w:rsidP="00F7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48C" w:rsidRPr="00F7321D" w:rsidRDefault="0092048C" w:rsidP="00F7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21D" w:rsidRDefault="00F7321D" w:rsidP="00F7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1D" w:rsidRDefault="00F7321D" w:rsidP="00F7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1D" w:rsidRDefault="00F7321D" w:rsidP="00F7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67D" w:rsidRDefault="0053767D" w:rsidP="00F7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1F" w:rsidRPr="00F7321D" w:rsidRDefault="00C418CC" w:rsidP="00F7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2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B1491F" w:rsidRPr="00F7321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Отличительные особенности данной программы от уже </w:t>
      </w:r>
      <w:proofErr w:type="gramStart"/>
      <w:r w:rsidR="00B1491F" w:rsidRPr="00F7321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существующих</w:t>
      </w:r>
      <w:proofErr w:type="gramEnd"/>
      <w:r w:rsidR="00B1491F" w:rsidRPr="00F7321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B1491F" w:rsidRPr="00B1491F" w:rsidRDefault="00B1491F" w:rsidP="00F7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21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</w:p>
    <w:p w:rsidR="00B1491F" w:rsidRPr="00B1491F" w:rsidRDefault="00B1491F" w:rsidP="00F7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теоретическая подготовка</w:t>
      </w:r>
      <w:r w:rsidRPr="00B14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 кружковцев с правилами соревнований, с элементами производства меткого выстрела, с необходимостью выполнения тренировок; с характеристикой вооружения Российской армии, с историей ее создания; знакомство с условными знаками.</w:t>
      </w:r>
    </w:p>
    <w:p w:rsidR="00B1491F" w:rsidRPr="00B1491F" w:rsidRDefault="00B1491F" w:rsidP="00F7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9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491F" w:rsidRPr="00B1491F" w:rsidRDefault="00B1491F" w:rsidP="00F7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техническая подготовка</w:t>
      </w:r>
      <w:r w:rsidRPr="00B14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 задачи: найти для каждого занимающегося рациональную изготовку для производства точного выстрела, научить его правильной работе мышц-сгибателей фаланг указательного пальца, нажимающего на спусковой крючок оружия.</w:t>
      </w:r>
    </w:p>
    <w:p w:rsidR="00B1491F" w:rsidRPr="00B1491F" w:rsidRDefault="00B1491F" w:rsidP="00F7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9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491F" w:rsidRPr="00B1491F" w:rsidRDefault="00B1491F" w:rsidP="00F7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физическая подготовка</w:t>
      </w:r>
      <w:r w:rsidRPr="00B14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необходима для повышения функциональных возможностей организма, для всестороннего гармонического развития.</w:t>
      </w:r>
    </w:p>
    <w:p w:rsidR="00B1491F" w:rsidRPr="00B1491F" w:rsidRDefault="00B1491F" w:rsidP="00F7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9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491F" w:rsidRPr="00B1491F" w:rsidRDefault="00B1491F" w:rsidP="00F7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2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психологическая и тактическая подготовка</w:t>
      </w:r>
      <w:r w:rsidRPr="00B14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в процессе всего обучения. Постепенно, от занятия к занятию, обучающиеся проходят все более сложный материал, что развивает мышление, способствует проявлению волевых качеств, помогает добиваться поставленной цели.</w:t>
      </w:r>
    </w:p>
    <w:p w:rsidR="00B1491F" w:rsidRPr="00B1491F" w:rsidRDefault="00B1491F" w:rsidP="00F7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реализации данной программы участвуют </w:t>
      </w:r>
      <w:r w:rsidR="00554FA8" w:rsidRPr="00F73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в возрасте 11-18</w:t>
      </w:r>
      <w:r w:rsidRPr="00F73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лет. </w:t>
      </w:r>
    </w:p>
    <w:p w:rsidR="00B1491F" w:rsidRPr="00B1491F" w:rsidRDefault="00B1491F" w:rsidP="00F7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  2 года</w:t>
      </w:r>
      <w:r w:rsidRPr="00B14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при реализации программы используются следующие формы: беседы, лекции, практические занятия; подведение итогов </w:t>
      </w:r>
      <w:r w:rsidR="00DD3F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форме соревнований, зачетов, контрольных испытаний.</w:t>
      </w:r>
    </w:p>
    <w:p w:rsidR="00B1491F" w:rsidRPr="00B1491F" w:rsidRDefault="00B1491F" w:rsidP="00F7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91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Занятия проводятся согласно программе по тематическому плану с соблюдением основных педагогических принципов обучения: сознательности, доступности, активности, индивидуальности, систематичности.</w:t>
      </w:r>
    </w:p>
    <w:p w:rsidR="00B1491F" w:rsidRPr="00B1491F" w:rsidRDefault="00B1491F" w:rsidP="00F7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91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Занятия строятся по обычной схеме: вводная часть, разминка, основная часть и заключительная часть, где подводятся итоги занятий и даются рекомендации по спортивному совершенствованию.</w:t>
      </w:r>
    </w:p>
    <w:p w:rsidR="00B1491F" w:rsidRPr="00B1491F" w:rsidRDefault="00B1491F" w:rsidP="00F7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9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1CCC" w:rsidRPr="00F7321D" w:rsidRDefault="007F1CCC" w:rsidP="00F732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0136" w:rsidRPr="00BD0136" w:rsidRDefault="00BD0136" w:rsidP="00037BA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Литература:</w:t>
      </w:r>
    </w:p>
    <w:p w:rsidR="00BD0136" w:rsidRPr="00BD0136" w:rsidRDefault="00B04EE8" w:rsidP="00616D59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A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D0136" w:rsidRPr="00BD0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Программа для кружков по изучению основ военного дела и овладению </w:t>
      </w:r>
      <w:proofErr w:type="spellStart"/>
      <w:r w:rsidR="00BD0136" w:rsidRPr="00BD01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</w:t>
      </w:r>
      <w:proofErr w:type="gramStart"/>
      <w:r w:rsidR="00BD0136" w:rsidRPr="00BD01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BD0136" w:rsidRPr="00BD01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BD0136" w:rsidRPr="00BD0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техническими знаниями в первичных организациях ДОСААФ», М, 1986 г.</w:t>
      </w:r>
    </w:p>
    <w:p w:rsidR="00BD0136" w:rsidRPr="00BD0136" w:rsidRDefault="00B04EE8" w:rsidP="00037BA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A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D0136" w:rsidRPr="00BD0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В.Е. </w:t>
      </w:r>
      <w:proofErr w:type="spellStart"/>
      <w:r w:rsidR="00BD0136" w:rsidRPr="00BD013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Маркевич</w:t>
      </w:r>
      <w:proofErr w:type="spellEnd"/>
      <w:r w:rsidR="00BD0136" w:rsidRPr="00BD0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Ручное огнестрельное оружие», изд. «Полигон», </w:t>
      </w:r>
      <w:proofErr w:type="gramStart"/>
      <w:r w:rsidR="00BD0136" w:rsidRPr="00BD0136">
        <w:rPr>
          <w:rFonts w:ascii="Times New Roman" w:eastAsia="Times New Roman" w:hAnsi="Times New Roman" w:cs="Times New Roman"/>
          <w:sz w:val="28"/>
          <w:szCs w:val="28"/>
          <w:lang w:eastAsia="ru-RU"/>
        </w:rPr>
        <w:t>С-П</w:t>
      </w:r>
      <w:proofErr w:type="gramEnd"/>
    </w:p>
    <w:p w:rsidR="00BD0136" w:rsidRPr="00BD0136" w:rsidRDefault="00B04EE8" w:rsidP="00037BA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A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D0136" w:rsidRPr="00BD0136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Мураховский, С.Л. Федосеев «Оружие пехоты», изд. Арсена</w:t>
      </w:r>
      <w:proofErr w:type="gramStart"/>
      <w:r w:rsidR="00BD0136" w:rsidRPr="00BD0136">
        <w:rPr>
          <w:rFonts w:ascii="Times New Roman" w:eastAsia="Times New Roman" w:hAnsi="Times New Roman" w:cs="Times New Roman"/>
          <w:sz w:val="28"/>
          <w:szCs w:val="28"/>
          <w:lang w:eastAsia="ru-RU"/>
        </w:rPr>
        <w:t>л-</w:t>
      </w:r>
      <w:proofErr w:type="gramEnd"/>
      <w:r w:rsidR="00BD0136" w:rsidRPr="00BD0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Пресс», М, 1992 г.</w:t>
      </w:r>
    </w:p>
    <w:p w:rsidR="00BD0136" w:rsidRPr="00BD0136" w:rsidRDefault="00037BA2" w:rsidP="00037BA2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A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D0136" w:rsidRPr="00BD0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Д.Н. Болотин « История советского стрелкового оружия и патронов», изд. «Полигон», </w:t>
      </w:r>
      <w:proofErr w:type="gramStart"/>
      <w:r w:rsidR="00BD0136" w:rsidRPr="00BD0136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="00BD0136" w:rsidRPr="00BD0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П;</w:t>
      </w:r>
    </w:p>
    <w:p w:rsidR="00BD0136" w:rsidRPr="00322F98" w:rsidRDefault="00037BA2" w:rsidP="00322F98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A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D0136" w:rsidRPr="00BD0136">
        <w:rPr>
          <w:rFonts w:ascii="Times New Roman" w:eastAsia="Times New Roman" w:hAnsi="Times New Roman" w:cs="Times New Roman"/>
          <w:sz w:val="28"/>
          <w:szCs w:val="28"/>
          <w:lang w:eastAsia="ru-RU"/>
        </w:rPr>
        <w:t>Д.Н, Болотин «Советское стрелковое оружие», «</w:t>
      </w:r>
      <w:proofErr w:type="spellStart"/>
      <w:r w:rsidR="00BD0136" w:rsidRPr="00BD01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</w:t>
      </w:r>
      <w:proofErr w:type="spellEnd"/>
      <w:r w:rsidR="00BD0136" w:rsidRPr="00BD0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издательство», М, 1986 г.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214"/>
        <w:gridCol w:w="2169"/>
      </w:tblGrid>
      <w:tr w:rsidR="00BD0136" w:rsidRPr="00BD0136" w:rsidTr="00BD0136">
        <w:trPr>
          <w:tblCellSpacing w:w="7" w:type="dxa"/>
        </w:trPr>
        <w:tc>
          <w:tcPr>
            <w:tcW w:w="3850" w:type="pct"/>
            <w:hideMark/>
          </w:tcPr>
          <w:p w:rsidR="00B04EE8" w:rsidRPr="00037BA2" w:rsidRDefault="00037BA2" w:rsidP="0003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BD0136" w:rsidRPr="00BD0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Блюм М.А. Спортивное оружие.- М., </w:t>
            </w:r>
            <w:r w:rsidR="00B04EE8" w:rsidRPr="00037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ДОСААФ, 1954.</w:t>
            </w:r>
            <w:r w:rsidR="00B04EE8" w:rsidRPr="00037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37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BD0136" w:rsidRPr="00BD0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 А.П. Современное спортивное оружие и е</w:t>
            </w:r>
            <w:r w:rsidR="00B04EE8" w:rsidRPr="00037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отладка.- М., ДОСААФ, 1964</w:t>
            </w:r>
            <w:r w:rsidR="00B04EE8" w:rsidRPr="00037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37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="00BD0136" w:rsidRPr="00BD0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Дворкин А.Д. Стрельба из пневматических винтовок.- М., ДОСААФ, 1986.</w:t>
            </w:r>
            <w:r w:rsidR="00BD0136" w:rsidRPr="00BD0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37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="00BD0136" w:rsidRPr="00BD0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Пулевая стрельба. Правила сорев</w:t>
            </w:r>
            <w:r w:rsidR="00B04EE8" w:rsidRPr="00037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нований. </w:t>
            </w:r>
            <w:proofErr w:type="gramStart"/>
            <w:r w:rsidR="00B04EE8" w:rsidRPr="00037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–М</w:t>
            </w:r>
            <w:proofErr w:type="gramEnd"/>
            <w:r w:rsidR="00B04EE8" w:rsidRPr="00037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="00B04EE8" w:rsidRPr="00037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Россвет</w:t>
            </w:r>
            <w:proofErr w:type="spellEnd"/>
            <w:r w:rsidR="00B04EE8" w:rsidRPr="00037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1995.</w:t>
            </w:r>
            <w:r w:rsidR="00B04EE8" w:rsidRPr="00037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37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BD0136" w:rsidRPr="00BD0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Потапов И.Г. Соревнования по стрельбе. – М., ДОСААФ, 1972.</w:t>
            </w:r>
            <w:r w:rsidR="00BD0136" w:rsidRPr="00BD0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37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="00BD0136" w:rsidRPr="00BD0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Федорин В.Н. Методика обучения стрелков-спортсменов на начальном этапе </w:t>
            </w:r>
            <w:proofErr w:type="spellStart"/>
            <w:proofErr w:type="gramStart"/>
            <w:r w:rsidR="00BD0136" w:rsidRPr="00BD0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под-готовки</w:t>
            </w:r>
            <w:proofErr w:type="spellEnd"/>
            <w:proofErr w:type="gramEnd"/>
            <w:r w:rsidR="00BD0136" w:rsidRPr="00BD0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КГАФК, 1996.</w:t>
            </w:r>
            <w:r w:rsidR="00BD0136" w:rsidRPr="00BD0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B04EE8" w:rsidRPr="00037BA2" w:rsidRDefault="00B04EE8" w:rsidP="0003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4EE8" w:rsidRPr="00037BA2" w:rsidRDefault="00B04EE8" w:rsidP="0003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4EE8" w:rsidRPr="00037BA2" w:rsidRDefault="00B04EE8" w:rsidP="0003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4EE8" w:rsidRPr="00037BA2" w:rsidRDefault="00B04EE8" w:rsidP="0003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4EE8" w:rsidRPr="00037BA2" w:rsidRDefault="00B04EE8" w:rsidP="0003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0136" w:rsidRPr="00BD0136" w:rsidRDefault="00BD0136" w:rsidP="0003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" w:type="dxa"/>
            <w:hideMark/>
          </w:tcPr>
          <w:p w:rsidR="00BD0136" w:rsidRPr="00BD0136" w:rsidRDefault="00BD0136" w:rsidP="0003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B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250" cy="9525"/>
                  <wp:effectExtent l="0" t="0" r="0" b="0"/>
                  <wp:docPr id="1" name="Рисунок 1" descr="http://www.kgafk.ru/kgufk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gafk.ru/kgufk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136" w:rsidRPr="00BD0136" w:rsidRDefault="00BD0136" w:rsidP="00BD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29500" cy="95250"/>
            <wp:effectExtent l="0" t="0" r="0" b="0"/>
            <wp:docPr id="2" name="Рисунок 2" descr="http://www.kgafk.ru/kgufk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gafk.ru/kgufk/do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D0136" w:rsidRPr="00BD0136" w:rsidTr="00BD0136">
        <w:trPr>
          <w:trHeight w:val="45"/>
          <w:tblCellSpacing w:w="0" w:type="dxa"/>
        </w:trPr>
        <w:tc>
          <w:tcPr>
            <w:tcW w:w="0" w:type="auto"/>
            <w:shd w:val="clear" w:color="auto" w:fill="EEEEEE"/>
            <w:hideMark/>
          </w:tcPr>
          <w:p w:rsidR="00BD0136" w:rsidRPr="00BD0136" w:rsidRDefault="00BD0136" w:rsidP="00BD0136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9525"/>
                  <wp:effectExtent l="0" t="0" r="0" b="0"/>
                  <wp:docPr id="3" name="Рисунок 3" descr="http://www.kgafk.ru/kgufk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gafk.ru/kgufk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136" w:rsidRPr="00BD0136" w:rsidTr="00BD0136">
        <w:trPr>
          <w:trHeight w:val="15"/>
          <w:tblCellSpacing w:w="0" w:type="dxa"/>
        </w:trPr>
        <w:tc>
          <w:tcPr>
            <w:tcW w:w="0" w:type="auto"/>
            <w:hideMark/>
          </w:tcPr>
          <w:p w:rsidR="00BD0136" w:rsidRPr="00BD0136" w:rsidRDefault="00BD0136" w:rsidP="00BD013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9525"/>
                  <wp:effectExtent l="0" t="0" r="0" b="0"/>
                  <wp:docPr id="4" name="Рисунок 4" descr="http://www.kgafk.ru/kgufk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kgafk.ru/kgufk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136" w:rsidRPr="00BD0136" w:rsidTr="00BD0136">
        <w:trPr>
          <w:trHeight w:val="15"/>
          <w:tblCellSpacing w:w="0" w:type="dxa"/>
        </w:trPr>
        <w:tc>
          <w:tcPr>
            <w:tcW w:w="0" w:type="auto"/>
            <w:shd w:val="clear" w:color="auto" w:fill="EEEEEE"/>
            <w:hideMark/>
          </w:tcPr>
          <w:p w:rsidR="00BD0136" w:rsidRPr="00BD0136" w:rsidRDefault="00BD0136" w:rsidP="00BD013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9525"/>
                  <wp:effectExtent l="0" t="0" r="0" b="0"/>
                  <wp:docPr id="5" name="Рисунок 5" descr="http://www.kgafk.ru/kgufk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kgafk.ru/kgufk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136" w:rsidRPr="00BD0136" w:rsidRDefault="00BD0136" w:rsidP="00BD01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D0136" w:rsidRPr="00BD0136" w:rsidTr="00BD0136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BD0136" w:rsidRPr="00BD0136" w:rsidRDefault="00BD0136" w:rsidP="00BD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190500"/>
                  <wp:effectExtent l="0" t="0" r="0" b="0"/>
                  <wp:docPr id="6" name="Рисунок 6" descr="http://www.kgafk.ru/kgufk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kgafk.ru/kgufk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21D" w:rsidRPr="00F7321D" w:rsidRDefault="00F7321D" w:rsidP="00BD01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7321D" w:rsidRPr="00F7321D" w:rsidSect="007F1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8CC"/>
    <w:rsid w:val="00037BA2"/>
    <w:rsid w:val="00056002"/>
    <w:rsid w:val="00084CA0"/>
    <w:rsid w:val="000A231D"/>
    <w:rsid w:val="001046E4"/>
    <w:rsid w:val="00146ADD"/>
    <w:rsid w:val="001615A7"/>
    <w:rsid w:val="001768B6"/>
    <w:rsid w:val="00257586"/>
    <w:rsid w:val="002A11F7"/>
    <w:rsid w:val="00322F98"/>
    <w:rsid w:val="00372185"/>
    <w:rsid w:val="003D12F6"/>
    <w:rsid w:val="00427C4E"/>
    <w:rsid w:val="00447ACD"/>
    <w:rsid w:val="004547C3"/>
    <w:rsid w:val="004573C5"/>
    <w:rsid w:val="0053767D"/>
    <w:rsid w:val="00554FA8"/>
    <w:rsid w:val="005F2548"/>
    <w:rsid w:val="006006FE"/>
    <w:rsid w:val="00604A36"/>
    <w:rsid w:val="00616D59"/>
    <w:rsid w:val="00630F55"/>
    <w:rsid w:val="006A61EF"/>
    <w:rsid w:val="006C5929"/>
    <w:rsid w:val="006D17F9"/>
    <w:rsid w:val="006E575F"/>
    <w:rsid w:val="00781F42"/>
    <w:rsid w:val="00782B35"/>
    <w:rsid w:val="007F1CCC"/>
    <w:rsid w:val="0084462C"/>
    <w:rsid w:val="0086180A"/>
    <w:rsid w:val="008707BF"/>
    <w:rsid w:val="00875485"/>
    <w:rsid w:val="00896318"/>
    <w:rsid w:val="008D3DE4"/>
    <w:rsid w:val="0092048C"/>
    <w:rsid w:val="009511CC"/>
    <w:rsid w:val="009D7948"/>
    <w:rsid w:val="00B04EE8"/>
    <w:rsid w:val="00B1355F"/>
    <w:rsid w:val="00B1491F"/>
    <w:rsid w:val="00B165E3"/>
    <w:rsid w:val="00BD0136"/>
    <w:rsid w:val="00BE07ED"/>
    <w:rsid w:val="00C418CC"/>
    <w:rsid w:val="00C427F4"/>
    <w:rsid w:val="00D127EE"/>
    <w:rsid w:val="00D53BE8"/>
    <w:rsid w:val="00DD3F5B"/>
    <w:rsid w:val="00DE52F8"/>
    <w:rsid w:val="00E1397D"/>
    <w:rsid w:val="00EB33DA"/>
    <w:rsid w:val="00EE013F"/>
    <w:rsid w:val="00F250EF"/>
    <w:rsid w:val="00F54CD2"/>
    <w:rsid w:val="00F7321D"/>
    <w:rsid w:val="00F751F2"/>
    <w:rsid w:val="00F76D97"/>
    <w:rsid w:val="00F9426F"/>
    <w:rsid w:val="00FB61FE"/>
    <w:rsid w:val="00FC0E29"/>
    <w:rsid w:val="00FC3DA6"/>
    <w:rsid w:val="00FE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CC"/>
  </w:style>
  <w:style w:type="paragraph" w:styleId="1">
    <w:name w:val="heading 1"/>
    <w:basedOn w:val="a"/>
    <w:link w:val="10"/>
    <w:uiPriority w:val="9"/>
    <w:qFormat/>
    <w:rsid w:val="00C418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18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18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418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8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18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18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18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41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C41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41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41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41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418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C0E29"/>
    <w:rPr>
      <w:i/>
      <w:iCs/>
    </w:rPr>
  </w:style>
  <w:style w:type="character" w:styleId="a6">
    <w:name w:val="Strong"/>
    <w:basedOn w:val="a0"/>
    <w:uiPriority w:val="22"/>
    <w:qFormat/>
    <w:rsid w:val="00B1491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D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0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1206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137EC-C98E-4F5C-9C0A-BE8B33A0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41</cp:revision>
  <cp:lastPrinted>2012-09-12T13:06:00Z</cp:lastPrinted>
  <dcterms:created xsi:type="dcterms:W3CDTF">2012-06-13T11:01:00Z</dcterms:created>
  <dcterms:modified xsi:type="dcterms:W3CDTF">2012-09-12T13:07:00Z</dcterms:modified>
</cp:coreProperties>
</file>