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2EC" w:rsidRPr="005227F4" w:rsidRDefault="00EC62EC" w:rsidP="00EC62EC">
      <w:pPr>
        <w:pStyle w:val="a3"/>
        <w:rPr>
          <w:rStyle w:val="a4"/>
          <w:b w:val="0"/>
          <w:sz w:val="28"/>
          <w:szCs w:val="28"/>
        </w:rPr>
      </w:pPr>
      <w:r w:rsidRPr="005227F4">
        <w:rPr>
          <w:rStyle w:val="a4"/>
          <w:sz w:val="28"/>
          <w:szCs w:val="28"/>
        </w:rPr>
        <w:t>Тема: «</w:t>
      </w:r>
      <w:r>
        <w:rPr>
          <w:rStyle w:val="a4"/>
          <w:sz w:val="28"/>
          <w:szCs w:val="28"/>
        </w:rPr>
        <w:t>Неопределенная форма глагола</w:t>
      </w:r>
      <w:r w:rsidRPr="005227F4">
        <w:rPr>
          <w:rStyle w:val="a4"/>
          <w:sz w:val="28"/>
          <w:szCs w:val="28"/>
        </w:rPr>
        <w:t>»</w:t>
      </w:r>
    </w:p>
    <w:p w:rsidR="00EC62EC" w:rsidRPr="005835A7" w:rsidRDefault="00EC62EC" w:rsidP="00EC62EC">
      <w:pPr>
        <w:pStyle w:val="a3"/>
        <w:rPr>
          <w:sz w:val="28"/>
          <w:szCs w:val="28"/>
        </w:rPr>
      </w:pPr>
      <w:r w:rsidRPr="005835A7">
        <w:rPr>
          <w:rStyle w:val="a4"/>
          <w:sz w:val="28"/>
          <w:szCs w:val="28"/>
        </w:rPr>
        <w:t xml:space="preserve">Цели урока: </w:t>
      </w:r>
    </w:p>
    <w:p w:rsidR="00EC62EC" w:rsidRPr="00885731" w:rsidRDefault="00EC62EC" w:rsidP="00EC62EC">
      <w:pPr>
        <w:widowControl/>
        <w:numPr>
          <w:ilvl w:val="0"/>
          <w:numId w:val="1"/>
        </w:numPr>
        <w:suppressAutoHyphens w:val="0"/>
        <w:spacing w:before="100" w:beforeAutospacing="1" w:after="100" w:afterAutospacing="1" w:line="360" w:lineRule="auto"/>
      </w:pPr>
      <w:r w:rsidRPr="00885731">
        <w:t xml:space="preserve">познакомить с неопределенной формой глагола, с её особенностями; </w:t>
      </w:r>
    </w:p>
    <w:p w:rsidR="00EC62EC" w:rsidRPr="00885731" w:rsidRDefault="00EC62EC" w:rsidP="00EC62EC">
      <w:pPr>
        <w:widowControl/>
        <w:numPr>
          <w:ilvl w:val="0"/>
          <w:numId w:val="1"/>
        </w:numPr>
        <w:suppressAutoHyphens w:val="0"/>
        <w:spacing w:before="100" w:beforeAutospacing="1" w:after="100" w:afterAutospacing="1" w:line="360" w:lineRule="auto"/>
      </w:pPr>
      <w:r w:rsidRPr="00885731">
        <w:t xml:space="preserve">развивать умение распознавать глаголы неопределенной формы  в тексте и образовывать от неё другие формы. </w:t>
      </w:r>
    </w:p>
    <w:p w:rsidR="00EC62EC" w:rsidRPr="005835A7" w:rsidRDefault="00EC62EC" w:rsidP="00EC62EC">
      <w:pPr>
        <w:pStyle w:val="a3"/>
        <w:rPr>
          <w:rStyle w:val="a4"/>
          <w:sz w:val="28"/>
          <w:szCs w:val="28"/>
        </w:rPr>
      </w:pPr>
      <w:r w:rsidRPr="005835A7">
        <w:rPr>
          <w:rStyle w:val="a4"/>
          <w:sz w:val="28"/>
          <w:szCs w:val="28"/>
        </w:rPr>
        <w:t xml:space="preserve">Задачи урока: </w:t>
      </w:r>
    </w:p>
    <w:p w:rsidR="00EC62EC" w:rsidRPr="00885731" w:rsidRDefault="00EC62EC" w:rsidP="00EC62EC">
      <w:pPr>
        <w:spacing w:before="100" w:beforeAutospacing="1" w:after="100" w:afterAutospacing="1"/>
      </w:pPr>
      <w:r w:rsidRPr="00885731">
        <w:rPr>
          <w:rStyle w:val="a5"/>
        </w:rPr>
        <w:t>Образовательные:</w:t>
      </w:r>
      <w:r w:rsidRPr="00885731">
        <w:t xml:space="preserve"> </w:t>
      </w:r>
    </w:p>
    <w:p w:rsidR="00EC62EC" w:rsidRPr="00885731" w:rsidRDefault="00EC62EC" w:rsidP="00EC62EC">
      <w:pPr>
        <w:widowControl/>
        <w:numPr>
          <w:ilvl w:val="0"/>
          <w:numId w:val="2"/>
        </w:numPr>
        <w:suppressAutoHyphens w:val="0"/>
        <w:spacing w:before="100" w:beforeAutospacing="1" w:after="100" w:afterAutospacing="1" w:line="360" w:lineRule="auto"/>
      </w:pPr>
      <w:r w:rsidRPr="00885731">
        <w:t xml:space="preserve">развивать умение соотносить временную форму глагола с его начальной формой; </w:t>
      </w:r>
    </w:p>
    <w:p w:rsidR="00EC62EC" w:rsidRPr="00885731" w:rsidRDefault="00EC62EC" w:rsidP="00EC62EC">
      <w:pPr>
        <w:widowControl/>
        <w:numPr>
          <w:ilvl w:val="0"/>
          <w:numId w:val="2"/>
        </w:numPr>
        <w:suppressAutoHyphens w:val="0"/>
        <w:spacing w:before="100" w:beforeAutospacing="1" w:after="100" w:afterAutospacing="1" w:line="360" w:lineRule="auto"/>
      </w:pPr>
      <w:r w:rsidRPr="00885731">
        <w:t xml:space="preserve">совершенствовать умение распознавать глаголы неопределенной формы; </w:t>
      </w:r>
    </w:p>
    <w:p w:rsidR="00EC62EC" w:rsidRPr="00885731" w:rsidRDefault="00EC62EC" w:rsidP="00EC62EC">
      <w:pPr>
        <w:widowControl/>
        <w:numPr>
          <w:ilvl w:val="0"/>
          <w:numId w:val="2"/>
        </w:numPr>
        <w:suppressAutoHyphens w:val="0"/>
        <w:spacing w:before="100" w:beforeAutospacing="1" w:after="100" w:afterAutospacing="1" w:line="360" w:lineRule="auto"/>
      </w:pPr>
      <w:r w:rsidRPr="00885731">
        <w:t xml:space="preserve">закреплять навык написания безударных гласных в </w:t>
      </w:r>
      <w:proofErr w:type="gramStart"/>
      <w:r w:rsidRPr="00885731">
        <w:t>корне слова</w:t>
      </w:r>
      <w:proofErr w:type="gramEnd"/>
      <w:r w:rsidRPr="00885731">
        <w:t>.</w:t>
      </w:r>
    </w:p>
    <w:p w:rsidR="00EC62EC" w:rsidRPr="00885731" w:rsidRDefault="00EC62EC" w:rsidP="00EC62EC">
      <w:pPr>
        <w:spacing w:before="100" w:beforeAutospacing="1" w:after="100" w:afterAutospacing="1"/>
        <w:rPr>
          <w:i/>
        </w:rPr>
      </w:pPr>
      <w:r w:rsidRPr="00885731">
        <w:rPr>
          <w:i/>
        </w:rPr>
        <w:t>Развивающие:</w:t>
      </w:r>
    </w:p>
    <w:p w:rsidR="00EC62EC" w:rsidRPr="00885731" w:rsidRDefault="00EC62EC" w:rsidP="00EC62EC">
      <w:pPr>
        <w:widowControl/>
        <w:numPr>
          <w:ilvl w:val="0"/>
          <w:numId w:val="3"/>
        </w:numPr>
        <w:suppressAutoHyphens w:val="0"/>
        <w:spacing w:before="100" w:beforeAutospacing="1" w:after="100" w:afterAutospacing="1" w:line="360" w:lineRule="auto"/>
      </w:pPr>
      <w:r w:rsidRPr="00885731">
        <w:t xml:space="preserve">развивать познавательные и творческие способности, умение работать в группах и индивидуально; </w:t>
      </w:r>
    </w:p>
    <w:p w:rsidR="00EC62EC" w:rsidRPr="00885731" w:rsidRDefault="00EC62EC" w:rsidP="00EC62EC">
      <w:pPr>
        <w:widowControl/>
        <w:numPr>
          <w:ilvl w:val="0"/>
          <w:numId w:val="3"/>
        </w:numPr>
        <w:suppressAutoHyphens w:val="0"/>
        <w:spacing w:before="100" w:beforeAutospacing="1" w:after="100" w:afterAutospacing="1" w:line="360" w:lineRule="auto"/>
      </w:pPr>
      <w:r w:rsidRPr="00885731">
        <w:t xml:space="preserve">повышать культуру речи; </w:t>
      </w:r>
    </w:p>
    <w:p w:rsidR="00EC62EC" w:rsidRPr="00885731" w:rsidRDefault="00EC62EC" w:rsidP="00EC62EC">
      <w:pPr>
        <w:spacing w:before="100" w:beforeAutospacing="1" w:after="100" w:afterAutospacing="1"/>
        <w:rPr>
          <w:i/>
        </w:rPr>
      </w:pPr>
      <w:r w:rsidRPr="00885731">
        <w:rPr>
          <w:i/>
        </w:rPr>
        <w:t>Воспитательные:</w:t>
      </w:r>
    </w:p>
    <w:p w:rsidR="00EC62EC" w:rsidRPr="00885731" w:rsidRDefault="00EC62EC" w:rsidP="00EC62EC">
      <w:pPr>
        <w:widowControl/>
        <w:numPr>
          <w:ilvl w:val="0"/>
          <w:numId w:val="4"/>
        </w:numPr>
        <w:suppressAutoHyphens w:val="0"/>
        <w:spacing w:before="100" w:beforeAutospacing="1" w:after="100" w:afterAutospacing="1" w:line="360" w:lineRule="auto"/>
      </w:pPr>
      <w:r w:rsidRPr="00885731">
        <w:t>формировать  интерес  к урокам русского языка, умение прогнозировать, организовывать и оценивать свою деятельность;</w:t>
      </w:r>
    </w:p>
    <w:p w:rsidR="00EC62EC" w:rsidRPr="00885731" w:rsidRDefault="00EC62EC" w:rsidP="00EC62EC">
      <w:pPr>
        <w:widowControl/>
        <w:numPr>
          <w:ilvl w:val="0"/>
          <w:numId w:val="4"/>
        </w:numPr>
        <w:suppressAutoHyphens w:val="0"/>
        <w:spacing w:before="100" w:beforeAutospacing="1" w:after="100" w:afterAutospacing="1" w:line="360" w:lineRule="auto"/>
      </w:pPr>
      <w:r w:rsidRPr="00885731">
        <w:t xml:space="preserve">воспитывать порядочность и формировать правильное понятие о дружбе. </w:t>
      </w:r>
    </w:p>
    <w:p w:rsidR="00EC62EC" w:rsidRPr="0026791A" w:rsidRDefault="00EC62EC" w:rsidP="00EC62EC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Pr="0026791A"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Организационный  момент</w:t>
      </w:r>
      <w:proofErr w:type="gramEnd"/>
      <w:r w:rsidRPr="0026791A">
        <w:rPr>
          <w:b/>
          <w:sz w:val="28"/>
          <w:szCs w:val="28"/>
        </w:rPr>
        <w:t xml:space="preserve"> </w:t>
      </w:r>
    </w:p>
    <w:p w:rsidR="00EC62EC" w:rsidRPr="0026791A" w:rsidRDefault="00EC62EC" w:rsidP="00EC62EC">
      <w:pPr>
        <w:autoSpaceDE w:val="0"/>
        <w:autoSpaceDN w:val="0"/>
        <w:adjustRightInd w:val="0"/>
        <w:rPr>
          <w:b/>
          <w:i/>
        </w:rPr>
      </w:pPr>
      <w:r w:rsidRPr="0026791A">
        <w:rPr>
          <w:b/>
          <w:sz w:val="28"/>
          <w:szCs w:val="28"/>
        </w:rPr>
        <w:t xml:space="preserve">  </w:t>
      </w:r>
      <w:r w:rsidRPr="0026791A">
        <w:rPr>
          <w:b/>
          <w:i/>
        </w:rPr>
        <w:t>Психологический настрой учащихся</w:t>
      </w:r>
      <w:proofErr w:type="gramStart"/>
      <w:r w:rsidRPr="0026791A">
        <w:rPr>
          <w:b/>
          <w:i/>
        </w:rPr>
        <w:t xml:space="preserve"> :</w:t>
      </w:r>
      <w:proofErr w:type="gramEnd"/>
      <w:r w:rsidRPr="005835A7">
        <w:rPr>
          <w:b/>
          <w:i/>
        </w:rPr>
        <w:t xml:space="preserve"> </w:t>
      </w:r>
      <w:r w:rsidRPr="0026791A">
        <w:rPr>
          <w:b/>
          <w:i/>
        </w:rPr>
        <w:t>создание благоприятной рабочей обстановки, включение учащихся в деятельность.</w:t>
      </w:r>
    </w:p>
    <w:p w:rsidR="00EC62EC" w:rsidRDefault="00EC62EC" w:rsidP="00EC62EC">
      <w:pPr>
        <w:pStyle w:val="a6"/>
        <w:autoSpaceDE w:val="0"/>
        <w:autoSpaceDN w:val="0"/>
        <w:adjustRightInd w:val="0"/>
      </w:pPr>
    </w:p>
    <w:p w:rsidR="00EC62EC" w:rsidRPr="00885731" w:rsidRDefault="00EC62EC" w:rsidP="00EC62EC">
      <w:pPr>
        <w:jc w:val="both"/>
        <w:rPr>
          <w:rFonts w:eastAsia="Times New Roman"/>
          <w:color w:val="226644"/>
          <w:lang w:eastAsia="ru-RU"/>
        </w:rPr>
      </w:pPr>
    </w:p>
    <w:p w:rsidR="00EC62EC" w:rsidRPr="00885731" w:rsidRDefault="00EC62EC" w:rsidP="00EC62EC">
      <w:pPr>
        <w:autoSpaceDE w:val="0"/>
        <w:autoSpaceDN w:val="0"/>
        <w:adjustRightInd w:val="0"/>
        <w:ind w:left="360"/>
      </w:pPr>
      <w:r w:rsidRPr="00885731">
        <w:t xml:space="preserve">- Давайте улыбнемся друг другу. Пусть сегодняшний урок принесет нам всем радость общения. </w:t>
      </w:r>
    </w:p>
    <w:p w:rsidR="00EC62EC" w:rsidRPr="00885731" w:rsidRDefault="00EC62EC" w:rsidP="00EC62EC">
      <w:pPr>
        <w:autoSpaceDE w:val="0"/>
        <w:autoSpaceDN w:val="0"/>
        <w:adjustRightInd w:val="0"/>
      </w:pPr>
    </w:p>
    <w:p w:rsidR="00EC62EC" w:rsidRDefault="00EC62EC" w:rsidP="00EC62EC">
      <w:pPr>
        <w:spacing w:line="360" w:lineRule="auto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Мобилизующий этап.</w:t>
      </w:r>
    </w:p>
    <w:p w:rsidR="00EC62EC" w:rsidRPr="00885731" w:rsidRDefault="00EC62EC" w:rsidP="00EC62EC">
      <w:pPr>
        <w:spacing w:line="360" w:lineRule="auto"/>
      </w:pPr>
      <w:r w:rsidRPr="00885731">
        <w:t>-Настроим организм на работу</w:t>
      </w:r>
      <w:proofErr w:type="gramStart"/>
      <w:r w:rsidRPr="00885731">
        <w:t xml:space="preserve"> !</w:t>
      </w:r>
      <w:proofErr w:type="gramEnd"/>
      <w:r w:rsidRPr="00885731">
        <w:t xml:space="preserve">  (Проводится </w:t>
      </w:r>
      <w:r w:rsidRPr="00885731">
        <w:rPr>
          <w:i/>
          <w:iCs/>
          <w:u w:val="single"/>
        </w:rPr>
        <w:t>сеанс мобилизующего дыхания</w:t>
      </w:r>
      <w:r w:rsidRPr="00885731">
        <w:t>, дети при этом стоят.)</w:t>
      </w:r>
    </w:p>
    <w:p w:rsidR="00EC62EC" w:rsidRPr="00885731" w:rsidRDefault="00EC62EC" w:rsidP="00EC62EC">
      <w:pPr>
        <w:spacing w:line="360" w:lineRule="auto"/>
        <w:ind w:left="360"/>
        <w:rPr>
          <w:i/>
        </w:rPr>
      </w:pPr>
    </w:p>
    <w:tbl>
      <w:tblPr>
        <w:tblW w:w="0" w:type="auto"/>
        <w:tblInd w:w="-46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1481"/>
        <w:gridCol w:w="555"/>
        <w:gridCol w:w="960"/>
        <w:gridCol w:w="465"/>
        <w:gridCol w:w="990"/>
      </w:tblGrid>
      <w:tr w:rsidR="00EC62EC" w:rsidRPr="00885731" w:rsidTr="00CC05CF">
        <w:tc>
          <w:tcPr>
            <w:tcW w:w="1481" w:type="dxa"/>
          </w:tcPr>
          <w:p w:rsidR="00EC62EC" w:rsidRPr="00885731" w:rsidRDefault="00EC62EC" w:rsidP="00CC05CF">
            <w:pPr>
              <w:pStyle w:val="a7"/>
              <w:spacing w:line="360" w:lineRule="auto"/>
            </w:pPr>
            <w:r w:rsidRPr="00885731">
              <w:t xml:space="preserve">Вдох </w:t>
            </w:r>
          </w:p>
        </w:tc>
        <w:tc>
          <w:tcPr>
            <w:tcW w:w="555" w:type="dxa"/>
          </w:tcPr>
          <w:p w:rsidR="00EC62EC" w:rsidRPr="00885731" w:rsidRDefault="00EC62EC" w:rsidP="00CC05CF">
            <w:pPr>
              <w:pStyle w:val="a7"/>
              <w:spacing w:line="360" w:lineRule="auto"/>
            </w:pPr>
            <w:r w:rsidRPr="00885731">
              <w:t xml:space="preserve">- </w:t>
            </w:r>
          </w:p>
        </w:tc>
        <w:tc>
          <w:tcPr>
            <w:tcW w:w="960" w:type="dxa"/>
          </w:tcPr>
          <w:p w:rsidR="00EC62EC" w:rsidRPr="00885731" w:rsidRDefault="00EC62EC" w:rsidP="00CC05CF">
            <w:pPr>
              <w:pStyle w:val="a7"/>
              <w:spacing w:line="360" w:lineRule="auto"/>
            </w:pPr>
            <w:r w:rsidRPr="00885731">
              <w:t xml:space="preserve">пауза </w:t>
            </w:r>
          </w:p>
        </w:tc>
        <w:tc>
          <w:tcPr>
            <w:tcW w:w="465" w:type="dxa"/>
          </w:tcPr>
          <w:p w:rsidR="00EC62EC" w:rsidRPr="00885731" w:rsidRDefault="00EC62EC" w:rsidP="00CC05CF">
            <w:pPr>
              <w:pStyle w:val="a7"/>
              <w:spacing w:line="360" w:lineRule="auto"/>
            </w:pPr>
            <w:r w:rsidRPr="00885731">
              <w:t xml:space="preserve">- </w:t>
            </w:r>
          </w:p>
        </w:tc>
        <w:tc>
          <w:tcPr>
            <w:tcW w:w="990" w:type="dxa"/>
          </w:tcPr>
          <w:p w:rsidR="00EC62EC" w:rsidRPr="00885731" w:rsidRDefault="00EC62EC" w:rsidP="00CC05CF">
            <w:pPr>
              <w:pStyle w:val="a7"/>
              <w:spacing w:line="360" w:lineRule="auto"/>
            </w:pPr>
            <w:r w:rsidRPr="00885731">
              <w:t>выдох</w:t>
            </w:r>
          </w:p>
        </w:tc>
      </w:tr>
      <w:tr w:rsidR="00EC62EC" w:rsidRPr="00885731" w:rsidTr="00CC05CF">
        <w:tc>
          <w:tcPr>
            <w:tcW w:w="1481" w:type="dxa"/>
          </w:tcPr>
          <w:p w:rsidR="00EC62EC" w:rsidRPr="00885731" w:rsidRDefault="00EC62EC" w:rsidP="00CC05CF">
            <w:pPr>
              <w:pStyle w:val="a7"/>
              <w:spacing w:line="360" w:lineRule="auto"/>
            </w:pPr>
            <w:r w:rsidRPr="00885731">
              <w:lastRenderedPageBreak/>
              <w:t xml:space="preserve">4 с </w:t>
            </w:r>
          </w:p>
        </w:tc>
        <w:tc>
          <w:tcPr>
            <w:tcW w:w="555" w:type="dxa"/>
          </w:tcPr>
          <w:p w:rsidR="00EC62EC" w:rsidRPr="00885731" w:rsidRDefault="00EC62EC" w:rsidP="00CC05CF">
            <w:pPr>
              <w:pStyle w:val="a7"/>
              <w:spacing w:line="360" w:lineRule="auto"/>
            </w:pPr>
            <w:r w:rsidRPr="00885731">
              <w:t xml:space="preserve">- </w:t>
            </w:r>
          </w:p>
        </w:tc>
        <w:tc>
          <w:tcPr>
            <w:tcW w:w="960" w:type="dxa"/>
          </w:tcPr>
          <w:p w:rsidR="00EC62EC" w:rsidRPr="00885731" w:rsidRDefault="00EC62EC" w:rsidP="00CC05CF">
            <w:pPr>
              <w:pStyle w:val="a7"/>
              <w:spacing w:line="360" w:lineRule="auto"/>
            </w:pPr>
            <w:r w:rsidRPr="00885731">
              <w:t xml:space="preserve">2 с </w:t>
            </w:r>
          </w:p>
        </w:tc>
        <w:tc>
          <w:tcPr>
            <w:tcW w:w="465" w:type="dxa"/>
          </w:tcPr>
          <w:p w:rsidR="00EC62EC" w:rsidRPr="00885731" w:rsidRDefault="00EC62EC" w:rsidP="00CC05CF">
            <w:pPr>
              <w:pStyle w:val="a7"/>
              <w:spacing w:line="360" w:lineRule="auto"/>
            </w:pPr>
            <w:r w:rsidRPr="00885731">
              <w:t xml:space="preserve">- </w:t>
            </w:r>
          </w:p>
        </w:tc>
        <w:tc>
          <w:tcPr>
            <w:tcW w:w="990" w:type="dxa"/>
          </w:tcPr>
          <w:p w:rsidR="00EC62EC" w:rsidRPr="00885731" w:rsidRDefault="00EC62EC" w:rsidP="00CC05CF">
            <w:pPr>
              <w:pStyle w:val="a7"/>
              <w:spacing w:line="360" w:lineRule="auto"/>
            </w:pPr>
            <w:r w:rsidRPr="00885731">
              <w:t>4 с</w:t>
            </w:r>
          </w:p>
        </w:tc>
      </w:tr>
      <w:tr w:rsidR="00EC62EC" w:rsidRPr="00885731" w:rsidTr="00CC05CF">
        <w:tc>
          <w:tcPr>
            <w:tcW w:w="1481" w:type="dxa"/>
          </w:tcPr>
          <w:p w:rsidR="00EC62EC" w:rsidRPr="00885731" w:rsidRDefault="00EC62EC" w:rsidP="00CC05CF">
            <w:pPr>
              <w:pStyle w:val="a7"/>
              <w:spacing w:line="360" w:lineRule="auto"/>
            </w:pPr>
            <w:r w:rsidRPr="00885731">
              <w:t xml:space="preserve">5 с </w:t>
            </w:r>
          </w:p>
        </w:tc>
        <w:tc>
          <w:tcPr>
            <w:tcW w:w="555" w:type="dxa"/>
          </w:tcPr>
          <w:p w:rsidR="00EC62EC" w:rsidRPr="00885731" w:rsidRDefault="00EC62EC" w:rsidP="00CC05CF">
            <w:pPr>
              <w:pStyle w:val="a7"/>
              <w:spacing w:line="360" w:lineRule="auto"/>
            </w:pPr>
            <w:r w:rsidRPr="00885731">
              <w:t xml:space="preserve">- </w:t>
            </w:r>
          </w:p>
        </w:tc>
        <w:tc>
          <w:tcPr>
            <w:tcW w:w="960" w:type="dxa"/>
          </w:tcPr>
          <w:p w:rsidR="00EC62EC" w:rsidRPr="00885731" w:rsidRDefault="00EC62EC" w:rsidP="00CC05CF">
            <w:pPr>
              <w:pStyle w:val="a7"/>
              <w:spacing w:line="360" w:lineRule="auto"/>
            </w:pPr>
            <w:r w:rsidRPr="00885731">
              <w:t xml:space="preserve">2 с </w:t>
            </w:r>
          </w:p>
        </w:tc>
        <w:tc>
          <w:tcPr>
            <w:tcW w:w="465" w:type="dxa"/>
          </w:tcPr>
          <w:p w:rsidR="00EC62EC" w:rsidRPr="00885731" w:rsidRDefault="00EC62EC" w:rsidP="00CC05CF">
            <w:pPr>
              <w:pStyle w:val="a7"/>
              <w:spacing w:line="360" w:lineRule="auto"/>
            </w:pPr>
            <w:r w:rsidRPr="00885731">
              <w:t xml:space="preserve">- </w:t>
            </w:r>
          </w:p>
        </w:tc>
        <w:tc>
          <w:tcPr>
            <w:tcW w:w="990" w:type="dxa"/>
          </w:tcPr>
          <w:p w:rsidR="00EC62EC" w:rsidRPr="00885731" w:rsidRDefault="00EC62EC" w:rsidP="00CC05CF">
            <w:pPr>
              <w:pStyle w:val="a7"/>
              <w:spacing w:line="360" w:lineRule="auto"/>
            </w:pPr>
            <w:r w:rsidRPr="00885731">
              <w:t>4 с</w:t>
            </w:r>
          </w:p>
        </w:tc>
      </w:tr>
      <w:tr w:rsidR="00EC62EC" w:rsidRPr="00885731" w:rsidTr="00CC05CF">
        <w:tc>
          <w:tcPr>
            <w:tcW w:w="1481" w:type="dxa"/>
          </w:tcPr>
          <w:p w:rsidR="00EC62EC" w:rsidRPr="00885731" w:rsidRDefault="00EC62EC" w:rsidP="00CC05CF">
            <w:pPr>
              <w:pStyle w:val="a7"/>
              <w:spacing w:line="360" w:lineRule="auto"/>
            </w:pPr>
            <w:r w:rsidRPr="00885731">
              <w:t xml:space="preserve">6 с </w:t>
            </w:r>
          </w:p>
        </w:tc>
        <w:tc>
          <w:tcPr>
            <w:tcW w:w="555" w:type="dxa"/>
          </w:tcPr>
          <w:p w:rsidR="00EC62EC" w:rsidRPr="00885731" w:rsidRDefault="00EC62EC" w:rsidP="00CC05CF">
            <w:pPr>
              <w:pStyle w:val="a7"/>
              <w:spacing w:line="360" w:lineRule="auto"/>
            </w:pPr>
            <w:r w:rsidRPr="00885731">
              <w:t xml:space="preserve">- </w:t>
            </w:r>
          </w:p>
        </w:tc>
        <w:tc>
          <w:tcPr>
            <w:tcW w:w="960" w:type="dxa"/>
          </w:tcPr>
          <w:p w:rsidR="00EC62EC" w:rsidRPr="00885731" w:rsidRDefault="00EC62EC" w:rsidP="00CC05CF">
            <w:pPr>
              <w:pStyle w:val="a7"/>
              <w:spacing w:line="360" w:lineRule="auto"/>
            </w:pPr>
            <w:r w:rsidRPr="00885731">
              <w:t xml:space="preserve">2 с </w:t>
            </w:r>
          </w:p>
        </w:tc>
        <w:tc>
          <w:tcPr>
            <w:tcW w:w="465" w:type="dxa"/>
          </w:tcPr>
          <w:p w:rsidR="00EC62EC" w:rsidRPr="00885731" w:rsidRDefault="00EC62EC" w:rsidP="00CC05CF">
            <w:pPr>
              <w:pStyle w:val="a7"/>
              <w:spacing w:line="360" w:lineRule="auto"/>
            </w:pPr>
            <w:r w:rsidRPr="00885731">
              <w:t xml:space="preserve">- </w:t>
            </w:r>
          </w:p>
        </w:tc>
        <w:tc>
          <w:tcPr>
            <w:tcW w:w="990" w:type="dxa"/>
          </w:tcPr>
          <w:p w:rsidR="00EC62EC" w:rsidRPr="00885731" w:rsidRDefault="00EC62EC" w:rsidP="00CC05CF">
            <w:pPr>
              <w:pStyle w:val="a7"/>
              <w:spacing w:line="360" w:lineRule="auto"/>
            </w:pPr>
            <w:r w:rsidRPr="00885731">
              <w:t>4 с</w:t>
            </w:r>
          </w:p>
        </w:tc>
      </w:tr>
    </w:tbl>
    <w:p w:rsidR="00EC62EC" w:rsidRPr="00885731" w:rsidRDefault="00EC62EC" w:rsidP="00EC62EC">
      <w:pPr>
        <w:autoSpaceDE w:val="0"/>
        <w:autoSpaceDN w:val="0"/>
        <w:adjustRightInd w:val="0"/>
      </w:pPr>
      <w:r w:rsidRPr="00885731">
        <w:t xml:space="preserve">- Садитесь. Проверьте, не мешаете ли своему соседу. Покажите своей посадкой, что вы готовы работать. </w:t>
      </w:r>
    </w:p>
    <w:p w:rsidR="00EC62EC" w:rsidRPr="00885731" w:rsidRDefault="00EC62EC" w:rsidP="00EC62EC">
      <w:pPr>
        <w:autoSpaceDE w:val="0"/>
        <w:autoSpaceDN w:val="0"/>
        <w:adjustRightInd w:val="0"/>
      </w:pPr>
      <w:r w:rsidRPr="00885731">
        <w:t>-Сегодня на уроке, ребята, вас ожидает много интересных заданий, новых открытий, а помощниками вам будут внимание, находчивость, смекалка. На уроке не забывайте о «золотом» правиле грамматики. Как оно гласит? (пиши красиво, чисто, аккуратно, грамотно)</w:t>
      </w:r>
    </w:p>
    <w:p w:rsidR="00EC62EC" w:rsidRDefault="00EC62EC" w:rsidP="00EC62EC">
      <w:pPr>
        <w:widowControl/>
        <w:suppressAutoHyphens w:val="0"/>
        <w:spacing w:before="100" w:beforeAutospacing="1" w:after="100" w:afterAutospacing="1" w:line="360" w:lineRule="auto"/>
        <w:ind w:left="720"/>
        <w:rPr>
          <w:b/>
          <w:sz w:val="28"/>
          <w:szCs w:val="28"/>
        </w:rPr>
      </w:pPr>
      <w:r w:rsidRPr="00963634">
        <w:rPr>
          <w:b/>
          <w:sz w:val="28"/>
          <w:szCs w:val="28"/>
          <w:lang w:val="en-US"/>
        </w:rPr>
        <w:t>II</w:t>
      </w:r>
      <w:r w:rsidRPr="00963634">
        <w:rPr>
          <w:b/>
          <w:sz w:val="28"/>
          <w:szCs w:val="28"/>
        </w:rPr>
        <w:t xml:space="preserve"> Повторение изученного</w:t>
      </w:r>
    </w:p>
    <w:p w:rsidR="00EC62EC" w:rsidRPr="00885731" w:rsidRDefault="00EC62EC" w:rsidP="00EC62EC">
      <w:pPr>
        <w:widowControl/>
        <w:suppressAutoHyphens w:val="0"/>
        <w:spacing w:before="100" w:beforeAutospacing="1" w:after="100" w:afterAutospacing="1" w:line="360" w:lineRule="auto"/>
        <w:ind w:left="720"/>
      </w:pPr>
      <w:r>
        <w:rPr>
          <w:b/>
          <w:sz w:val="28"/>
          <w:szCs w:val="28"/>
        </w:rPr>
        <w:t xml:space="preserve">Слайд 1: </w:t>
      </w:r>
      <w:proofErr w:type="gramStart"/>
      <w:r w:rsidRPr="00885731">
        <w:t>выкопал</w:t>
      </w:r>
      <w:proofErr w:type="gramEnd"/>
      <w:r w:rsidRPr="00885731">
        <w:t xml:space="preserve">      выдержал       угрожает</w:t>
      </w:r>
    </w:p>
    <w:p w:rsidR="00EC62EC" w:rsidRPr="00885731" w:rsidRDefault="00EC62EC" w:rsidP="00EC62EC">
      <w:pPr>
        <w:widowControl/>
        <w:suppressAutoHyphens w:val="0"/>
        <w:spacing w:before="100" w:beforeAutospacing="1" w:after="100" w:afterAutospacing="1" w:line="360" w:lineRule="auto"/>
        <w:ind w:left="720"/>
      </w:pPr>
      <w:r w:rsidRPr="00885731">
        <w:t xml:space="preserve">                 </w:t>
      </w:r>
      <w:proofErr w:type="gramStart"/>
      <w:r w:rsidRPr="00885731">
        <w:t>зашагает</w:t>
      </w:r>
      <w:proofErr w:type="gramEnd"/>
      <w:r w:rsidRPr="00885731">
        <w:t xml:space="preserve">       стемнеет        сбегут</w:t>
      </w:r>
    </w:p>
    <w:p w:rsidR="00EC62EC" w:rsidRPr="00885731" w:rsidRDefault="00EC62EC" w:rsidP="00EC62EC">
      <w:pPr>
        <w:widowControl/>
        <w:suppressAutoHyphens w:val="0"/>
        <w:spacing w:before="100" w:beforeAutospacing="1" w:after="100" w:afterAutospacing="1" w:line="360" w:lineRule="auto"/>
        <w:ind w:left="720"/>
      </w:pPr>
      <w:r w:rsidRPr="00885731">
        <w:t>- Прочитайте слова. Учимся наблюдать и анализировать. Найдите в них общее. Какие можете назвать различия?</w:t>
      </w:r>
    </w:p>
    <w:p w:rsidR="00EC62EC" w:rsidRPr="00885731" w:rsidRDefault="00EC62EC" w:rsidP="00EC62EC">
      <w:pPr>
        <w:widowControl/>
        <w:suppressAutoHyphens w:val="0"/>
        <w:spacing w:before="100" w:beforeAutospacing="1" w:after="100" w:afterAutospacing="1" w:line="360" w:lineRule="auto"/>
        <w:ind w:left="720"/>
        <w:rPr>
          <w:b/>
        </w:rPr>
      </w:pPr>
      <w:r w:rsidRPr="00885731">
        <w:t xml:space="preserve">- Обобщите сказанное и сделайте вывод, что такое глагол - </w:t>
      </w:r>
      <w:r w:rsidRPr="00885731">
        <w:rPr>
          <w:b/>
        </w:rPr>
        <w:t>«Эстафета правил»</w:t>
      </w:r>
    </w:p>
    <w:p w:rsidR="00EC62EC" w:rsidRDefault="00EC62EC" w:rsidP="00EC62EC">
      <w:pPr>
        <w:widowControl/>
        <w:suppressAutoHyphens w:val="0"/>
        <w:spacing w:before="100" w:beforeAutospacing="1" w:after="100" w:afterAutospacing="1" w:line="360" w:lineRule="auto"/>
        <w:ind w:left="720"/>
        <w:rPr>
          <w:b/>
          <w:sz w:val="28"/>
          <w:szCs w:val="28"/>
        </w:rPr>
      </w:pPr>
      <w:r w:rsidRPr="000D2427">
        <w:rPr>
          <w:b/>
          <w:sz w:val="28"/>
          <w:szCs w:val="28"/>
          <w:lang w:val="en-US"/>
        </w:rPr>
        <w:t>III</w:t>
      </w:r>
      <w:r w:rsidRPr="000D2427">
        <w:rPr>
          <w:b/>
          <w:sz w:val="28"/>
          <w:szCs w:val="28"/>
        </w:rPr>
        <w:t xml:space="preserve"> Минутка чистописания</w:t>
      </w:r>
    </w:p>
    <w:p w:rsidR="00EC62EC" w:rsidRPr="009D267B" w:rsidRDefault="00EC62EC" w:rsidP="00EC62EC">
      <w:pPr>
        <w:widowControl/>
        <w:suppressAutoHyphens w:val="0"/>
        <w:spacing w:before="100" w:beforeAutospacing="1" w:after="100" w:afterAutospacing="1" w:line="360" w:lineRule="auto"/>
        <w:ind w:left="720"/>
      </w:pPr>
      <w:r w:rsidRPr="005359D6">
        <w:t>Работа с «веерами» - повторение слов из «Словаря»</w:t>
      </w:r>
    </w:p>
    <w:p w:rsidR="00EC62EC" w:rsidRDefault="00EC62EC" w:rsidP="00EC62EC">
      <w:pPr>
        <w:widowControl/>
        <w:suppressAutoHyphens w:val="0"/>
        <w:spacing w:before="100" w:beforeAutospacing="1" w:after="100" w:afterAutospacing="1" w:line="360" w:lineRule="auto"/>
        <w:ind w:left="720"/>
        <w:rPr>
          <w:b/>
        </w:rPr>
      </w:pPr>
      <w:r w:rsidRPr="009D267B">
        <w:t>(</w:t>
      </w:r>
      <w:r>
        <w:t xml:space="preserve">на доске) </w:t>
      </w:r>
      <w:proofErr w:type="spellStart"/>
      <w:r w:rsidRPr="009D267B">
        <w:rPr>
          <w:b/>
        </w:rPr>
        <w:t>ш</w:t>
      </w:r>
      <w:proofErr w:type="gramStart"/>
      <w:r w:rsidRPr="009D267B">
        <w:rPr>
          <w:b/>
        </w:rPr>
        <w:t>.ф</w:t>
      </w:r>
      <w:proofErr w:type="gramEnd"/>
      <w:r w:rsidRPr="009D267B">
        <w:rPr>
          <w:b/>
        </w:rPr>
        <w:t>ёр</w:t>
      </w:r>
      <w:proofErr w:type="spellEnd"/>
      <w:r w:rsidRPr="009D267B">
        <w:rPr>
          <w:b/>
        </w:rPr>
        <w:t xml:space="preserve"> в.гон  м.роз  т.пор  </w:t>
      </w:r>
      <w:proofErr w:type="spellStart"/>
      <w:r w:rsidRPr="009D267B">
        <w:rPr>
          <w:b/>
        </w:rPr>
        <w:t>в.кзал</w:t>
      </w:r>
      <w:proofErr w:type="spellEnd"/>
    </w:p>
    <w:p w:rsidR="00EC62EC" w:rsidRDefault="00EC62EC" w:rsidP="00EC62EC">
      <w:pPr>
        <w:widowControl/>
        <w:suppressAutoHyphens w:val="0"/>
        <w:spacing w:before="100" w:beforeAutospacing="1" w:after="100" w:afterAutospacing="1" w:line="360" w:lineRule="auto"/>
        <w:ind w:left="720"/>
      </w:pPr>
      <w:r w:rsidRPr="009D267B">
        <w:t>- Вставьте пропущенные буквы.</w:t>
      </w:r>
      <w:r>
        <w:t xml:space="preserve"> Назовите общее для всех слов</w:t>
      </w:r>
      <w:proofErr w:type="gramStart"/>
      <w:r>
        <w:t xml:space="preserve">. (- </w:t>
      </w:r>
      <w:proofErr w:type="gramEnd"/>
      <w:r>
        <w:t>все имена существительные;  - у всех непроверяемая безударная гласная в корне слова; - все слова состоят из двух слогов; - ударение падает на второй слог)</w:t>
      </w:r>
    </w:p>
    <w:p w:rsidR="00EC62EC" w:rsidRDefault="00EC62EC" w:rsidP="00EC62EC">
      <w:pPr>
        <w:widowControl/>
        <w:suppressAutoHyphens w:val="0"/>
        <w:spacing w:before="100" w:beforeAutospacing="1" w:after="100" w:afterAutospacing="1" w:line="360" w:lineRule="auto"/>
        <w:ind w:left="720"/>
      </w:pPr>
      <w:r>
        <w:t xml:space="preserve">- Найдите «лишнее» слово. </w:t>
      </w:r>
    </w:p>
    <w:p w:rsidR="00EC62EC" w:rsidRPr="009D267B" w:rsidRDefault="00EC62EC" w:rsidP="00EC62EC">
      <w:pPr>
        <w:widowControl/>
        <w:suppressAutoHyphens w:val="0"/>
        <w:spacing w:before="100" w:beforeAutospacing="1" w:after="100" w:afterAutospacing="1" w:line="360" w:lineRule="auto"/>
        <w:ind w:left="720"/>
      </w:pPr>
      <w:r>
        <w:t xml:space="preserve">- Запишем </w:t>
      </w:r>
      <w:proofErr w:type="gramStart"/>
      <w:r>
        <w:t>букву</w:t>
      </w:r>
      <w:proofErr w:type="gramEnd"/>
      <w:r>
        <w:t xml:space="preserve"> </w:t>
      </w:r>
      <w:r w:rsidRPr="00360A45">
        <w:rPr>
          <w:b/>
        </w:rPr>
        <w:t>а</w:t>
      </w:r>
      <w:r>
        <w:rPr>
          <w:b/>
        </w:rPr>
        <w:t xml:space="preserve"> </w:t>
      </w:r>
      <w:r w:rsidRPr="00360A45">
        <w:t xml:space="preserve">с </w:t>
      </w:r>
      <w:r>
        <w:t>первой  буквой второго и пятого слова. Она обозначает парный звонкий согласный звук.</w:t>
      </w:r>
    </w:p>
    <w:p w:rsidR="00EC62EC" w:rsidRPr="005359D6" w:rsidRDefault="00EC62EC" w:rsidP="00EC62EC">
      <w:pPr>
        <w:widowControl/>
        <w:suppressAutoHyphens w:val="0"/>
        <w:spacing w:before="100" w:beforeAutospacing="1" w:after="100" w:afterAutospacing="1" w:line="360" w:lineRule="auto"/>
        <w:ind w:left="720"/>
      </w:pPr>
      <w:r w:rsidRPr="005359D6">
        <w:t xml:space="preserve">- Составьте и запишите соединения букв </w:t>
      </w:r>
      <w:proofErr w:type="gramStart"/>
      <w:r w:rsidRPr="005359D6">
        <w:rPr>
          <w:b/>
          <w:i/>
        </w:rPr>
        <w:t>в</w:t>
      </w:r>
      <w:proofErr w:type="gramEnd"/>
      <w:r w:rsidRPr="005359D6">
        <w:rPr>
          <w:b/>
        </w:rPr>
        <w:t xml:space="preserve"> </w:t>
      </w:r>
      <w:r w:rsidRPr="005359D6">
        <w:t xml:space="preserve">и </w:t>
      </w:r>
      <w:r w:rsidRPr="005359D6">
        <w:rPr>
          <w:b/>
          <w:i/>
        </w:rPr>
        <w:t>а.</w:t>
      </w:r>
    </w:p>
    <w:p w:rsidR="00EC62EC" w:rsidRDefault="00EC62EC" w:rsidP="00EC62EC">
      <w:pPr>
        <w:widowControl/>
        <w:suppressAutoHyphens w:val="0"/>
        <w:spacing w:before="100" w:beforeAutospacing="1" w:after="100" w:afterAutospacing="1" w:line="360" w:lineRule="auto"/>
        <w:ind w:left="720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 xml:space="preserve"> Словарно-орфографическая работа</w:t>
      </w:r>
    </w:p>
    <w:p w:rsidR="00EC62EC" w:rsidRPr="00885731" w:rsidRDefault="00EC62EC" w:rsidP="00EC62EC">
      <w:pPr>
        <w:widowControl/>
        <w:suppressAutoHyphens w:val="0"/>
        <w:spacing w:before="100" w:beforeAutospacing="1" w:after="100" w:afterAutospacing="1" w:line="360" w:lineRule="auto"/>
        <w:ind w:left="720"/>
      </w:pPr>
      <w:r w:rsidRPr="00885731">
        <w:lastRenderedPageBreak/>
        <w:t xml:space="preserve">- Новое слово с непроверяемой безударной гласной в корне вы назовете сами, поработав с шифром. </w:t>
      </w:r>
    </w:p>
    <w:p w:rsidR="00EC62EC" w:rsidRPr="00433B4A" w:rsidRDefault="00EC62EC" w:rsidP="00EC62EC">
      <w:pPr>
        <w:widowControl/>
        <w:suppressAutoHyphens w:val="0"/>
        <w:spacing w:before="100" w:beforeAutospacing="1" w:after="100" w:afterAutospacing="1" w:line="360" w:lineRule="auto"/>
        <w:ind w:left="720"/>
        <w:rPr>
          <w:b/>
          <w:sz w:val="28"/>
          <w:szCs w:val="28"/>
        </w:rPr>
      </w:pPr>
      <w:r w:rsidRPr="00433B4A">
        <w:rPr>
          <w:b/>
          <w:sz w:val="28"/>
          <w:szCs w:val="28"/>
        </w:rPr>
        <w:t>Слайд 2:</w:t>
      </w:r>
    </w:p>
    <w:p w:rsidR="00EC62EC" w:rsidRPr="00885731" w:rsidRDefault="00EC62EC" w:rsidP="00EC62EC">
      <w:pPr>
        <w:widowControl/>
        <w:suppressAutoHyphens w:val="0"/>
        <w:spacing w:before="100" w:beforeAutospacing="1" w:after="100" w:afterAutospacing="1" w:line="360" w:lineRule="auto"/>
        <w:ind w:left="720"/>
      </w:pPr>
      <w:r w:rsidRPr="00885731">
        <w:t xml:space="preserve">- Какое это слово? (желать) </w:t>
      </w:r>
    </w:p>
    <w:p w:rsidR="00EC62EC" w:rsidRPr="00885731" w:rsidRDefault="00EC62EC" w:rsidP="00EC62EC">
      <w:pPr>
        <w:widowControl/>
        <w:suppressAutoHyphens w:val="0"/>
        <w:spacing w:before="100" w:beforeAutospacing="1" w:after="100" w:afterAutospacing="1" w:line="360" w:lineRule="auto"/>
        <w:ind w:left="720"/>
      </w:pPr>
      <w:r w:rsidRPr="00885731">
        <w:t>- Подберите синоним к нему, как сказать по-другому? (хотеть)</w:t>
      </w:r>
    </w:p>
    <w:p w:rsidR="00EC62EC" w:rsidRPr="00885731" w:rsidRDefault="00EC62EC" w:rsidP="00EC62EC">
      <w:pPr>
        <w:widowControl/>
        <w:suppressAutoHyphens w:val="0"/>
        <w:spacing w:before="100" w:beforeAutospacing="1" w:after="100" w:afterAutospacing="1" w:line="360" w:lineRule="auto"/>
        <w:ind w:left="720"/>
      </w:pPr>
      <w:r w:rsidRPr="00885731">
        <w:t>- Поработайте с орфографическим словарем. Что можете сказать о его написании? Запишите слово в тетрадь, поставьте ударение, подчеркните орфограмму.</w:t>
      </w:r>
    </w:p>
    <w:p w:rsidR="00EC62EC" w:rsidRPr="00885731" w:rsidRDefault="00EC62EC" w:rsidP="00EC62EC">
      <w:pPr>
        <w:widowControl/>
        <w:suppressAutoHyphens w:val="0"/>
        <w:spacing w:before="100" w:beforeAutospacing="1" w:after="100" w:afterAutospacing="1" w:line="360" w:lineRule="auto"/>
      </w:pPr>
      <w:r w:rsidRPr="00885731">
        <w:t xml:space="preserve">         - Прочитайте написанные на доске пословицы:</w:t>
      </w:r>
    </w:p>
    <w:p w:rsidR="00EC62EC" w:rsidRPr="00885731" w:rsidRDefault="00EC62EC" w:rsidP="00EC62EC">
      <w:pPr>
        <w:widowControl/>
        <w:suppressAutoHyphens w:val="0"/>
        <w:spacing w:before="100" w:beforeAutospacing="1" w:after="100" w:afterAutospacing="1" w:line="360" w:lineRule="auto"/>
        <w:ind w:left="720"/>
        <w:rPr>
          <w:i/>
        </w:rPr>
      </w:pPr>
      <w:r w:rsidRPr="00433B4A">
        <w:rPr>
          <w:b/>
          <w:sz w:val="28"/>
          <w:szCs w:val="28"/>
        </w:rPr>
        <w:t>Слайд 3:</w:t>
      </w:r>
      <w:r>
        <w:rPr>
          <w:sz w:val="28"/>
          <w:szCs w:val="28"/>
        </w:rPr>
        <w:t xml:space="preserve"> </w:t>
      </w:r>
      <w:r w:rsidRPr="00885731">
        <w:rPr>
          <w:i/>
        </w:rPr>
        <w:t>Кто много желает, тот мало имеет.</w:t>
      </w:r>
    </w:p>
    <w:p w:rsidR="00EC62EC" w:rsidRPr="00885731" w:rsidRDefault="00EC62EC" w:rsidP="00EC62EC">
      <w:pPr>
        <w:widowControl/>
        <w:suppressAutoHyphens w:val="0"/>
        <w:spacing w:before="100" w:beforeAutospacing="1" w:after="100" w:afterAutospacing="1" w:line="360" w:lineRule="auto"/>
        <w:ind w:left="720"/>
        <w:rPr>
          <w:i/>
        </w:rPr>
      </w:pPr>
      <w:r w:rsidRPr="00885731">
        <w:rPr>
          <w:b/>
          <w:i/>
        </w:rPr>
        <w:t xml:space="preserve">                </w:t>
      </w:r>
      <w:r w:rsidRPr="00885731">
        <w:rPr>
          <w:i/>
        </w:rPr>
        <w:t>Лишнего пожелаешь</w:t>
      </w:r>
      <w:r w:rsidRPr="00885731">
        <w:rPr>
          <w:b/>
          <w:i/>
        </w:rPr>
        <w:t xml:space="preserve"> –</w:t>
      </w:r>
      <w:r w:rsidRPr="00885731">
        <w:rPr>
          <w:i/>
        </w:rPr>
        <w:t xml:space="preserve"> последнее потеряешь.</w:t>
      </w:r>
    </w:p>
    <w:p w:rsidR="00EC62EC" w:rsidRPr="00885731" w:rsidRDefault="00EC62EC" w:rsidP="00EC62EC">
      <w:pPr>
        <w:widowControl/>
        <w:suppressAutoHyphens w:val="0"/>
        <w:spacing w:before="100" w:beforeAutospacing="1" w:after="100" w:afterAutospacing="1" w:line="360" w:lineRule="auto"/>
        <w:ind w:left="720"/>
        <w:rPr>
          <w:i/>
        </w:rPr>
      </w:pPr>
      <w:r w:rsidRPr="00885731">
        <w:rPr>
          <w:i/>
        </w:rPr>
        <w:t xml:space="preserve">              </w:t>
      </w:r>
      <w:r w:rsidRPr="00885731">
        <w:t xml:space="preserve">- Составьте третью из рассыпанных слов: </w:t>
      </w:r>
      <w:r w:rsidRPr="00885731">
        <w:rPr>
          <w:i/>
        </w:rPr>
        <w:t xml:space="preserve">   Много желать – добра не видать.</w:t>
      </w:r>
    </w:p>
    <w:p w:rsidR="00EC62EC" w:rsidRPr="00885731" w:rsidRDefault="00EC62EC" w:rsidP="00EC62EC">
      <w:pPr>
        <w:widowControl/>
        <w:suppressAutoHyphens w:val="0"/>
        <w:spacing w:before="100" w:beforeAutospacing="1" w:after="100" w:afterAutospacing="1" w:line="360" w:lineRule="auto"/>
        <w:ind w:left="720"/>
      </w:pPr>
      <w:r w:rsidRPr="00885731">
        <w:t>- Что можете сказать об их значении? (говорится о человеческой жадности, как она влияет на человека)</w:t>
      </w:r>
    </w:p>
    <w:p w:rsidR="00EC62EC" w:rsidRPr="00885731" w:rsidRDefault="00EC62EC" w:rsidP="00EC62EC">
      <w:pPr>
        <w:widowControl/>
        <w:suppressAutoHyphens w:val="0"/>
        <w:spacing w:before="100" w:beforeAutospacing="1" w:after="100" w:afterAutospacing="1" w:line="360" w:lineRule="auto"/>
        <w:ind w:left="720"/>
      </w:pPr>
      <w:r w:rsidRPr="00885731">
        <w:t>- Спишите одну понравившуюся пословицу и запомните её.</w:t>
      </w:r>
    </w:p>
    <w:p w:rsidR="00EC62EC" w:rsidRPr="0031138E" w:rsidRDefault="00EC62EC" w:rsidP="00EC62EC">
      <w:pPr>
        <w:widowControl/>
        <w:suppressAutoHyphens w:val="0"/>
        <w:spacing w:before="100" w:beforeAutospacing="1" w:after="100" w:afterAutospacing="1" w:line="360" w:lineRule="auto"/>
        <w:ind w:left="720"/>
        <w:rPr>
          <w:b/>
          <w:sz w:val="28"/>
          <w:szCs w:val="28"/>
        </w:rPr>
      </w:pPr>
      <w:r w:rsidRPr="0031138E">
        <w:rPr>
          <w:b/>
          <w:sz w:val="28"/>
          <w:szCs w:val="28"/>
          <w:lang w:val="en-US"/>
        </w:rPr>
        <w:t>V</w:t>
      </w:r>
      <w:r w:rsidRPr="0031138E">
        <w:rPr>
          <w:b/>
          <w:sz w:val="28"/>
          <w:szCs w:val="28"/>
        </w:rPr>
        <w:t xml:space="preserve"> Работа над новым материалом</w:t>
      </w:r>
    </w:p>
    <w:p w:rsidR="00EC62EC" w:rsidRPr="00885731" w:rsidRDefault="00EC62EC" w:rsidP="00EC62EC">
      <w:pPr>
        <w:widowControl/>
        <w:suppressAutoHyphens w:val="0"/>
        <w:spacing w:before="100" w:beforeAutospacing="1" w:after="100" w:afterAutospacing="1" w:line="360" w:lineRule="auto"/>
        <w:ind w:left="-284"/>
      </w:pPr>
      <w:r w:rsidRPr="00885731">
        <w:t xml:space="preserve">- Подчеркнем имеющиеся в пословицах глаголы. Кто работал с первой пословицей, второй, третьей? Назовите глаголы из первой пословицы. Задайте к ним вопрос. Определим их время, число. </w:t>
      </w:r>
    </w:p>
    <w:p w:rsidR="00EC62EC" w:rsidRPr="00885731" w:rsidRDefault="00EC62EC" w:rsidP="00EC62EC">
      <w:pPr>
        <w:widowControl/>
        <w:suppressAutoHyphens w:val="0"/>
        <w:spacing w:before="100" w:beforeAutospacing="1" w:after="100" w:afterAutospacing="1" w:line="360" w:lineRule="auto"/>
        <w:ind w:left="720"/>
        <w:rPr>
          <w:b/>
          <w:i/>
        </w:rPr>
      </w:pPr>
      <w:r w:rsidRPr="00885731">
        <w:rPr>
          <w:b/>
          <w:i/>
        </w:rPr>
        <w:t>(работа с сигнальными светофорами)</w:t>
      </w:r>
    </w:p>
    <w:p w:rsidR="00EC62EC" w:rsidRPr="00885731" w:rsidRDefault="00EC62EC" w:rsidP="00EC62EC">
      <w:pPr>
        <w:widowControl/>
        <w:suppressAutoHyphens w:val="0"/>
        <w:spacing w:before="100" w:beforeAutospacing="1" w:after="100" w:afterAutospacing="1" w:line="360" w:lineRule="auto"/>
        <w:ind w:left="720"/>
      </w:pPr>
      <w:r w:rsidRPr="00885731">
        <w:t>- Задайте вопрос, определите время и число глаголов, имеющихся во второй пословице.</w:t>
      </w:r>
    </w:p>
    <w:p w:rsidR="00EC62EC" w:rsidRPr="00885731" w:rsidRDefault="00EC62EC" w:rsidP="00EC62EC">
      <w:pPr>
        <w:widowControl/>
        <w:suppressAutoHyphens w:val="0"/>
        <w:spacing w:before="100" w:beforeAutospacing="1" w:after="100" w:afterAutospacing="1" w:line="360" w:lineRule="auto"/>
        <w:ind w:left="720"/>
        <w:rPr>
          <w:i/>
        </w:rPr>
      </w:pPr>
      <w:r w:rsidRPr="00885731">
        <w:t xml:space="preserve">- Назовите глаголы из третьей пословицы. Задайте к ним вопросы. От них образуйте новые глаголы так, чтобы можно было поставить вопрос </w:t>
      </w:r>
      <w:r w:rsidRPr="00885731">
        <w:rPr>
          <w:i/>
        </w:rPr>
        <w:t>что сделать?</w:t>
      </w:r>
    </w:p>
    <w:p w:rsidR="00EC62EC" w:rsidRDefault="00EC62EC" w:rsidP="00EC62EC">
      <w:pPr>
        <w:widowControl/>
        <w:suppressAutoHyphens w:val="0"/>
        <w:spacing w:before="100" w:beforeAutospacing="1" w:after="100" w:afterAutospacing="1" w:line="360" w:lineRule="auto"/>
        <w:ind w:left="720"/>
        <w:rPr>
          <w:b/>
          <w:sz w:val="28"/>
          <w:szCs w:val="28"/>
        </w:rPr>
      </w:pPr>
      <w:r w:rsidRPr="00887688">
        <w:rPr>
          <w:b/>
          <w:sz w:val="28"/>
          <w:szCs w:val="28"/>
        </w:rPr>
        <w:t>Слайд 4:</w:t>
      </w:r>
      <w:r>
        <w:rPr>
          <w:b/>
          <w:sz w:val="28"/>
          <w:szCs w:val="28"/>
        </w:rPr>
        <w:t xml:space="preserve">                 что делать?                    что сделать?</w:t>
      </w:r>
    </w:p>
    <w:p w:rsidR="00EC62EC" w:rsidRPr="00887688" w:rsidRDefault="00EC62EC" w:rsidP="00EC62EC">
      <w:pPr>
        <w:widowControl/>
        <w:suppressAutoHyphens w:val="0"/>
        <w:spacing w:before="100" w:beforeAutospacing="1" w:after="100" w:afterAutospacing="1" w:line="360" w:lineRule="auto"/>
        <w:ind w:left="72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</w:t>
      </w:r>
      <w:r w:rsidRPr="00887688">
        <w:rPr>
          <w:sz w:val="28"/>
          <w:szCs w:val="28"/>
        </w:rPr>
        <w:t xml:space="preserve">желать </w:t>
      </w:r>
      <w:r>
        <w:rPr>
          <w:sz w:val="28"/>
          <w:szCs w:val="28"/>
        </w:rPr>
        <w:t xml:space="preserve">                            </w:t>
      </w:r>
      <w:r w:rsidRPr="00887688">
        <w:rPr>
          <w:sz w:val="28"/>
          <w:szCs w:val="28"/>
        </w:rPr>
        <w:t xml:space="preserve"> пожелать</w:t>
      </w:r>
    </w:p>
    <w:p w:rsidR="00EC62EC" w:rsidRPr="00887688" w:rsidRDefault="00EC62EC" w:rsidP="00EC62EC">
      <w:pPr>
        <w:widowControl/>
        <w:suppressAutoHyphens w:val="0"/>
        <w:spacing w:before="100" w:beforeAutospacing="1" w:after="100" w:afterAutospacing="1" w:line="360" w:lineRule="auto"/>
        <w:ind w:left="720"/>
        <w:rPr>
          <w:b/>
          <w:sz w:val="28"/>
          <w:szCs w:val="28"/>
        </w:rPr>
      </w:pPr>
      <w:r w:rsidRPr="00887688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  </w:t>
      </w:r>
      <w:r w:rsidRPr="00887688">
        <w:rPr>
          <w:sz w:val="28"/>
          <w:szCs w:val="28"/>
        </w:rPr>
        <w:t xml:space="preserve">видеть </w:t>
      </w:r>
      <w:r>
        <w:rPr>
          <w:sz w:val="28"/>
          <w:szCs w:val="28"/>
        </w:rPr>
        <w:t xml:space="preserve">                             </w:t>
      </w:r>
      <w:r w:rsidRPr="00887688">
        <w:rPr>
          <w:sz w:val="28"/>
          <w:szCs w:val="28"/>
        </w:rPr>
        <w:t xml:space="preserve"> увидеть</w:t>
      </w:r>
    </w:p>
    <w:p w:rsidR="00EC62EC" w:rsidRPr="00885731" w:rsidRDefault="00EC62EC" w:rsidP="00EC62EC">
      <w:pPr>
        <w:widowControl/>
        <w:suppressAutoHyphens w:val="0"/>
        <w:spacing w:before="100" w:beforeAutospacing="1" w:after="100" w:afterAutospacing="1" w:line="360" w:lineRule="auto"/>
        <w:ind w:left="720"/>
      </w:pPr>
      <w:r w:rsidRPr="00885731">
        <w:t>- Что мы можем сказать об этих глаголах? (начальная форма)</w:t>
      </w:r>
    </w:p>
    <w:p w:rsidR="00EC62EC" w:rsidRPr="00885731" w:rsidRDefault="00EC62EC" w:rsidP="00EC62EC">
      <w:pPr>
        <w:widowControl/>
        <w:suppressAutoHyphens w:val="0"/>
        <w:spacing w:before="100" w:beforeAutospacing="1" w:after="100" w:afterAutospacing="1" w:line="360" w:lineRule="auto"/>
        <w:ind w:left="720"/>
      </w:pPr>
      <w:r w:rsidRPr="00885731">
        <w:t xml:space="preserve"> - Определим время и число данных глаголов. </w:t>
      </w:r>
    </w:p>
    <w:p w:rsidR="00EC62EC" w:rsidRDefault="00EC62EC" w:rsidP="00EC62EC">
      <w:pPr>
        <w:widowControl/>
        <w:suppressAutoHyphens w:val="0"/>
        <w:spacing w:before="100" w:beforeAutospacing="1" w:after="100" w:afterAutospacing="1" w:line="360" w:lineRule="auto"/>
        <w:ind w:left="720"/>
        <w:rPr>
          <w:b/>
          <w:sz w:val="28"/>
          <w:szCs w:val="28"/>
        </w:rPr>
      </w:pPr>
      <w:r w:rsidRPr="003674EB">
        <w:rPr>
          <w:b/>
          <w:sz w:val="28"/>
          <w:szCs w:val="28"/>
        </w:rPr>
        <w:t>Игра « Проблема на ладошке»</w:t>
      </w:r>
    </w:p>
    <w:p w:rsidR="00EC62EC" w:rsidRPr="00885731" w:rsidRDefault="00EC62EC" w:rsidP="00EC62EC">
      <w:pPr>
        <w:widowControl/>
        <w:suppressAutoHyphens w:val="0"/>
        <w:spacing w:before="100" w:beforeAutospacing="1" w:after="100" w:afterAutospacing="1" w:line="360" w:lineRule="auto"/>
        <w:ind w:left="720"/>
      </w:pPr>
      <w:r w:rsidRPr="00885731">
        <w:rPr>
          <w:b/>
        </w:rPr>
        <w:t xml:space="preserve">- </w:t>
      </w:r>
      <w:r w:rsidRPr="00885731">
        <w:t xml:space="preserve">Поднимитесь, вытяните правую руку вперед и поставьте для себя задачу. </w:t>
      </w:r>
    </w:p>
    <w:p w:rsidR="00EC62EC" w:rsidRPr="00885731" w:rsidRDefault="00EC62EC" w:rsidP="00EC62EC">
      <w:pPr>
        <w:widowControl/>
        <w:suppressAutoHyphens w:val="0"/>
        <w:spacing w:before="100" w:beforeAutospacing="1" w:after="100" w:afterAutospacing="1" w:line="360" w:lineRule="auto"/>
        <w:ind w:left="720"/>
        <w:rPr>
          <w:i/>
        </w:rPr>
      </w:pPr>
      <w:r w:rsidRPr="00885731">
        <w:rPr>
          <w:b/>
        </w:rPr>
        <w:t>-</w:t>
      </w:r>
      <w:r w:rsidRPr="00885731">
        <w:t xml:space="preserve"> Узнать новое о глаголах, отвечающих на вопросы </w:t>
      </w:r>
      <w:r w:rsidRPr="00885731">
        <w:rPr>
          <w:i/>
        </w:rPr>
        <w:t>что делать? что сделать?</w:t>
      </w:r>
    </w:p>
    <w:p w:rsidR="00EC62EC" w:rsidRPr="00885731" w:rsidRDefault="00EC62EC" w:rsidP="00EC62EC">
      <w:pPr>
        <w:widowControl/>
        <w:suppressAutoHyphens w:val="0"/>
        <w:spacing w:before="100" w:beforeAutospacing="1" w:after="100" w:afterAutospacing="1" w:line="360" w:lineRule="auto"/>
        <w:ind w:left="720"/>
      </w:pPr>
      <w:r w:rsidRPr="00885731">
        <w:t xml:space="preserve">- Добудем знания самостоятельно из учебника. Стр. 88 – знакомство с правилом </w:t>
      </w:r>
      <w:proofErr w:type="spellStart"/>
      <w:proofErr w:type="gramStart"/>
      <w:r w:rsidRPr="00885731">
        <w:t>сам-но</w:t>
      </w:r>
      <w:proofErr w:type="spellEnd"/>
      <w:proofErr w:type="gramEnd"/>
      <w:r w:rsidRPr="00885731">
        <w:t>.</w:t>
      </w:r>
    </w:p>
    <w:p w:rsidR="00EC62EC" w:rsidRPr="00885731" w:rsidRDefault="00EC62EC" w:rsidP="00EC62EC">
      <w:pPr>
        <w:widowControl/>
        <w:suppressAutoHyphens w:val="0"/>
        <w:spacing w:before="100" w:beforeAutospacing="1" w:after="100" w:afterAutospacing="1" w:line="360" w:lineRule="auto"/>
        <w:ind w:left="720"/>
      </w:pPr>
      <w:r w:rsidRPr="00885731">
        <w:t xml:space="preserve">- Что узнали новое? </w:t>
      </w:r>
    </w:p>
    <w:p w:rsidR="00EC62EC" w:rsidRPr="00885731" w:rsidRDefault="00EC62EC" w:rsidP="00EC62EC">
      <w:pPr>
        <w:widowControl/>
        <w:suppressAutoHyphens w:val="0"/>
        <w:spacing w:before="100" w:beforeAutospacing="1" w:after="100" w:afterAutospacing="1" w:line="360" w:lineRule="auto"/>
        <w:ind w:left="720"/>
      </w:pPr>
      <w:r w:rsidRPr="00885731">
        <w:t>- Как назвать можно по-другому глаголы в начальной форме? (неопределенной)</w:t>
      </w:r>
    </w:p>
    <w:p w:rsidR="00EC62EC" w:rsidRPr="00885731" w:rsidRDefault="00EC62EC" w:rsidP="00EC62EC">
      <w:pPr>
        <w:widowControl/>
        <w:suppressAutoHyphens w:val="0"/>
        <w:spacing w:before="100" w:beforeAutospacing="1" w:after="100" w:afterAutospacing="1" w:line="360" w:lineRule="auto"/>
        <w:ind w:left="720"/>
      </w:pPr>
      <w:r w:rsidRPr="00885731">
        <w:t>- Назовите вопросы, на которые отвечают глаголы в неопределенной форме. Как вы считаете, слова, которые отвечают на эти вопросы, будут разными по значению или нет? (да)</w:t>
      </w:r>
    </w:p>
    <w:p w:rsidR="00EC62EC" w:rsidRPr="00885731" w:rsidRDefault="00EC62EC" w:rsidP="00EC62EC">
      <w:pPr>
        <w:widowControl/>
        <w:suppressAutoHyphens w:val="0"/>
        <w:spacing w:before="100" w:beforeAutospacing="1" w:after="100" w:afterAutospacing="1" w:line="360" w:lineRule="auto"/>
        <w:ind w:left="720"/>
      </w:pPr>
      <w:r w:rsidRPr="00885731">
        <w:t xml:space="preserve">- Что нам поможет их отличить друг от  друга? (приставка - </w:t>
      </w:r>
      <w:r w:rsidRPr="00885731">
        <w:rPr>
          <w:i/>
        </w:rPr>
        <w:t>выделяю</w:t>
      </w:r>
      <w:r w:rsidRPr="00885731">
        <w:t>)</w:t>
      </w:r>
    </w:p>
    <w:p w:rsidR="00EC62EC" w:rsidRPr="00164D12" w:rsidRDefault="00EC62EC" w:rsidP="00EC62EC">
      <w:pPr>
        <w:widowControl/>
        <w:suppressAutoHyphens w:val="0"/>
        <w:spacing w:before="100" w:beforeAutospacing="1" w:after="100" w:afterAutospacing="1" w:line="360" w:lineRule="auto"/>
        <w:ind w:left="720"/>
      </w:pPr>
      <w:r w:rsidRPr="00885731">
        <w:t xml:space="preserve">- Понаблюдайте за парами слов на доске и назовите общий признак глаголов. Как оканчиваются? (на </w:t>
      </w:r>
      <w:proofErr w:type="gramStart"/>
      <w:r w:rsidRPr="00885731">
        <w:t>–</w:t>
      </w:r>
      <w:proofErr w:type="spellStart"/>
      <w:r w:rsidRPr="00885731">
        <w:t>т</w:t>
      </w:r>
      <w:proofErr w:type="gramEnd"/>
      <w:r w:rsidRPr="00885731">
        <w:t>ь</w:t>
      </w:r>
      <w:proofErr w:type="spellEnd"/>
      <w:r w:rsidRPr="00885731">
        <w:t>)</w:t>
      </w:r>
    </w:p>
    <w:p w:rsidR="00EC62EC" w:rsidRDefault="00EC62EC" w:rsidP="00EC62EC">
      <w:pPr>
        <w:widowControl/>
        <w:suppressAutoHyphens w:val="0"/>
        <w:spacing w:before="100" w:beforeAutospacing="1" w:after="100" w:afterAutospacing="1" w:line="360" w:lineRule="auto"/>
        <w:ind w:left="720"/>
      </w:pPr>
      <w:r w:rsidRPr="00164D12">
        <w:t xml:space="preserve">- </w:t>
      </w:r>
      <w:r>
        <w:t>Заменим словосочетание глаголом неопределенной формы: (на доске)</w:t>
      </w:r>
    </w:p>
    <w:p w:rsidR="00EC62EC" w:rsidRDefault="00EC62EC" w:rsidP="00EC62EC">
      <w:pPr>
        <w:widowControl/>
        <w:suppressAutoHyphens w:val="0"/>
        <w:spacing w:before="100" w:beforeAutospacing="1" w:after="100" w:afterAutospacing="1" w:line="360" w:lineRule="auto"/>
        <w:ind w:left="720"/>
        <w:rPr>
          <w:b/>
          <w:i/>
        </w:rPr>
      </w:pPr>
      <w:r w:rsidRPr="00164D12">
        <w:rPr>
          <w:b/>
          <w:i/>
        </w:rPr>
        <w:t xml:space="preserve">Покрываться цветами </w:t>
      </w:r>
      <w:r>
        <w:rPr>
          <w:b/>
          <w:i/>
        </w:rPr>
        <w:t>–</w:t>
      </w:r>
      <w:r w:rsidRPr="00164D12">
        <w:rPr>
          <w:b/>
          <w:i/>
        </w:rPr>
        <w:t xml:space="preserve"> </w:t>
      </w:r>
      <w:r>
        <w:rPr>
          <w:b/>
          <w:i/>
        </w:rPr>
        <w:t>…(</w:t>
      </w:r>
      <w:r w:rsidRPr="00164D12">
        <w:rPr>
          <w:b/>
          <w:i/>
        </w:rPr>
        <w:t>цвести</w:t>
      </w:r>
      <w:r>
        <w:rPr>
          <w:b/>
          <w:i/>
        </w:rPr>
        <w:t>)</w:t>
      </w:r>
    </w:p>
    <w:p w:rsidR="00EC62EC" w:rsidRDefault="00EC62EC" w:rsidP="00EC62EC">
      <w:pPr>
        <w:widowControl/>
        <w:suppressAutoHyphens w:val="0"/>
        <w:spacing w:before="100" w:beforeAutospacing="1" w:after="100" w:afterAutospacing="1" w:line="360" w:lineRule="auto"/>
        <w:ind w:left="720"/>
        <w:rPr>
          <w:b/>
          <w:i/>
        </w:rPr>
      </w:pPr>
      <w:r>
        <w:rPr>
          <w:b/>
          <w:i/>
        </w:rPr>
        <w:t>Очищать пол от сора - … (мести)</w:t>
      </w:r>
    </w:p>
    <w:p w:rsidR="00EC62EC" w:rsidRDefault="00EC62EC" w:rsidP="00EC62EC">
      <w:pPr>
        <w:widowControl/>
        <w:suppressAutoHyphens w:val="0"/>
        <w:spacing w:before="100" w:beforeAutospacing="1" w:after="100" w:afterAutospacing="1" w:line="360" w:lineRule="auto"/>
        <w:ind w:left="720"/>
      </w:pPr>
      <w:r>
        <w:t xml:space="preserve">- Как оканчиваются глаголы? (на </w:t>
      </w:r>
      <w:proofErr w:type="gramStart"/>
      <w:r>
        <w:t>–</w:t>
      </w:r>
      <w:proofErr w:type="spellStart"/>
      <w:r w:rsidRPr="00FD31F7">
        <w:rPr>
          <w:b/>
        </w:rPr>
        <w:t>т</w:t>
      </w:r>
      <w:proofErr w:type="gramEnd"/>
      <w:r w:rsidRPr="00FD31F7">
        <w:rPr>
          <w:b/>
        </w:rPr>
        <w:t>и</w:t>
      </w:r>
      <w:proofErr w:type="spellEnd"/>
      <w:r>
        <w:t>)</w:t>
      </w:r>
    </w:p>
    <w:p w:rsidR="00EC62EC" w:rsidRDefault="00EC62EC" w:rsidP="00EC62EC">
      <w:pPr>
        <w:widowControl/>
        <w:suppressAutoHyphens w:val="0"/>
        <w:spacing w:before="100" w:beforeAutospacing="1" w:after="100" w:afterAutospacing="1" w:line="360" w:lineRule="auto"/>
        <w:ind w:left="720"/>
      </w:pPr>
      <w:r>
        <w:t>- Подберите к данным глаголам неопределенную форму: (на доске)</w:t>
      </w:r>
    </w:p>
    <w:p w:rsidR="00EC62EC" w:rsidRDefault="00EC62EC" w:rsidP="00EC62EC">
      <w:pPr>
        <w:widowControl/>
        <w:suppressAutoHyphens w:val="0"/>
        <w:spacing w:before="100" w:beforeAutospacing="1" w:after="100" w:afterAutospacing="1" w:line="360" w:lineRule="auto"/>
        <w:ind w:left="720"/>
        <w:rPr>
          <w:b/>
          <w:i/>
        </w:rPr>
      </w:pPr>
      <w:r w:rsidRPr="00164D12">
        <w:rPr>
          <w:b/>
          <w:i/>
        </w:rPr>
        <w:lastRenderedPageBreak/>
        <w:t xml:space="preserve">Стерегут – </w:t>
      </w:r>
      <w:r>
        <w:rPr>
          <w:b/>
          <w:i/>
        </w:rPr>
        <w:t>…(</w:t>
      </w:r>
      <w:r w:rsidRPr="00164D12">
        <w:rPr>
          <w:b/>
          <w:i/>
        </w:rPr>
        <w:t>стеречь</w:t>
      </w:r>
      <w:r>
        <w:rPr>
          <w:b/>
          <w:i/>
        </w:rPr>
        <w:t>)</w:t>
      </w:r>
      <w:r w:rsidRPr="00164D12">
        <w:rPr>
          <w:b/>
          <w:i/>
        </w:rPr>
        <w:t xml:space="preserve">              Испеку - </w:t>
      </w:r>
      <w:r>
        <w:rPr>
          <w:b/>
          <w:i/>
        </w:rPr>
        <w:t>… (</w:t>
      </w:r>
      <w:r w:rsidRPr="00164D12">
        <w:rPr>
          <w:b/>
          <w:i/>
        </w:rPr>
        <w:t>испечь</w:t>
      </w:r>
      <w:r>
        <w:rPr>
          <w:b/>
          <w:i/>
        </w:rPr>
        <w:t>)</w:t>
      </w:r>
    </w:p>
    <w:p w:rsidR="00EC62EC" w:rsidRDefault="00EC62EC" w:rsidP="00EC62EC">
      <w:pPr>
        <w:widowControl/>
        <w:suppressAutoHyphens w:val="0"/>
        <w:spacing w:before="100" w:beforeAutospacing="1" w:after="100" w:afterAutospacing="1" w:line="360" w:lineRule="auto"/>
        <w:ind w:left="720"/>
      </w:pPr>
      <w:r>
        <w:t xml:space="preserve">-  Как оканчиваются глаголы? (на </w:t>
      </w:r>
      <w:proofErr w:type="gramStart"/>
      <w:r>
        <w:t>–</w:t>
      </w:r>
      <w:proofErr w:type="spellStart"/>
      <w:r w:rsidRPr="00FD31F7">
        <w:rPr>
          <w:b/>
        </w:rPr>
        <w:t>ч</w:t>
      </w:r>
      <w:proofErr w:type="gramEnd"/>
      <w:r w:rsidRPr="00FD31F7">
        <w:rPr>
          <w:b/>
        </w:rPr>
        <w:t>ь</w:t>
      </w:r>
      <w:proofErr w:type="spellEnd"/>
      <w:r>
        <w:t>)</w:t>
      </w:r>
    </w:p>
    <w:p w:rsidR="00EC62EC" w:rsidRDefault="00EC62EC" w:rsidP="00EC62EC">
      <w:pPr>
        <w:widowControl/>
        <w:suppressAutoHyphens w:val="0"/>
        <w:spacing w:before="100" w:beforeAutospacing="1" w:after="100" w:afterAutospacing="1" w:line="360" w:lineRule="auto"/>
        <w:ind w:left="720"/>
      </w:pPr>
      <w:r>
        <w:t xml:space="preserve">- В неопределенной форме глаголов, если она оканчивается не на </w:t>
      </w:r>
      <w:proofErr w:type="gramStart"/>
      <w:r>
        <w:t>–</w:t>
      </w:r>
      <w:proofErr w:type="spellStart"/>
      <w:r w:rsidRPr="00FD31F7">
        <w:rPr>
          <w:b/>
        </w:rPr>
        <w:t>т</w:t>
      </w:r>
      <w:proofErr w:type="gramEnd"/>
      <w:r w:rsidRPr="00FD31F7">
        <w:rPr>
          <w:b/>
        </w:rPr>
        <w:t>и</w:t>
      </w:r>
      <w:proofErr w:type="spellEnd"/>
      <w:r>
        <w:t xml:space="preserve">, всегда пишется </w:t>
      </w:r>
      <w:proofErr w:type="spellStart"/>
      <w:r w:rsidRPr="00FD31F7">
        <w:rPr>
          <w:b/>
        </w:rPr>
        <w:t>ь</w:t>
      </w:r>
      <w:proofErr w:type="spellEnd"/>
      <w:r>
        <w:t xml:space="preserve">. Это орфограмма на правило: </w:t>
      </w:r>
      <w:proofErr w:type="spellStart"/>
      <w:r w:rsidRPr="00FD31F7">
        <w:rPr>
          <w:b/>
        </w:rPr>
        <w:t>ь</w:t>
      </w:r>
      <w:proofErr w:type="spellEnd"/>
      <w:r>
        <w:t xml:space="preserve"> в неопределенной форме глагола.</w:t>
      </w:r>
    </w:p>
    <w:p w:rsidR="00EC62EC" w:rsidRPr="00885731" w:rsidRDefault="00EC62EC" w:rsidP="00EC62EC">
      <w:pPr>
        <w:widowControl/>
        <w:suppressAutoHyphens w:val="0"/>
        <w:spacing w:before="100" w:beforeAutospacing="1" w:after="100" w:afterAutospacing="1" w:line="360" w:lineRule="auto"/>
      </w:pPr>
      <w:r>
        <w:t xml:space="preserve">            </w:t>
      </w:r>
      <w:r w:rsidRPr="00885731">
        <w:t>- Составим кластер по теме, обобщив наши рассуждения:</w:t>
      </w:r>
    </w:p>
    <w:p w:rsidR="00EC62EC" w:rsidRPr="00885731" w:rsidRDefault="00EC62EC" w:rsidP="00EC62EC">
      <w:pPr>
        <w:widowControl/>
        <w:suppressAutoHyphens w:val="0"/>
        <w:spacing w:before="100" w:beforeAutospacing="1" w:after="100" w:afterAutospacing="1" w:line="360" w:lineRule="auto"/>
        <w:ind w:left="720"/>
      </w:pPr>
      <w:r w:rsidRPr="00885731">
        <w:t xml:space="preserve">- На какие вопросы отвечают? На что оканчиваются? </w:t>
      </w:r>
    </w:p>
    <w:p w:rsidR="00EC62EC" w:rsidRDefault="00EC62EC" w:rsidP="00EC62EC">
      <w:pPr>
        <w:widowControl/>
        <w:suppressAutoHyphens w:val="0"/>
        <w:spacing w:before="100" w:beforeAutospacing="1" w:after="100" w:afterAutospacing="1" w:line="360" w:lineRule="auto"/>
        <w:ind w:left="720"/>
        <w:rPr>
          <w:sz w:val="28"/>
          <w:szCs w:val="28"/>
        </w:rPr>
      </w:pPr>
      <w:r w:rsidRPr="00D73C31">
        <w:rPr>
          <w:b/>
          <w:sz w:val="28"/>
          <w:szCs w:val="28"/>
        </w:rPr>
        <w:t>Слайд 5:</w:t>
      </w:r>
      <w:r>
        <w:rPr>
          <w:sz w:val="28"/>
          <w:szCs w:val="28"/>
        </w:rPr>
        <w:t xml:space="preserve">               Неопределенная форма:   что делать?</w:t>
      </w:r>
    </w:p>
    <w:p w:rsidR="00EC62EC" w:rsidRDefault="00EC62EC" w:rsidP="00EC62EC">
      <w:pPr>
        <w:widowControl/>
        <w:suppressAutoHyphens w:val="0"/>
        <w:spacing w:before="100" w:beforeAutospacing="1" w:after="100" w:afterAutospacing="1"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что сделать?</w:t>
      </w:r>
    </w:p>
    <w:p w:rsidR="00EC62EC" w:rsidRDefault="00EC62EC" w:rsidP="00EC62EC">
      <w:pPr>
        <w:widowControl/>
        <w:suppressAutoHyphens w:val="0"/>
        <w:spacing w:before="100" w:beforeAutospacing="1" w:after="100" w:afterAutospacing="1"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ти</w:t>
      </w:r>
      <w:proofErr w:type="spellEnd"/>
      <w:r>
        <w:rPr>
          <w:sz w:val="28"/>
          <w:szCs w:val="28"/>
        </w:rPr>
        <w:t xml:space="preserve">, - </w:t>
      </w:r>
      <w:proofErr w:type="spellStart"/>
      <w:r>
        <w:rPr>
          <w:sz w:val="28"/>
          <w:szCs w:val="28"/>
        </w:rPr>
        <w:t>ть</w:t>
      </w:r>
      <w:proofErr w:type="spellEnd"/>
      <w:r>
        <w:rPr>
          <w:sz w:val="28"/>
          <w:szCs w:val="28"/>
        </w:rPr>
        <w:t xml:space="preserve">, - </w:t>
      </w:r>
      <w:proofErr w:type="spellStart"/>
      <w:r>
        <w:rPr>
          <w:sz w:val="28"/>
          <w:szCs w:val="28"/>
        </w:rPr>
        <w:t>чь</w:t>
      </w:r>
      <w:proofErr w:type="spellEnd"/>
    </w:p>
    <w:p w:rsidR="00EC62EC" w:rsidRPr="00885731" w:rsidRDefault="00EC62EC" w:rsidP="00EC62EC">
      <w:pPr>
        <w:widowControl/>
        <w:suppressAutoHyphens w:val="0"/>
        <w:spacing w:before="100" w:beforeAutospacing="1" w:after="100" w:afterAutospacing="1" w:line="360" w:lineRule="auto"/>
        <w:ind w:left="720"/>
      </w:pPr>
      <w:r w:rsidRPr="0031138E">
        <w:rPr>
          <w:b/>
          <w:sz w:val="28"/>
          <w:szCs w:val="28"/>
        </w:rPr>
        <w:t>Домашнее задание:</w:t>
      </w:r>
      <w:r>
        <w:rPr>
          <w:sz w:val="28"/>
          <w:szCs w:val="28"/>
        </w:rPr>
        <w:t xml:space="preserve"> </w:t>
      </w:r>
      <w:r w:rsidRPr="00885731">
        <w:t>с. р. - № 80, 81, прав</w:t>
      </w:r>
      <w:proofErr w:type="gramStart"/>
      <w:r w:rsidRPr="00885731">
        <w:t>.</w:t>
      </w:r>
      <w:proofErr w:type="gramEnd"/>
      <w:r w:rsidRPr="00885731">
        <w:t xml:space="preserve"> </w:t>
      </w:r>
      <w:proofErr w:type="gramStart"/>
      <w:r w:rsidRPr="00885731">
        <w:t>в</w:t>
      </w:r>
      <w:proofErr w:type="gramEnd"/>
      <w:r w:rsidRPr="00885731">
        <w:t xml:space="preserve"> </w:t>
      </w:r>
      <w:proofErr w:type="spellStart"/>
      <w:r w:rsidRPr="00885731">
        <w:t>уч</w:t>
      </w:r>
      <w:proofErr w:type="spellEnd"/>
      <w:r w:rsidRPr="00885731">
        <w:t>. – стр. 88, 89</w:t>
      </w:r>
    </w:p>
    <w:p w:rsidR="00EC62EC" w:rsidRDefault="00EC62EC" w:rsidP="00EC62EC">
      <w:pPr>
        <w:widowControl/>
        <w:suppressAutoHyphens w:val="0"/>
        <w:spacing w:before="100" w:beforeAutospacing="1" w:after="100" w:afterAutospacing="1" w:line="360" w:lineRule="auto"/>
        <w:ind w:left="720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 w:rsidRPr="00727DF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Закрепление изученного:</w:t>
      </w:r>
    </w:p>
    <w:p w:rsidR="00EC62EC" w:rsidRPr="003565FD" w:rsidRDefault="00EC62EC" w:rsidP="00EC62EC">
      <w:pPr>
        <w:widowControl/>
        <w:suppressAutoHyphens w:val="0"/>
        <w:spacing w:before="100" w:beforeAutospacing="1" w:after="100" w:afterAutospacing="1" w:line="360" w:lineRule="auto"/>
        <w:ind w:left="720"/>
      </w:pPr>
      <w:r w:rsidRPr="003565FD">
        <w:t>1.Работа по учебнику и тетради-задачнику: а) упр. 267- работа в парах</w:t>
      </w:r>
      <w:r>
        <w:t xml:space="preserve"> самостоятельно</w:t>
      </w:r>
      <w:r w:rsidRPr="003565FD">
        <w:t>;</w:t>
      </w:r>
      <w:r>
        <w:t xml:space="preserve"> упр. – 264 в тетради-задачнике</w:t>
      </w:r>
    </w:p>
    <w:p w:rsidR="00EC62EC" w:rsidRPr="003565FD" w:rsidRDefault="00EC62EC" w:rsidP="00EC62EC">
      <w:pPr>
        <w:widowControl/>
        <w:suppressAutoHyphens w:val="0"/>
        <w:spacing w:before="100" w:beforeAutospacing="1" w:after="100" w:afterAutospacing="1" w:line="360" w:lineRule="auto"/>
        <w:ind w:left="720"/>
      </w:pPr>
      <w:r w:rsidRPr="003565FD">
        <w:t xml:space="preserve">                                                            б) упр. 270 – комментированное письмо</w:t>
      </w:r>
    </w:p>
    <w:p w:rsidR="00EC62EC" w:rsidRDefault="00EC62EC" w:rsidP="00EC62EC">
      <w:pPr>
        <w:jc w:val="both"/>
      </w:pPr>
      <w:r>
        <w:t xml:space="preserve">              2. - Послушайте стихотворение С. Островского и назовите глаголы неопределенной формы: </w:t>
      </w:r>
    </w:p>
    <w:p w:rsidR="00EC62EC" w:rsidRPr="00472FFD" w:rsidRDefault="00EC62EC" w:rsidP="00EC62EC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В жизни по–разному можно жить:</w:t>
      </w:r>
    </w:p>
    <w:p w:rsidR="00EC62EC" w:rsidRPr="00472FFD" w:rsidRDefault="00EC62EC" w:rsidP="00EC62EC">
      <w:pPr>
        <w:jc w:val="center"/>
        <w:rPr>
          <w:i/>
          <w:sz w:val="28"/>
          <w:szCs w:val="28"/>
        </w:rPr>
      </w:pPr>
      <w:r w:rsidRPr="00472FFD">
        <w:rPr>
          <w:i/>
          <w:sz w:val="28"/>
          <w:szCs w:val="28"/>
        </w:rPr>
        <w:t>В горе можно. И в радости.</w:t>
      </w:r>
    </w:p>
    <w:p w:rsidR="00EC62EC" w:rsidRPr="00472FFD" w:rsidRDefault="00EC62EC" w:rsidP="00EC62EC">
      <w:pPr>
        <w:jc w:val="center"/>
        <w:rPr>
          <w:i/>
          <w:sz w:val="28"/>
          <w:szCs w:val="28"/>
        </w:rPr>
      </w:pPr>
      <w:r w:rsidRPr="00472FFD">
        <w:rPr>
          <w:i/>
          <w:sz w:val="28"/>
          <w:szCs w:val="28"/>
        </w:rPr>
        <w:t>Вовремя есть. Вовремя пить.</w:t>
      </w:r>
    </w:p>
    <w:p w:rsidR="00EC62EC" w:rsidRPr="00472FFD" w:rsidRDefault="00EC62EC" w:rsidP="00EC62EC">
      <w:pPr>
        <w:jc w:val="center"/>
        <w:rPr>
          <w:i/>
          <w:sz w:val="28"/>
          <w:szCs w:val="28"/>
        </w:rPr>
      </w:pPr>
      <w:r w:rsidRPr="00472FFD">
        <w:rPr>
          <w:i/>
          <w:sz w:val="28"/>
          <w:szCs w:val="28"/>
        </w:rPr>
        <w:t>Вовремя делать гадости.</w:t>
      </w:r>
    </w:p>
    <w:p w:rsidR="00EC62EC" w:rsidRPr="00472FFD" w:rsidRDefault="00EC62EC" w:rsidP="00EC62EC">
      <w:pPr>
        <w:jc w:val="center"/>
        <w:rPr>
          <w:i/>
          <w:sz w:val="28"/>
          <w:szCs w:val="28"/>
        </w:rPr>
      </w:pPr>
    </w:p>
    <w:p w:rsidR="00EC62EC" w:rsidRPr="00472FFD" w:rsidRDefault="00EC62EC" w:rsidP="00EC62EC">
      <w:pPr>
        <w:jc w:val="center"/>
        <w:rPr>
          <w:i/>
          <w:sz w:val="28"/>
          <w:szCs w:val="28"/>
        </w:rPr>
      </w:pPr>
      <w:r w:rsidRPr="00472FFD">
        <w:rPr>
          <w:i/>
          <w:sz w:val="28"/>
          <w:szCs w:val="28"/>
        </w:rPr>
        <w:t>А можно и так: на рассвете вставать</w:t>
      </w:r>
    </w:p>
    <w:p w:rsidR="00EC62EC" w:rsidRPr="00472FFD" w:rsidRDefault="00EC62EC" w:rsidP="00EC62EC">
      <w:pPr>
        <w:jc w:val="center"/>
        <w:rPr>
          <w:i/>
          <w:sz w:val="28"/>
          <w:szCs w:val="28"/>
        </w:rPr>
      </w:pPr>
      <w:r w:rsidRPr="00472FFD">
        <w:rPr>
          <w:i/>
          <w:sz w:val="28"/>
          <w:szCs w:val="28"/>
        </w:rPr>
        <w:t>И помышляя о чуде</w:t>
      </w:r>
    </w:p>
    <w:p w:rsidR="00EC62EC" w:rsidRPr="00472FFD" w:rsidRDefault="00EC62EC" w:rsidP="00EC62EC">
      <w:pPr>
        <w:jc w:val="center"/>
        <w:rPr>
          <w:i/>
          <w:sz w:val="28"/>
          <w:szCs w:val="28"/>
        </w:rPr>
      </w:pPr>
      <w:r w:rsidRPr="00472FFD">
        <w:rPr>
          <w:i/>
          <w:sz w:val="28"/>
          <w:szCs w:val="28"/>
        </w:rPr>
        <w:t>Рукой обожженной  солнце достать</w:t>
      </w:r>
    </w:p>
    <w:p w:rsidR="00EC62EC" w:rsidRPr="00472FFD" w:rsidRDefault="00EC62EC" w:rsidP="00EC62EC">
      <w:pPr>
        <w:jc w:val="center"/>
        <w:rPr>
          <w:i/>
          <w:sz w:val="28"/>
          <w:szCs w:val="28"/>
        </w:rPr>
      </w:pPr>
      <w:r w:rsidRPr="00472FFD">
        <w:rPr>
          <w:i/>
          <w:sz w:val="28"/>
          <w:szCs w:val="28"/>
        </w:rPr>
        <w:t>И подарить его людям.</w:t>
      </w:r>
    </w:p>
    <w:p w:rsidR="00EC62EC" w:rsidRDefault="00EC62EC" w:rsidP="00EC62EC">
      <w:pPr>
        <w:jc w:val="both"/>
      </w:pPr>
    </w:p>
    <w:p w:rsidR="00EC62EC" w:rsidRDefault="00EC62EC" w:rsidP="00EC62EC">
      <w:pPr>
        <w:jc w:val="both"/>
      </w:pPr>
      <w:r>
        <w:t>- Какую работу можно выполнить с этими словами?</w:t>
      </w:r>
    </w:p>
    <w:p w:rsidR="00EC62EC" w:rsidRDefault="00EC62EC" w:rsidP="00EC62EC">
      <w:pPr>
        <w:jc w:val="both"/>
      </w:pPr>
      <w:r>
        <w:t>- Поделитесь своими впечатлениями о стихотворении?</w:t>
      </w:r>
    </w:p>
    <w:p w:rsidR="00EC62EC" w:rsidRDefault="00EC62EC" w:rsidP="00EC62EC">
      <w:pPr>
        <w:jc w:val="both"/>
      </w:pPr>
      <w:r>
        <w:t>- Почему автор хотел бы подарить солнышко людям?  (ответы детей).</w:t>
      </w:r>
    </w:p>
    <w:p w:rsidR="00EC62EC" w:rsidRDefault="00EC62EC" w:rsidP="00EC62EC">
      <w:pPr>
        <w:jc w:val="both"/>
      </w:pPr>
      <w:r>
        <w:t xml:space="preserve">             3. Тест «Верные, неверные высказывания»</w:t>
      </w:r>
    </w:p>
    <w:p w:rsidR="00EC62EC" w:rsidRDefault="00EC62EC" w:rsidP="00EC62EC">
      <w:pPr>
        <w:jc w:val="both"/>
      </w:pPr>
      <w:r>
        <w:lastRenderedPageBreak/>
        <w:t xml:space="preserve">- Обобщим всё, что узнали о неопределенной форме глагола. Я произношу высказывание, если с ним </w:t>
      </w:r>
      <w:proofErr w:type="gramStart"/>
      <w:r>
        <w:t>согласны</w:t>
      </w:r>
      <w:proofErr w:type="gramEnd"/>
      <w:r>
        <w:t>, то встаёте, если нет – сидите:</w:t>
      </w:r>
    </w:p>
    <w:p w:rsidR="00EC62EC" w:rsidRDefault="00EC62EC" w:rsidP="00EC62EC">
      <w:pPr>
        <w:pStyle w:val="a6"/>
        <w:numPr>
          <w:ilvl w:val="0"/>
          <w:numId w:val="5"/>
        </w:numPr>
        <w:jc w:val="both"/>
        <w:rPr>
          <w:i/>
          <w:sz w:val="28"/>
          <w:szCs w:val="28"/>
        </w:rPr>
      </w:pPr>
      <w:r w:rsidRPr="00EC2CC4">
        <w:rPr>
          <w:i/>
          <w:sz w:val="28"/>
          <w:szCs w:val="28"/>
        </w:rPr>
        <w:t xml:space="preserve">Неопределенная </w:t>
      </w:r>
      <w:r>
        <w:rPr>
          <w:i/>
          <w:sz w:val="28"/>
          <w:szCs w:val="28"/>
        </w:rPr>
        <w:t>форма глагола отвечает на один из вопросов: что делать? или что сделать?;</w:t>
      </w:r>
    </w:p>
    <w:p w:rsidR="00EC62EC" w:rsidRDefault="00EC62EC" w:rsidP="00EC62EC">
      <w:pPr>
        <w:pStyle w:val="a6"/>
        <w:numPr>
          <w:ilvl w:val="0"/>
          <w:numId w:val="5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 неопределенной форме глагола можно определить время, число, лицо;</w:t>
      </w:r>
    </w:p>
    <w:p w:rsidR="00EC62EC" w:rsidRDefault="00EC62EC" w:rsidP="00EC62EC">
      <w:pPr>
        <w:pStyle w:val="a6"/>
        <w:numPr>
          <w:ilvl w:val="0"/>
          <w:numId w:val="5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 неопределенной форме ни время, ни лицо, ни число не определяются;</w:t>
      </w:r>
    </w:p>
    <w:p w:rsidR="00EC62EC" w:rsidRDefault="00EC62EC" w:rsidP="00EC62EC">
      <w:pPr>
        <w:pStyle w:val="a6"/>
        <w:numPr>
          <w:ilvl w:val="0"/>
          <w:numId w:val="5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Глаголы в неопределенной форме оканчиваются чаще всего на </w:t>
      </w:r>
      <w:proofErr w:type="gramStart"/>
      <w:r>
        <w:rPr>
          <w:i/>
          <w:sz w:val="28"/>
          <w:szCs w:val="28"/>
        </w:rPr>
        <w:t>–</w:t>
      </w:r>
      <w:proofErr w:type="spellStart"/>
      <w:r>
        <w:rPr>
          <w:i/>
          <w:sz w:val="28"/>
          <w:szCs w:val="28"/>
        </w:rPr>
        <w:t>т</w:t>
      </w:r>
      <w:proofErr w:type="gramEnd"/>
      <w:r>
        <w:rPr>
          <w:i/>
          <w:sz w:val="28"/>
          <w:szCs w:val="28"/>
        </w:rPr>
        <w:t>ь</w:t>
      </w:r>
      <w:proofErr w:type="spellEnd"/>
      <w:r>
        <w:rPr>
          <w:i/>
          <w:sz w:val="28"/>
          <w:szCs w:val="28"/>
        </w:rPr>
        <w:t>, -</w:t>
      </w:r>
      <w:proofErr w:type="spellStart"/>
      <w:r>
        <w:rPr>
          <w:i/>
          <w:sz w:val="28"/>
          <w:szCs w:val="28"/>
        </w:rPr>
        <w:t>ти</w:t>
      </w:r>
      <w:proofErr w:type="spellEnd"/>
      <w:r>
        <w:rPr>
          <w:i/>
          <w:sz w:val="28"/>
          <w:szCs w:val="28"/>
        </w:rPr>
        <w:t>;</w:t>
      </w:r>
    </w:p>
    <w:p w:rsidR="00EC62EC" w:rsidRDefault="00EC62EC" w:rsidP="00EC62EC">
      <w:pPr>
        <w:pStyle w:val="a6"/>
        <w:numPr>
          <w:ilvl w:val="0"/>
          <w:numId w:val="5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Глаголы, которые отвечают на вопросы что делать? что сделать? считаются разными словами;</w:t>
      </w:r>
    </w:p>
    <w:p w:rsidR="00EC62EC" w:rsidRPr="00EC2CC4" w:rsidRDefault="00EC62EC" w:rsidP="00EC62EC">
      <w:pPr>
        <w:pStyle w:val="a6"/>
        <w:numPr>
          <w:ilvl w:val="0"/>
          <w:numId w:val="5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Иногда неопределенная форма глагола оканчивается на </w:t>
      </w:r>
      <w:proofErr w:type="gramStart"/>
      <w:r>
        <w:rPr>
          <w:i/>
          <w:sz w:val="28"/>
          <w:szCs w:val="28"/>
        </w:rPr>
        <w:t>–</w:t>
      </w:r>
      <w:proofErr w:type="spellStart"/>
      <w:r>
        <w:rPr>
          <w:i/>
          <w:sz w:val="28"/>
          <w:szCs w:val="28"/>
        </w:rPr>
        <w:t>ч</w:t>
      </w:r>
      <w:proofErr w:type="gramEnd"/>
      <w:r>
        <w:rPr>
          <w:i/>
          <w:sz w:val="28"/>
          <w:szCs w:val="28"/>
        </w:rPr>
        <w:t>ь</w:t>
      </w:r>
      <w:proofErr w:type="spellEnd"/>
      <w:r>
        <w:rPr>
          <w:i/>
          <w:sz w:val="28"/>
          <w:szCs w:val="28"/>
        </w:rPr>
        <w:t>, это часть корня</w:t>
      </w:r>
    </w:p>
    <w:p w:rsidR="00EC62EC" w:rsidRPr="00D96684" w:rsidRDefault="00EC62EC" w:rsidP="00EC62EC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VII</w:t>
      </w:r>
      <w:r w:rsidRPr="00164D12">
        <w:rPr>
          <w:b/>
          <w:sz w:val="28"/>
          <w:szCs w:val="28"/>
        </w:rPr>
        <w:t xml:space="preserve"> </w:t>
      </w:r>
      <w:r w:rsidRPr="00B14BFB">
        <w:rPr>
          <w:b/>
          <w:sz w:val="28"/>
          <w:szCs w:val="28"/>
        </w:rPr>
        <w:t>Итог урока.</w:t>
      </w:r>
      <w:proofErr w:type="gramEnd"/>
      <w:r w:rsidRPr="00B14BFB">
        <w:rPr>
          <w:b/>
          <w:sz w:val="28"/>
          <w:szCs w:val="28"/>
        </w:rPr>
        <w:t xml:space="preserve"> Рефлексия</w:t>
      </w:r>
      <w:r w:rsidRPr="00D96684">
        <w:rPr>
          <w:sz w:val="28"/>
          <w:szCs w:val="28"/>
        </w:rPr>
        <w:t>.</w:t>
      </w:r>
    </w:p>
    <w:p w:rsidR="00EC62EC" w:rsidRPr="003565FD" w:rsidRDefault="00EC62EC" w:rsidP="00EC62EC">
      <w:pPr>
        <w:autoSpaceDE w:val="0"/>
        <w:autoSpaceDN w:val="0"/>
        <w:adjustRightInd w:val="0"/>
        <w:rPr>
          <w:i/>
          <w:sz w:val="28"/>
          <w:szCs w:val="28"/>
        </w:rPr>
      </w:pPr>
      <w:r w:rsidRPr="003565FD">
        <w:rPr>
          <w:i/>
          <w:sz w:val="28"/>
          <w:szCs w:val="28"/>
        </w:rPr>
        <w:t>Формирование умений соотносить цель и результат.</w:t>
      </w:r>
    </w:p>
    <w:p w:rsidR="00EC62EC" w:rsidRPr="003565FD" w:rsidRDefault="00EC62EC" w:rsidP="00EC62EC">
      <w:pPr>
        <w:autoSpaceDE w:val="0"/>
        <w:autoSpaceDN w:val="0"/>
        <w:adjustRightInd w:val="0"/>
        <w:rPr>
          <w:i/>
          <w:sz w:val="28"/>
          <w:szCs w:val="28"/>
        </w:rPr>
      </w:pPr>
      <w:r w:rsidRPr="003565FD">
        <w:rPr>
          <w:i/>
          <w:sz w:val="28"/>
          <w:szCs w:val="28"/>
        </w:rPr>
        <w:t>Осознание учащимися своей учебной деятельности и всего класса.</w:t>
      </w:r>
    </w:p>
    <w:p w:rsidR="00EC62EC" w:rsidRPr="00D96684" w:rsidRDefault="00EC62EC" w:rsidP="00EC62EC">
      <w:pPr>
        <w:autoSpaceDE w:val="0"/>
        <w:autoSpaceDN w:val="0"/>
        <w:adjustRightInd w:val="0"/>
        <w:rPr>
          <w:sz w:val="28"/>
          <w:szCs w:val="28"/>
        </w:rPr>
      </w:pPr>
    </w:p>
    <w:p w:rsidR="00EC62EC" w:rsidRPr="00FD31F7" w:rsidRDefault="00EC62EC" w:rsidP="00EC62EC">
      <w:pPr>
        <w:autoSpaceDE w:val="0"/>
        <w:autoSpaceDN w:val="0"/>
        <w:adjustRightInd w:val="0"/>
      </w:pPr>
      <w:r w:rsidRPr="00FD31F7">
        <w:t>-Мы с вами хорошо потрудились.</w:t>
      </w:r>
    </w:p>
    <w:p w:rsidR="00EC62EC" w:rsidRPr="00FD31F7" w:rsidRDefault="00EC62EC" w:rsidP="00EC62EC">
      <w:pPr>
        <w:autoSpaceDE w:val="0"/>
        <w:autoSpaceDN w:val="0"/>
        <w:adjustRightInd w:val="0"/>
      </w:pPr>
    </w:p>
    <w:p w:rsidR="00EC62EC" w:rsidRPr="00FD31F7" w:rsidRDefault="00EC62EC" w:rsidP="00EC62EC">
      <w:pPr>
        <w:autoSpaceDE w:val="0"/>
        <w:autoSpaceDN w:val="0"/>
        <w:adjustRightInd w:val="0"/>
      </w:pPr>
      <w:r w:rsidRPr="00FD31F7">
        <w:t>– Понравился ли вам урок?</w:t>
      </w:r>
    </w:p>
    <w:p w:rsidR="00EC62EC" w:rsidRPr="00FD31F7" w:rsidRDefault="00EC62EC" w:rsidP="00EC62EC">
      <w:pPr>
        <w:autoSpaceDE w:val="0"/>
        <w:autoSpaceDN w:val="0"/>
        <w:adjustRightInd w:val="0"/>
      </w:pPr>
      <w:r w:rsidRPr="00FD31F7">
        <w:t>– Что нового узнали сегодня на уроке?</w:t>
      </w:r>
    </w:p>
    <w:p w:rsidR="00EC62EC" w:rsidRPr="00FD31F7" w:rsidRDefault="00EC62EC" w:rsidP="00EC62EC">
      <w:pPr>
        <w:autoSpaceDE w:val="0"/>
        <w:autoSpaceDN w:val="0"/>
        <w:adjustRightInd w:val="0"/>
      </w:pPr>
      <w:r w:rsidRPr="00FD31F7">
        <w:t>- Какие задания вы выполняли с удовольствием?</w:t>
      </w:r>
    </w:p>
    <w:p w:rsidR="00EC62EC" w:rsidRPr="00FD31F7" w:rsidRDefault="00EC62EC" w:rsidP="00EC62EC">
      <w:pPr>
        <w:autoSpaceDE w:val="0"/>
        <w:autoSpaceDN w:val="0"/>
        <w:adjustRightInd w:val="0"/>
      </w:pPr>
      <w:r w:rsidRPr="00FD31F7">
        <w:t>– А есть ли задания, при выполнении которых вы испытывали трудности?</w:t>
      </w:r>
    </w:p>
    <w:p w:rsidR="00EC62EC" w:rsidRPr="00FD31F7" w:rsidRDefault="00EC62EC" w:rsidP="00EC62EC">
      <w:pPr>
        <w:autoSpaceDE w:val="0"/>
        <w:autoSpaceDN w:val="0"/>
        <w:adjustRightInd w:val="0"/>
      </w:pPr>
    </w:p>
    <w:p w:rsidR="00EC62EC" w:rsidRPr="00FD31F7" w:rsidRDefault="00EC62EC" w:rsidP="00EC62EC">
      <w:pPr>
        <w:autoSpaceDE w:val="0"/>
        <w:autoSpaceDN w:val="0"/>
        <w:adjustRightInd w:val="0"/>
      </w:pPr>
      <w:r w:rsidRPr="00FD31F7">
        <w:t>- Продолжите мои предложения:</w:t>
      </w:r>
    </w:p>
    <w:p w:rsidR="00EC62EC" w:rsidRPr="00FD31F7" w:rsidRDefault="00EC62EC" w:rsidP="00EC62EC">
      <w:pPr>
        <w:autoSpaceDE w:val="0"/>
        <w:autoSpaceDN w:val="0"/>
        <w:adjustRightInd w:val="0"/>
      </w:pPr>
      <w:r w:rsidRPr="00FD31F7">
        <w:t>-Я понял, что…</w:t>
      </w:r>
    </w:p>
    <w:p w:rsidR="00EC62EC" w:rsidRPr="00FD31F7" w:rsidRDefault="00EC62EC" w:rsidP="00EC62EC">
      <w:pPr>
        <w:autoSpaceDE w:val="0"/>
        <w:autoSpaceDN w:val="0"/>
        <w:adjustRightInd w:val="0"/>
      </w:pPr>
      <w:r w:rsidRPr="00FD31F7">
        <w:t>-Было интересно…</w:t>
      </w:r>
    </w:p>
    <w:p w:rsidR="00EC62EC" w:rsidRPr="00FD31F7" w:rsidRDefault="00EC62EC" w:rsidP="00EC62EC">
      <w:pPr>
        <w:autoSpaceDE w:val="0"/>
        <w:autoSpaceDN w:val="0"/>
        <w:adjustRightInd w:val="0"/>
      </w:pPr>
      <w:r w:rsidRPr="00FD31F7">
        <w:t>-Было трудно…</w:t>
      </w:r>
    </w:p>
    <w:p w:rsidR="00EC62EC" w:rsidRPr="00FD31F7" w:rsidRDefault="00EC62EC" w:rsidP="00EC62EC">
      <w:pPr>
        <w:autoSpaceDE w:val="0"/>
        <w:autoSpaceDN w:val="0"/>
        <w:adjustRightInd w:val="0"/>
      </w:pPr>
      <w:r w:rsidRPr="00FD31F7">
        <w:t>-Мне захотелось…</w:t>
      </w:r>
    </w:p>
    <w:p w:rsidR="00EC62EC" w:rsidRPr="00FD31F7" w:rsidRDefault="00EC62EC" w:rsidP="00EC62EC">
      <w:pPr>
        <w:autoSpaceDE w:val="0"/>
        <w:autoSpaceDN w:val="0"/>
        <w:adjustRightInd w:val="0"/>
      </w:pPr>
      <w:r w:rsidRPr="00FD31F7">
        <w:t>-У меня получилось…</w:t>
      </w:r>
    </w:p>
    <w:p w:rsidR="00EC62EC" w:rsidRPr="00FD31F7" w:rsidRDefault="00EC62EC" w:rsidP="00EC62EC">
      <w:pPr>
        <w:autoSpaceDE w:val="0"/>
        <w:autoSpaceDN w:val="0"/>
        <w:adjustRightInd w:val="0"/>
      </w:pPr>
      <w:r w:rsidRPr="00FD31F7">
        <w:t>-На следующем уроке мы…</w:t>
      </w:r>
    </w:p>
    <w:p w:rsidR="00EC62EC" w:rsidRPr="00FD31F7" w:rsidRDefault="00EC62EC" w:rsidP="00EC62EC">
      <w:pPr>
        <w:pStyle w:val="a6"/>
        <w:numPr>
          <w:ilvl w:val="1"/>
          <w:numId w:val="2"/>
        </w:numPr>
      </w:pPr>
    </w:p>
    <w:p w:rsidR="00C42924" w:rsidRDefault="00C42924"/>
    <w:sectPr w:rsidR="00C42924" w:rsidSect="00EC62EC">
      <w:pgSz w:w="11906" w:h="16838"/>
      <w:pgMar w:top="1134" w:right="850" w:bottom="1134" w:left="1276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C1E55"/>
    <w:multiLevelType w:val="hybridMultilevel"/>
    <w:tmpl w:val="D2909E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D47B85"/>
    <w:multiLevelType w:val="multilevel"/>
    <w:tmpl w:val="E97CC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9B59BA"/>
    <w:multiLevelType w:val="hybridMultilevel"/>
    <w:tmpl w:val="49C6B4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C116A8B"/>
    <w:multiLevelType w:val="multilevel"/>
    <w:tmpl w:val="36DCE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E11DE1"/>
    <w:multiLevelType w:val="hybridMultilevel"/>
    <w:tmpl w:val="EFCAA8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EC62EC"/>
    <w:rsid w:val="0074768E"/>
    <w:rsid w:val="00C42924"/>
    <w:rsid w:val="00E90525"/>
    <w:rsid w:val="00EC6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2EC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C62EC"/>
    <w:pPr>
      <w:widowControl/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character" w:styleId="a4">
    <w:name w:val="Strong"/>
    <w:basedOn w:val="a0"/>
    <w:qFormat/>
    <w:rsid w:val="00EC62EC"/>
    <w:rPr>
      <w:b/>
      <w:bCs/>
    </w:rPr>
  </w:style>
  <w:style w:type="character" w:styleId="a5">
    <w:name w:val="Emphasis"/>
    <w:basedOn w:val="a0"/>
    <w:qFormat/>
    <w:rsid w:val="00EC62EC"/>
    <w:rPr>
      <w:i/>
      <w:iCs/>
    </w:rPr>
  </w:style>
  <w:style w:type="paragraph" w:styleId="a6">
    <w:name w:val="List Paragraph"/>
    <w:basedOn w:val="a"/>
    <w:uiPriority w:val="34"/>
    <w:qFormat/>
    <w:rsid w:val="00EC62EC"/>
    <w:pPr>
      <w:ind w:left="720"/>
      <w:contextualSpacing/>
    </w:pPr>
  </w:style>
  <w:style w:type="paragraph" w:customStyle="1" w:styleId="a7">
    <w:name w:val="Содержимое таблицы"/>
    <w:basedOn w:val="a"/>
    <w:rsid w:val="00EC62EC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6</Pages>
  <Words>1100</Words>
  <Characters>6274</Characters>
  <Application>Microsoft Office Word</Application>
  <DocSecurity>0</DocSecurity>
  <Lines>52</Lines>
  <Paragraphs>14</Paragraphs>
  <ScaleCrop>false</ScaleCrop>
  <Company>Microsoft</Company>
  <LinksUpToDate>false</LinksUpToDate>
  <CharactersWithSpaces>7360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2011-12-08T14:27:00Z</dcterms:created>
  <dcterms:modified xsi:type="dcterms:W3CDTF">2012-01-13T15:18:00Z</dcterms:modified>
</cp:coreProperties>
</file>