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2B" w:rsidRDefault="00272D2B" w:rsidP="001E7D36">
      <w:pPr>
        <w:jc w:val="center"/>
        <w:rPr>
          <w:sz w:val="20"/>
          <w:szCs w:val="20"/>
        </w:rPr>
      </w:pPr>
      <w:r w:rsidRPr="00272D2B">
        <w:rPr>
          <w:sz w:val="20"/>
          <w:szCs w:val="20"/>
        </w:rPr>
        <w:t>Му</w:t>
      </w:r>
      <w:r>
        <w:rPr>
          <w:sz w:val="20"/>
          <w:szCs w:val="20"/>
        </w:rPr>
        <w:t xml:space="preserve">ниципальное специальное  (коррекционное) образовательное учреждение для </w:t>
      </w:r>
      <w:proofErr w:type="gramStart"/>
      <w:r>
        <w:rPr>
          <w:sz w:val="20"/>
          <w:szCs w:val="20"/>
        </w:rPr>
        <w:t>обучающихся</w:t>
      </w:r>
      <w:proofErr w:type="gramEnd"/>
    </w:p>
    <w:p w:rsidR="00272D2B" w:rsidRDefault="00272D2B" w:rsidP="001E7D36">
      <w:pPr>
        <w:jc w:val="center"/>
        <w:rPr>
          <w:sz w:val="20"/>
          <w:szCs w:val="20"/>
        </w:rPr>
      </w:pPr>
      <w:r>
        <w:rPr>
          <w:sz w:val="20"/>
          <w:szCs w:val="20"/>
        </w:rPr>
        <w:t>воспитанников с ограниченными возможностями здоровья</w:t>
      </w:r>
    </w:p>
    <w:p w:rsidR="00272D2B" w:rsidRPr="002B4C9A" w:rsidRDefault="002B4C9A" w:rsidP="001E7D3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«Специальная (коррекционная) общеобразовательная школа – интернат №11 </w:t>
      </w:r>
      <w:r>
        <w:rPr>
          <w:sz w:val="20"/>
          <w:szCs w:val="20"/>
          <w:lang w:val="en-US"/>
        </w:rPr>
        <w:t>VIII</w:t>
      </w:r>
      <w:r>
        <w:rPr>
          <w:sz w:val="20"/>
          <w:szCs w:val="20"/>
        </w:rPr>
        <w:t xml:space="preserve"> вида».</w:t>
      </w:r>
    </w:p>
    <w:p w:rsidR="002B4C9A" w:rsidRDefault="002B4C9A" w:rsidP="001E7D36">
      <w:pPr>
        <w:jc w:val="center"/>
        <w:rPr>
          <w:b/>
          <w:sz w:val="28"/>
          <w:szCs w:val="28"/>
        </w:rPr>
      </w:pPr>
    </w:p>
    <w:p w:rsidR="002B4C9A" w:rsidRPr="002B4C9A" w:rsidRDefault="002B4C9A" w:rsidP="002B4C9A">
      <w:pPr>
        <w:rPr>
          <w:sz w:val="22"/>
          <w:szCs w:val="22"/>
        </w:rPr>
      </w:pPr>
      <w:r w:rsidRPr="002B4C9A">
        <w:rPr>
          <w:sz w:val="22"/>
          <w:szCs w:val="22"/>
        </w:rPr>
        <w:t>Составитель Волкова Е. А.</w:t>
      </w:r>
    </w:p>
    <w:p w:rsidR="001E7D36" w:rsidRDefault="00AF1404" w:rsidP="001E7D36">
      <w:pPr>
        <w:jc w:val="center"/>
        <w:rPr>
          <w:b/>
          <w:sz w:val="28"/>
          <w:szCs w:val="28"/>
        </w:rPr>
      </w:pPr>
      <w:r w:rsidRPr="001E7D36">
        <w:rPr>
          <w:b/>
          <w:sz w:val="28"/>
          <w:szCs w:val="28"/>
        </w:rPr>
        <w:t xml:space="preserve">Словарная работа </w:t>
      </w:r>
    </w:p>
    <w:p w:rsidR="00790546" w:rsidRPr="001E7D36" w:rsidRDefault="00AF1404" w:rsidP="001E7D36">
      <w:pPr>
        <w:jc w:val="center"/>
        <w:rPr>
          <w:b/>
          <w:sz w:val="28"/>
          <w:szCs w:val="28"/>
        </w:rPr>
      </w:pPr>
      <w:r w:rsidRPr="001E7D36">
        <w:rPr>
          <w:b/>
          <w:sz w:val="28"/>
          <w:szCs w:val="28"/>
        </w:rPr>
        <w:t>на уроках русского языка</w:t>
      </w:r>
      <w:r w:rsidR="001E7D36">
        <w:rPr>
          <w:b/>
          <w:sz w:val="28"/>
          <w:szCs w:val="28"/>
        </w:rPr>
        <w:t xml:space="preserve"> </w:t>
      </w:r>
      <w:r w:rsidRPr="001E7D36">
        <w:rPr>
          <w:b/>
          <w:sz w:val="28"/>
          <w:szCs w:val="28"/>
        </w:rPr>
        <w:t>в начальных классах коррекц</w:t>
      </w:r>
      <w:r w:rsidRPr="001E7D36">
        <w:rPr>
          <w:b/>
          <w:sz w:val="28"/>
          <w:szCs w:val="28"/>
        </w:rPr>
        <w:t>и</w:t>
      </w:r>
      <w:r w:rsidRPr="001E7D36">
        <w:rPr>
          <w:b/>
          <w:sz w:val="28"/>
          <w:szCs w:val="28"/>
        </w:rPr>
        <w:t>онной школы.</w:t>
      </w:r>
    </w:p>
    <w:p w:rsidR="00AF1404" w:rsidRDefault="00AF1404"/>
    <w:p w:rsidR="00AF1404" w:rsidRDefault="00AF1404" w:rsidP="0043287A">
      <w:pPr>
        <w:jc w:val="both"/>
      </w:pPr>
      <w:r>
        <w:tab/>
        <w:t xml:space="preserve">Формирование навыка письма в коррекционной школе </w:t>
      </w:r>
      <w:r w:rsidR="00F42B54">
        <w:t xml:space="preserve">- </w:t>
      </w:r>
      <w:r>
        <w:t xml:space="preserve">одна из основных задач при обучении </w:t>
      </w:r>
      <w:r w:rsidR="00F42B54">
        <w:t>русскому языку. Для школьников овладение грамотным письмом, нес</w:t>
      </w:r>
      <w:r w:rsidR="00F42B54">
        <w:t>о</w:t>
      </w:r>
      <w:r w:rsidR="00F42B54">
        <w:t>мненно, представляет большие трудности. Поэтому от учителя требуется выявление пр</w:t>
      </w:r>
      <w:r w:rsidR="00F42B54">
        <w:t>и</w:t>
      </w:r>
      <w:r w:rsidR="00F42B54">
        <w:t>чин этих трудностей и проведение эффективной работы по их преодолению.</w:t>
      </w:r>
    </w:p>
    <w:p w:rsidR="00E23105" w:rsidRDefault="00E23105" w:rsidP="0043287A">
      <w:pPr>
        <w:jc w:val="both"/>
      </w:pPr>
      <w:r>
        <w:tab/>
        <w:t>Процесс письма включает в себя ряд психофизических компонентов, таких как ак</w:t>
      </w:r>
      <w:r>
        <w:t>у</w:t>
      </w:r>
      <w:r>
        <w:t>стический, позволяющий выделить звуки из речевого потока; артикуляционный, напра</w:t>
      </w:r>
      <w:r>
        <w:t>в</w:t>
      </w:r>
      <w:r>
        <w:t>ленный на уточнение звукового состава слова и установление последовательности вход</w:t>
      </w:r>
      <w:r>
        <w:t>я</w:t>
      </w:r>
      <w:r>
        <w:t>щих в него звуков; зрительные представления и точные двигательные навыки, которые обеспечивают перевод звуковой структуры слова в графические знаки; удерживание в п</w:t>
      </w:r>
      <w:r>
        <w:t>а</w:t>
      </w:r>
      <w:r>
        <w:t>мяти и правильную пространственную организацию графических символов. Наконец, с</w:t>
      </w:r>
      <w:r>
        <w:t>у</w:t>
      </w:r>
      <w:r>
        <w:t>щественное значение для письма, как и для всякой другой деятельности, имеет достаточно устойчивое внимание.</w:t>
      </w:r>
    </w:p>
    <w:p w:rsidR="00E23105" w:rsidRDefault="00E23105" w:rsidP="0043287A">
      <w:pPr>
        <w:jc w:val="both"/>
      </w:pPr>
      <w:r>
        <w:tab/>
      </w:r>
      <w:r w:rsidR="001E7D36">
        <w:t>Словарная работа – это не эпизод в работе учителя, а систематическая, хорошо о</w:t>
      </w:r>
      <w:r w:rsidR="001E7D36">
        <w:t>р</w:t>
      </w:r>
      <w:r w:rsidR="001E7D36">
        <w:t>ганизованная, педагогически целесообразно построенная работа. Правописание слов с н</w:t>
      </w:r>
      <w:r w:rsidR="001E7D36">
        <w:t>е</w:t>
      </w:r>
      <w:r w:rsidR="001E7D36">
        <w:t>проверяемой безударной гласной нельзя подвести под какое-либо правило. Фактически следует изучать каждое из них в отдельности. Поэтому усвоение их написания распред</w:t>
      </w:r>
      <w:r w:rsidR="001E7D36">
        <w:t>е</w:t>
      </w:r>
      <w:r w:rsidR="001E7D36">
        <w:t>лено по всем годам обучения. Программой определяется количество и последовательность изучения трудных или, как принято говорить, «словарных» слов.</w:t>
      </w:r>
    </w:p>
    <w:p w:rsidR="001E7D36" w:rsidRDefault="001E7D36" w:rsidP="0043287A">
      <w:pPr>
        <w:jc w:val="both"/>
      </w:pPr>
      <w:r>
        <w:tab/>
        <w:t xml:space="preserve">Трудности </w:t>
      </w:r>
      <w:r w:rsidR="00CE0727">
        <w:t>усвоения их написани</w:t>
      </w:r>
      <w:r>
        <w:t>я связаны с неотчётливым восприятием зрител</w:t>
      </w:r>
      <w:r>
        <w:t>ь</w:t>
      </w:r>
      <w:r>
        <w:t>ного образа, недостатками моторного акта, слабостью выработки связей между</w:t>
      </w:r>
      <w:r w:rsidR="00CE0727">
        <w:t xml:space="preserve"> зрител</w:t>
      </w:r>
      <w:r w:rsidR="00CE0727">
        <w:t>ь</w:t>
      </w:r>
      <w:r w:rsidR="00CE0727">
        <w:t>ным восприятием и движением руки во время письма, в результате чего наступает б</w:t>
      </w:r>
      <w:r w:rsidR="00CE0727">
        <w:t>ы</w:t>
      </w:r>
      <w:r w:rsidR="00CE0727">
        <w:t>строе забывание, потеря полученного навыка.</w:t>
      </w:r>
    </w:p>
    <w:p w:rsidR="00CE0727" w:rsidRDefault="00CE0727" w:rsidP="0043287A">
      <w:pPr>
        <w:jc w:val="both"/>
      </w:pPr>
      <w:r>
        <w:tab/>
        <w:t>Лучшему усвоению написания этих слов способствует,  прежде всего, значительное количество упражнений, рассчитанных на зрительно – моторное запоминание. Для фо</w:t>
      </w:r>
      <w:r>
        <w:t>р</w:t>
      </w:r>
      <w:r>
        <w:t>мирования более точного зрительного образа хорошо выделять орфограмму другим цв</w:t>
      </w:r>
      <w:r>
        <w:t>е</w:t>
      </w:r>
      <w:r>
        <w:t>том или подчёркиванием.</w:t>
      </w:r>
    </w:p>
    <w:p w:rsidR="00CE0727" w:rsidRDefault="00CE0727" w:rsidP="0043287A">
      <w:pPr>
        <w:jc w:val="both"/>
      </w:pPr>
      <w:r>
        <w:tab/>
        <w:t>Методика работы над словарным словом в коррекционной школе следующая.</w:t>
      </w:r>
    </w:p>
    <w:p w:rsidR="00CE0727" w:rsidRDefault="00CE0727" w:rsidP="0043287A">
      <w:pPr>
        <w:jc w:val="both"/>
      </w:pPr>
      <w:r>
        <w:t>1. Прочитывание напечатанного на таблице слова. Определение его значения.</w:t>
      </w:r>
    </w:p>
    <w:p w:rsidR="00084874" w:rsidRDefault="00084874" w:rsidP="0043287A">
      <w:pPr>
        <w:jc w:val="both"/>
      </w:pPr>
      <w:r>
        <w:t>2. Прочитывание слова в учебнике (в рамке), уточнение его написания.</w:t>
      </w:r>
    </w:p>
    <w:p w:rsidR="00084874" w:rsidRDefault="00084874" w:rsidP="0043287A">
      <w:pPr>
        <w:jc w:val="both"/>
      </w:pPr>
      <w:r>
        <w:t>3. Проговаривание слова по слогам, запись его в тетради, постановка ударения, выделение орфограммы.</w:t>
      </w:r>
    </w:p>
    <w:p w:rsidR="00084874" w:rsidRDefault="00084874" w:rsidP="0043287A">
      <w:pPr>
        <w:jc w:val="both"/>
      </w:pPr>
      <w:r>
        <w:t>4. Написание строчки данного слова.</w:t>
      </w:r>
    </w:p>
    <w:p w:rsidR="00084874" w:rsidRDefault="00084874" w:rsidP="0043287A">
      <w:pPr>
        <w:jc w:val="both"/>
      </w:pPr>
      <w:r>
        <w:t>5. Составление и запись с данным словом словосочетания и предложения.</w:t>
      </w:r>
    </w:p>
    <w:p w:rsidR="00084874" w:rsidRDefault="006574D1" w:rsidP="0043287A">
      <w:pPr>
        <w:jc w:val="both"/>
      </w:pPr>
      <w:r>
        <w:t>6. З</w:t>
      </w:r>
      <w:r w:rsidR="00084874">
        <w:t>апись данного слова в словарик, подбор к слову соответствующего рисунка.</w:t>
      </w:r>
    </w:p>
    <w:p w:rsidR="00084874" w:rsidRDefault="00084874" w:rsidP="0043287A">
      <w:pPr>
        <w:jc w:val="both"/>
      </w:pPr>
      <w:r>
        <w:tab/>
        <w:t>Однако одного знакомства со словами недостаточно для того, чтобы овладеть гр</w:t>
      </w:r>
      <w:r>
        <w:t>а</w:t>
      </w:r>
      <w:r>
        <w:t>мотным их написанием. Овладению написанием слов способствуют «Орфографические п</w:t>
      </w:r>
      <w:r>
        <w:t>я</w:t>
      </w:r>
      <w:r>
        <w:t>тиминутки», комментированное письмо, требующее чёткого проговаривания того, что подлежит написанию.</w:t>
      </w:r>
    </w:p>
    <w:p w:rsidR="00FA0015" w:rsidRDefault="00FA0015" w:rsidP="0043287A">
      <w:pPr>
        <w:jc w:val="both"/>
      </w:pPr>
      <w:r>
        <w:tab/>
        <w:t xml:space="preserve"> В «Орфографические пятиминутки» можно включить следующие</w:t>
      </w:r>
      <w:r w:rsidR="00570888">
        <w:t xml:space="preserve"> задания</w:t>
      </w:r>
      <w:r>
        <w:t>.</w:t>
      </w:r>
    </w:p>
    <w:p w:rsidR="00FA0015" w:rsidRDefault="00FA0015" w:rsidP="0043287A">
      <w:pPr>
        <w:jc w:val="both"/>
      </w:pPr>
      <w:r>
        <w:t>1. Чтение загадки, отгадывание её учащимися.</w:t>
      </w:r>
    </w:p>
    <w:p w:rsidR="00FA0015" w:rsidRDefault="00FA0015" w:rsidP="0043287A">
      <w:pPr>
        <w:jc w:val="both"/>
      </w:pPr>
      <w:r>
        <w:t>2. Игры «Собери слово</w:t>
      </w:r>
      <w:r w:rsidR="00EE3E2B">
        <w:t xml:space="preserve"> из букв</w:t>
      </w:r>
      <w:r>
        <w:t xml:space="preserve">», </w:t>
      </w:r>
      <w:r w:rsidR="006574D1">
        <w:t xml:space="preserve">«Собери слово из слогов», </w:t>
      </w:r>
      <w:r>
        <w:t>«Расшифруй слово», «Угадай слово»</w:t>
      </w:r>
      <w:r w:rsidR="006574D1">
        <w:t>, «Вставь пропущенное слово»</w:t>
      </w:r>
      <w:r>
        <w:t>. Примеры заданий даны в рабочих тетрадях по ру</w:t>
      </w:r>
      <w:r>
        <w:t>с</w:t>
      </w:r>
      <w:r>
        <w:t>скому языку, которые входят в учебный комплект.</w:t>
      </w:r>
    </w:p>
    <w:p w:rsidR="00FA0015" w:rsidRDefault="00FA0015" w:rsidP="0043287A">
      <w:pPr>
        <w:jc w:val="both"/>
      </w:pPr>
      <w:r>
        <w:lastRenderedPageBreak/>
        <w:t xml:space="preserve">3. Рассматривание предметных картинок </w:t>
      </w:r>
      <w:r w:rsidR="00941A8C">
        <w:t>(</w:t>
      </w:r>
      <w:r>
        <w:t>из набора</w:t>
      </w:r>
      <w:r w:rsidR="00941A8C">
        <w:t xml:space="preserve"> «Картинный словарь») с последу</w:t>
      </w:r>
      <w:r w:rsidR="00941A8C">
        <w:t>ю</w:t>
      </w:r>
      <w:r w:rsidR="00941A8C">
        <w:t xml:space="preserve">щей </w:t>
      </w:r>
      <w:r w:rsidR="0043287A">
        <w:t xml:space="preserve">их </w:t>
      </w:r>
      <w:r w:rsidR="00941A8C">
        <w:t>записью</w:t>
      </w:r>
      <w:r w:rsidR="0043287A">
        <w:t xml:space="preserve"> и с проговариванием</w:t>
      </w:r>
      <w:r w:rsidR="00941A8C">
        <w:t>.</w:t>
      </w:r>
    </w:p>
    <w:p w:rsidR="0043287A" w:rsidRDefault="0043287A" w:rsidP="0043287A">
      <w:pPr>
        <w:jc w:val="both"/>
      </w:pPr>
      <w:r>
        <w:t>4. Картинный диктант (Показываются картинки с изображением предметов, ученик зап</w:t>
      </w:r>
      <w:r>
        <w:t>и</w:t>
      </w:r>
      <w:r>
        <w:t>сывает названия предметов).</w:t>
      </w:r>
    </w:p>
    <w:p w:rsidR="00941A8C" w:rsidRDefault="0043287A" w:rsidP="0043287A">
      <w:pPr>
        <w:jc w:val="both"/>
      </w:pPr>
      <w:r>
        <w:t xml:space="preserve">5. </w:t>
      </w:r>
      <w:r w:rsidR="00941A8C">
        <w:t>Узнавание слова по описанию признаков предмета.</w:t>
      </w:r>
    </w:p>
    <w:p w:rsidR="00EE3E2B" w:rsidRDefault="0043287A" w:rsidP="0043287A">
      <w:pPr>
        <w:jc w:val="both"/>
      </w:pPr>
      <w:r>
        <w:t xml:space="preserve">6. </w:t>
      </w:r>
      <w:r w:rsidR="006574D1">
        <w:t>Запись слов из словаря</w:t>
      </w:r>
      <w:r w:rsidR="00EE3E2B">
        <w:t xml:space="preserve"> с пропуском трудного места (с «окном») – это способ, предлаг</w:t>
      </w:r>
      <w:r w:rsidR="00EE3E2B">
        <w:t>а</w:t>
      </w:r>
      <w:r w:rsidR="00EE3E2B">
        <w:t>ется детям для фиксации поставленной орфографической з</w:t>
      </w:r>
      <w:r w:rsidR="00EE3E2B">
        <w:t>а</w:t>
      </w:r>
      <w:r w:rsidR="00EE3E2B">
        <w:t>дачи.</w:t>
      </w:r>
    </w:p>
    <w:p w:rsidR="006574D1" w:rsidRDefault="0043287A" w:rsidP="0043287A">
      <w:pPr>
        <w:jc w:val="both"/>
      </w:pPr>
      <w:r>
        <w:t xml:space="preserve">7. </w:t>
      </w:r>
      <w:r w:rsidR="006574D1">
        <w:t>Дописывание предложения, в котором нужно заменить картинки словами.</w:t>
      </w:r>
    </w:p>
    <w:p w:rsidR="00DC7523" w:rsidRDefault="0043287A" w:rsidP="0043287A">
      <w:pPr>
        <w:jc w:val="both"/>
      </w:pPr>
      <w:r>
        <w:t xml:space="preserve">8. </w:t>
      </w:r>
      <w:r w:rsidR="00DC7523">
        <w:t>Составление рассказа из группы словарных слов (морковь, капуста, картофель, горох).</w:t>
      </w:r>
    </w:p>
    <w:p w:rsidR="00DC7523" w:rsidRDefault="0031231A" w:rsidP="0043287A">
      <w:pPr>
        <w:jc w:val="both"/>
      </w:pPr>
      <w:r>
        <w:t xml:space="preserve">9. </w:t>
      </w:r>
      <w:r w:rsidR="00DC7523">
        <w:t>Восстановление деформированного</w:t>
      </w:r>
      <w:r>
        <w:t xml:space="preserve"> </w:t>
      </w:r>
      <w:r w:rsidR="00DC7523">
        <w:t>предложения.</w:t>
      </w:r>
    </w:p>
    <w:p w:rsidR="00570888" w:rsidRDefault="0031231A" w:rsidP="0043287A">
      <w:pPr>
        <w:contextualSpacing/>
        <w:jc w:val="both"/>
      </w:pPr>
      <w:r>
        <w:t>10</w:t>
      </w:r>
      <w:r w:rsidR="0059553A">
        <w:t xml:space="preserve">. Мнемонические приёмы. К </w:t>
      </w:r>
      <w:proofErr w:type="gramStart"/>
      <w:r w:rsidR="0059553A">
        <w:t>мнемоническим</w:t>
      </w:r>
      <w:proofErr w:type="gramEnd"/>
      <w:r w:rsidR="0059553A">
        <w:t xml:space="preserve"> можно отнести такие стихи, рассказы, р</w:t>
      </w:r>
      <w:r w:rsidR="0059553A">
        <w:t>е</w:t>
      </w:r>
      <w:r w:rsidR="0059553A">
        <w:t>бусы, рисунки, которые вызывают у детей определённые ассоциации, помогают запо</w:t>
      </w:r>
      <w:r w:rsidR="0059553A">
        <w:t>м</w:t>
      </w:r>
      <w:r w:rsidR="0059553A">
        <w:t>нить трудное слово.</w:t>
      </w:r>
    </w:p>
    <w:p w:rsidR="00570888" w:rsidRDefault="0031231A" w:rsidP="0043287A">
      <w:pPr>
        <w:contextualSpacing/>
        <w:jc w:val="both"/>
      </w:pPr>
      <w:r>
        <w:t>11</w:t>
      </w:r>
      <w:r w:rsidR="004B7E1E">
        <w:t xml:space="preserve">. </w:t>
      </w:r>
      <w:r w:rsidR="00570888">
        <w:t xml:space="preserve">Запись слова с закрытыми глазами.  </w:t>
      </w:r>
      <w:r w:rsidR="00DC7523">
        <w:t>(</w:t>
      </w:r>
      <w:r w:rsidR="00570888">
        <w:t>Нужно внимательно прочитать слово, затем з</w:t>
      </w:r>
      <w:r w:rsidR="00570888">
        <w:t>а</w:t>
      </w:r>
      <w:r w:rsidR="00570888">
        <w:t xml:space="preserve">крыть глаза и представить это </w:t>
      </w:r>
      <w:proofErr w:type="gramStart"/>
      <w:r w:rsidR="00570888">
        <w:t>слово</w:t>
      </w:r>
      <w:proofErr w:type="gramEnd"/>
      <w:r w:rsidR="00570888">
        <w:t xml:space="preserve"> так как оно написано в учебнике. Назвать его побу</w:t>
      </w:r>
      <w:r w:rsidR="00570888">
        <w:t>к</w:t>
      </w:r>
      <w:r w:rsidR="00570888">
        <w:t xml:space="preserve">венно. Заставить </w:t>
      </w:r>
      <w:r w:rsidR="00DC7523">
        <w:t>«</w:t>
      </w:r>
      <w:r w:rsidR="00570888">
        <w:t>опасную</w:t>
      </w:r>
      <w:r w:rsidR="00DC7523">
        <w:t>»</w:t>
      </w:r>
      <w:r w:rsidR="00570888">
        <w:t xml:space="preserve"> букву помигать. </w:t>
      </w:r>
      <w:r w:rsidR="00DC7523">
        <w:t>Повторить слово</w:t>
      </w:r>
      <w:r>
        <w:t>,</w:t>
      </w:r>
      <w:r w:rsidR="00DC7523">
        <w:t xml:space="preserve"> так как </w:t>
      </w:r>
      <w:r>
        <w:t xml:space="preserve">нужно </w:t>
      </w:r>
      <w:r w:rsidR="00DC7523">
        <w:t>писать его. З</w:t>
      </w:r>
      <w:r w:rsidR="00DC7523">
        <w:t>а</w:t>
      </w:r>
      <w:r w:rsidR="00DC7523">
        <w:t>писать</w:t>
      </w:r>
      <w:r>
        <w:t xml:space="preserve"> слово</w:t>
      </w:r>
      <w:r w:rsidR="00DC7523">
        <w:t xml:space="preserve"> несколько раз</w:t>
      </w:r>
      <w:r>
        <w:t>,</w:t>
      </w:r>
      <w:r w:rsidR="00DC7523">
        <w:t xml:space="preserve"> проговаривая </w:t>
      </w:r>
      <w:proofErr w:type="gramStart"/>
      <w:r w:rsidR="00DC7523">
        <w:t>то</w:t>
      </w:r>
      <w:proofErr w:type="gramEnd"/>
      <w:r w:rsidR="00DC7523">
        <w:t xml:space="preserve"> что пишешь).</w:t>
      </w:r>
    </w:p>
    <w:p w:rsidR="00417085" w:rsidRDefault="0031231A" w:rsidP="0043287A">
      <w:pPr>
        <w:contextualSpacing/>
        <w:jc w:val="both"/>
      </w:pPr>
      <w:r>
        <w:t>12</w:t>
      </w:r>
      <w:r w:rsidR="00DC7523">
        <w:t xml:space="preserve">. </w:t>
      </w:r>
      <w:r w:rsidR="004B7E1E">
        <w:t>Отгадывание кроссвордов.</w:t>
      </w:r>
      <w:r w:rsidR="00417085" w:rsidRPr="00417085">
        <w:t xml:space="preserve"> </w:t>
      </w:r>
    </w:p>
    <w:p w:rsidR="004B7E1E" w:rsidRDefault="004B7E1E" w:rsidP="0043287A">
      <w:pPr>
        <w:contextualSpacing/>
        <w:jc w:val="both"/>
      </w:pPr>
      <w:r>
        <w:tab/>
      </w:r>
      <w:r w:rsidR="007E669E">
        <w:t>Хороший результат даёт изучение словарных сло</w:t>
      </w:r>
      <w:r w:rsidR="00907A6E">
        <w:t xml:space="preserve">в по методике С. Н. </w:t>
      </w:r>
      <w:proofErr w:type="spellStart"/>
      <w:r w:rsidR="00907A6E">
        <w:t>Лысенк</w:t>
      </w:r>
      <w:r w:rsidR="00907A6E">
        <w:t>о</w:t>
      </w:r>
      <w:r w:rsidR="00907A6E">
        <w:t>вой</w:t>
      </w:r>
      <w:proofErr w:type="spellEnd"/>
      <w:r w:rsidR="00907A6E">
        <w:t>, кот</w:t>
      </w:r>
      <w:r w:rsidR="0031231A">
        <w:t>о</w:t>
      </w:r>
      <w:r w:rsidR="00907A6E">
        <w:t xml:space="preserve">рый не один год применяют учителя нашей школы. </w:t>
      </w:r>
      <w:r w:rsidR="007E669E">
        <w:t xml:space="preserve">По данной методике работа над трудными словами состоит из нескольких этапов. Сначала учитель группирует слова в блоки. Для 3 класса </w:t>
      </w:r>
      <w:r w:rsidR="00432CE8">
        <w:t>я состав</w:t>
      </w:r>
      <w:r w:rsidR="00432CE8">
        <w:t>и</w:t>
      </w:r>
      <w:r w:rsidR="00432CE8">
        <w:t>ла 7 блоков.</w:t>
      </w:r>
    </w:p>
    <w:p w:rsidR="000102CA" w:rsidRDefault="000102CA" w:rsidP="0043287A">
      <w:pPr>
        <w:contextualSpacing/>
        <w:jc w:val="both"/>
      </w:pPr>
    </w:p>
    <w:p w:rsidR="007E669E" w:rsidRDefault="00BB420E" w:rsidP="0043287A">
      <w:pPr>
        <w:jc w:val="both"/>
      </w:pPr>
      <w:r>
        <w:t>1.</w:t>
      </w:r>
      <w:r w:rsidR="00670EDD">
        <w:t xml:space="preserve"> </w:t>
      </w:r>
      <w:r w:rsidR="00670EDD" w:rsidRPr="00432CE8">
        <w:rPr>
          <w:i/>
        </w:rPr>
        <w:t>Школа</w:t>
      </w:r>
      <w:r>
        <w:tab/>
      </w:r>
      <w:r>
        <w:tab/>
      </w:r>
      <w:r w:rsidR="00432CE8">
        <w:t xml:space="preserve">2. </w:t>
      </w:r>
      <w:r w:rsidR="00432CE8" w:rsidRPr="00432CE8">
        <w:rPr>
          <w:i/>
        </w:rPr>
        <w:t>Россия</w:t>
      </w:r>
      <w:r w:rsidR="00B6206A">
        <w:tab/>
      </w:r>
      <w:r w:rsidR="00B6206A">
        <w:tab/>
      </w:r>
      <w:r w:rsidR="00432CE8">
        <w:t xml:space="preserve">3. </w:t>
      </w:r>
      <w:r w:rsidR="00432CE8" w:rsidRPr="00432CE8">
        <w:rPr>
          <w:i/>
        </w:rPr>
        <w:t>Наш огород</w:t>
      </w:r>
      <w:r w:rsidR="00B6206A">
        <w:tab/>
        <w:t xml:space="preserve"> </w:t>
      </w:r>
      <w:r w:rsidR="000102CA">
        <w:t xml:space="preserve">4. </w:t>
      </w:r>
      <w:r w:rsidR="000102CA" w:rsidRPr="000102CA">
        <w:rPr>
          <w:i/>
        </w:rPr>
        <w:t>Неделя.</w:t>
      </w:r>
    </w:p>
    <w:p w:rsidR="007E669E" w:rsidRDefault="00670EDD" w:rsidP="0043287A">
      <w:pPr>
        <w:jc w:val="both"/>
      </w:pPr>
      <w:r>
        <w:t>класс</w:t>
      </w:r>
      <w:r>
        <w:tab/>
      </w:r>
      <w:r>
        <w:tab/>
      </w:r>
      <w:r>
        <w:tab/>
      </w:r>
      <w:r w:rsidR="00432CE8">
        <w:t>газета</w:t>
      </w:r>
      <w:r w:rsidR="00B6206A">
        <w:tab/>
      </w:r>
      <w:r w:rsidR="00B6206A">
        <w:tab/>
      </w:r>
      <w:r w:rsidR="00B6206A">
        <w:tab/>
      </w:r>
      <w:r w:rsidR="00432CE8">
        <w:t>корзина</w:t>
      </w:r>
      <w:r w:rsidR="000102CA" w:rsidRPr="000102CA">
        <w:t xml:space="preserve"> </w:t>
      </w:r>
      <w:r w:rsidR="000102CA">
        <w:tab/>
      </w:r>
      <w:r w:rsidR="000102CA">
        <w:tab/>
        <w:t>неделя</w:t>
      </w:r>
    </w:p>
    <w:p w:rsidR="00DB4B12" w:rsidRDefault="00670EDD" w:rsidP="0043287A">
      <w:pPr>
        <w:jc w:val="both"/>
      </w:pPr>
      <w:r>
        <w:t>товарищ</w:t>
      </w:r>
      <w:r w:rsidR="00432CE8" w:rsidRPr="00432CE8">
        <w:t xml:space="preserve"> </w:t>
      </w:r>
      <w:r w:rsidR="00432CE8">
        <w:tab/>
      </w:r>
      <w:r w:rsidR="00432CE8">
        <w:tab/>
        <w:t>шёл</w:t>
      </w:r>
      <w:r w:rsidR="00432CE8" w:rsidRPr="00DB4B12">
        <w:t xml:space="preserve"> </w:t>
      </w:r>
      <w:r w:rsidR="00432CE8">
        <w:tab/>
      </w:r>
      <w:r w:rsidR="00432CE8">
        <w:tab/>
      </w:r>
      <w:r w:rsidR="00432CE8">
        <w:tab/>
        <w:t>огород</w:t>
      </w:r>
      <w:r w:rsidR="000102CA" w:rsidRPr="000102CA">
        <w:t xml:space="preserve"> </w:t>
      </w:r>
      <w:r w:rsidR="000102CA">
        <w:tab/>
      </w:r>
      <w:r w:rsidR="000102CA">
        <w:tab/>
        <w:t>понедельник</w:t>
      </w:r>
    </w:p>
    <w:p w:rsidR="00BB420E" w:rsidRDefault="00DB4B12" w:rsidP="0043287A">
      <w:pPr>
        <w:jc w:val="both"/>
      </w:pPr>
      <w:r>
        <w:t>рассказ</w:t>
      </w:r>
      <w:r w:rsidR="00670EDD">
        <w:tab/>
      </w:r>
      <w:r w:rsidR="00670EDD">
        <w:tab/>
      </w:r>
      <w:r w:rsidR="00432CE8">
        <w:t>дорога</w:t>
      </w:r>
      <w:r w:rsidR="00B6206A">
        <w:tab/>
      </w:r>
      <w:r w:rsidR="00B6206A">
        <w:tab/>
      </w:r>
      <w:r w:rsidR="00B6206A">
        <w:tab/>
      </w:r>
      <w:r w:rsidR="00432CE8">
        <w:t>овощи</w:t>
      </w:r>
      <w:r w:rsidR="000102CA" w:rsidRPr="000102CA">
        <w:t xml:space="preserve"> </w:t>
      </w:r>
      <w:r w:rsidR="000102CA">
        <w:tab/>
      </w:r>
      <w:r w:rsidR="000102CA">
        <w:tab/>
        <w:t>вторник</w:t>
      </w:r>
    </w:p>
    <w:p w:rsidR="00BB420E" w:rsidRDefault="00670EDD" w:rsidP="0043287A">
      <w:pPr>
        <w:jc w:val="both"/>
      </w:pPr>
      <w:r>
        <w:t>дневник</w:t>
      </w:r>
      <w:r w:rsidR="00BB420E">
        <w:tab/>
      </w:r>
      <w:r w:rsidR="00BB420E">
        <w:tab/>
      </w:r>
      <w:r w:rsidR="00432CE8">
        <w:t>город</w:t>
      </w:r>
      <w:r w:rsidR="00BB420E">
        <w:tab/>
      </w:r>
      <w:r w:rsidR="00B6206A">
        <w:tab/>
      </w:r>
      <w:r w:rsidR="00B6206A">
        <w:tab/>
      </w:r>
      <w:r w:rsidR="00432CE8">
        <w:t>картофель</w:t>
      </w:r>
      <w:r w:rsidR="006378FE">
        <w:tab/>
      </w:r>
      <w:r w:rsidR="00B6206A">
        <w:tab/>
      </w:r>
      <w:r w:rsidR="000102CA">
        <w:t>среда</w:t>
      </w:r>
      <w:r w:rsidR="006378FE">
        <w:tab/>
      </w:r>
    </w:p>
    <w:p w:rsidR="007E669E" w:rsidRDefault="006378FE" w:rsidP="0043287A">
      <w:pPr>
        <w:jc w:val="both"/>
      </w:pPr>
      <w:r>
        <w:t>ранец</w:t>
      </w:r>
      <w:r w:rsidR="00B6206A">
        <w:tab/>
      </w:r>
      <w:r w:rsidR="00B6206A">
        <w:tab/>
      </w:r>
      <w:r w:rsidR="00B6206A">
        <w:tab/>
      </w:r>
      <w:r w:rsidR="00432CE8">
        <w:t>Родина</w:t>
      </w:r>
      <w:r w:rsidR="00B6206A">
        <w:tab/>
      </w:r>
      <w:r w:rsidR="00B6206A">
        <w:tab/>
      </w:r>
      <w:r w:rsidR="00432CE8">
        <w:t>яблоко</w:t>
      </w:r>
      <w:r w:rsidR="00B6206A">
        <w:tab/>
      </w:r>
      <w:r w:rsidR="00B6206A">
        <w:tab/>
      </w:r>
      <w:r w:rsidR="000102CA">
        <w:t>четверг</w:t>
      </w:r>
      <w:r w:rsidR="00B6206A">
        <w:tab/>
      </w:r>
      <w:r w:rsidR="00B6206A">
        <w:tab/>
      </w:r>
    </w:p>
    <w:p w:rsidR="000102CA" w:rsidRDefault="006378FE" w:rsidP="0043287A">
      <w:pPr>
        <w:jc w:val="both"/>
      </w:pPr>
      <w:r>
        <w:t>портфель</w:t>
      </w:r>
      <w:r w:rsidR="00432CE8" w:rsidRPr="00432CE8">
        <w:t xml:space="preserve"> </w:t>
      </w:r>
      <w:r w:rsidR="00432CE8">
        <w:t xml:space="preserve"> </w:t>
      </w:r>
      <w:r w:rsidR="00432CE8">
        <w:tab/>
      </w:r>
      <w:r w:rsidR="00432CE8">
        <w:tab/>
      </w:r>
      <w:r w:rsidR="00432CE8">
        <w:tab/>
      </w:r>
      <w:r w:rsidR="00432CE8">
        <w:tab/>
      </w:r>
      <w:r w:rsidR="00432CE8">
        <w:tab/>
        <w:t>арбуз</w:t>
      </w:r>
      <w:r w:rsidR="00432CE8">
        <w:tab/>
      </w:r>
      <w:r w:rsidR="000102CA">
        <w:tab/>
      </w:r>
      <w:r w:rsidR="000102CA">
        <w:tab/>
        <w:t>пятница</w:t>
      </w:r>
    </w:p>
    <w:p w:rsidR="000102CA" w:rsidRDefault="000102CA" w:rsidP="004328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суббота</w:t>
      </w:r>
    </w:p>
    <w:p w:rsidR="000102CA" w:rsidRDefault="000102CA" w:rsidP="004328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воскресенье</w:t>
      </w:r>
    </w:p>
    <w:p w:rsidR="00432CE8" w:rsidRDefault="00B6206A" w:rsidP="004328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2CE8" w:rsidRDefault="00432CE8" w:rsidP="0043287A">
      <w:pPr>
        <w:jc w:val="both"/>
      </w:pPr>
      <w:r>
        <w:t xml:space="preserve">5. </w:t>
      </w:r>
      <w:r w:rsidRPr="000102CA">
        <w:rPr>
          <w:i/>
        </w:rPr>
        <w:t>События</w:t>
      </w:r>
      <w:r w:rsidR="000102CA">
        <w:rPr>
          <w:i/>
        </w:rPr>
        <w:tab/>
      </w:r>
      <w:r w:rsidR="000102CA">
        <w:rPr>
          <w:i/>
        </w:rPr>
        <w:tab/>
      </w:r>
      <w:r w:rsidR="000102CA">
        <w:t xml:space="preserve">5. </w:t>
      </w:r>
      <w:r w:rsidR="000102CA" w:rsidRPr="000102CA">
        <w:rPr>
          <w:i/>
        </w:rPr>
        <w:t xml:space="preserve">Рисовать </w:t>
      </w:r>
      <w:r w:rsidR="000102CA">
        <w:tab/>
      </w:r>
      <w:r w:rsidR="000102CA">
        <w:tab/>
        <w:t xml:space="preserve">6. </w:t>
      </w:r>
      <w:r w:rsidR="000102CA" w:rsidRPr="000102CA">
        <w:rPr>
          <w:i/>
        </w:rPr>
        <w:t>В магазине</w:t>
      </w:r>
      <w:r w:rsidR="000102CA" w:rsidRPr="000102CA">
        <w:rPr>
          <w:i/>
        </w:rPr>
        <w:tab/>
      </w:r>
      <w:r w:rsidR="000102CA">
        <w:tab/>
        <w:t>7.</w:t>
      </w:r>
    </w:p>
    <w:p w:rsidR="006378FE" w:rsidRDefault="000102CA" w:rsidP="0043287A">
      <w:pPr>
        <w:jc w:val="both"/>
      </w:pPr>
      <w:r>
        <w:t>в</w:t>
      </w:r>
      <w:r w:rsidR="006378FE">
        <w:t>чера</w:t>
      </w:r>
      <w:r>
        <w:tab/>
      </w:r>
      <w:r>
        <w:tab/>
      </w:r>
      <w:r>
        <w:tab/>
      </w:r>
      <w:r w:rsidRPr="000102CA">
        <w:t xml:space="preserve"> </w:t>
      </w:r>
      <w:r>
        <w:t>рисовать</w:t>
      </w:r>
      <w:r>
        <w:tab/>
      </w:r>
      <w:r>
        <w:tab/>
      </w:r>
      <w:r w:rsidRPr="000102CA">
        <w:t xml:space="preserve"> </w:t>
      </w:r>
      <w:r>
        <w:t>одежда</w:t>
      </w:r>
      <w:r w:rsidRPr="00432CE8">
        <w:t xml:space="preserve"> </w:t>
      </w:r>
      <w:r>
        <w:tab/>
      </w:r>
      <w:r>
        <w:tab/>
        <w:t>завод</w:t>
      </w:r>
      <w:r>
        <w:tab/>
      </w:r>
    </w:p>
    <w:p w:rsidR="006378FE" w:rsidRDefault="000102CA" w:rsidP="0043287A">
      <w:pPr>
        <w:jc w:val="both"/>
      </w:pPr>
      <w:r>
        <w:t>с</w:t>
      </w:r>
      <w:r w:rsidR="006378FE">
        <w:t>егодня</w:t>
      </w:r>
      <w:r>
        <w:tab/>
      </w:r>
      <w:r>
        <w:tab/>
      </w:r>
      <w:r w:rsidRPr="000102CA">
        <w:t xml:space="preserve"> </w:t>
      </w:r>
      <w:r>
        <w:t>картина</w:t>
      </w:r>
      <w:r w:rsidRPr="000102CA">
        <w:t xml:space="preserve"> </w:t>
      </w:r>
      <w:r>
        <w:tab/>
      </w:r>
      <w:r>
        <w:tab/>
        <w:t>валенки</w:t>
      </w:r>
      <w:r w:rsidRPr="000102CA">
        <w:t xml:space="preserve"> </w:t>
      </w:r>
      <w:r>
        <w:tab/>
      </w:r>
      <w:r>
        <w:tab/>
        <w:t>костёр</w:t>
      </w:r>
    </w:p>
    <w:p w:rsidR="00432CE8" w:rsidRDefault="00432CE8" w:rsidP="0043287A">
      <w:pPr>
        <w:jc w:val="both"/>
      </w:pPr>
      <w:r>
        <w:t>завтра</w:t>
      </w:r>
      <w:r w:rsidR="000102CA" w:rsidRPr="000102CA">
        <w:t xml:space="preserve"> </w:t>
      </w:r>
      <w:r w:rsidR="000102CA">
        <w:tab/>
      </w:r>
      <w:r w:rsidR="000102CA">
        <w:tab/>
      </w:r>
      <w:r w:rsidR="000102CA">
        <w:tab/>
        <w:t>жёлтый</w:t>
      </w:r>
      <w:r w:rsidR="000102CA" w:rsidRPr="000102CA">
        <w:t xml:space="preserve"> </w:t>
      </w:r>
      <w:r w:rsidR="000102CA">
        <w:tab/>
      </w:r>
      <w:r w:rsidR="000102CA">
        <w:tab/>
        <w:t>сапоги</w:t>
      </w:r>
      <w:r w:rsidR="000102CA">
        <w:tab/>
      </w:r>
      <w:r w:rsidR="000102CA">
        <w:tab/>
      </w:r>
      <w:r w:rsidR="000102CA">
        <w:tab/>
      </w:r>
      <w:r w:rsidR="000102CA" w:rsidRPr="000102CA">
        <w:t xml:space="preserve"> </w:t>
      </w:r>
      <w:r w:rsidR="000102CA">
        <w:t>медведь</w:t>
      </w:r>
    </w:p>
    <w:p w:rsidR="000102CA" w:rsidRDefault="006378FE" w:rsidP="0043287A">
      <w:pPr>
        <w:jc w:val="both"/>
      </w:pPr>
      <w:r>
        <w:t>месяц</w:t>
      </w:r>
      <w:r w:rsidR="000102CA">
        <w:tab/>
      </w:r>
      <w:r w:rsidR="000102CA">
        <w:tab/>
      </w:r>
      <w:r w:rsidR="000102CA">
        <w:tab/>
      </w:r>
      <w:r w:rsidR="000102CA" w:rsidRPr="000102CA">
        <w:t xml:space="preserve"> </w:t>
      </w:r>
      <w:r w:rsidR="000102CA">
        <w:t>чёрный</w:t>
      </w:r>
      <w:r w:rsidR="000102CA" w:rsidRPr="000102CA">
        <w:t xml:space="preserve"> </w:t>
      </w:r>
      <w:r w:rsidR="000102CA">
        <w:tab/>
      </w:r>
      <w:r w:rsidR="000102CA">
        <w:tab/>
        <w:t>посуда</w:t>
      </w:r>
      <w:r w:rsidR="000102CA">
        <w:tab/>
      </w:r>
      <w:r w:rsidR="000102CA">
        <w:tab/>
      </w:r>
      <w:r w:rsidR="000102CA">
        <w:tab/>
      </w:r>
      <w:r w:rsidR="000102CA" w:rsidRPr="000102CA">
        <w:t xml:space="preserve"> </w:t>
      </w:r>
      <w:r w:rsidR="000102CA">
        <w:t>песок</w:t>
      </w:r>
    </w:p>
    <w:p w:rsidR="000102CA" w:rsidRDefault="000102CA" w:rsidP="0043287A">
      <w:pPr>
        <w:jc w:val="both"/>
      </w:pPr>
      <w:r>
        <w:t>праздник</w:t>
      </w:r>
      <w:r>
        <w:tab/>
      </w:r>
      <w:r>
        <w:tab/>
      </w:r>
      <w:r>
        <w:tab/>
      </w:r>
      <w:r>
        <w:tab/>
      </w:r>
      <w:r>
        <w:tab/>
        <w:t>тарелка</w:t>
      </w:r>
      <w:r w:rsidRPr="000102CA">
        <w:t xml:space="preserve"> </w:t>
      </w:r>
      <w:r>
        <w:tab/>
      </w:r>
      <w:r>
        <w:tab/>
        <w:t>погода</w:t>
      </w:r>
      <w:r>
        <w:tab/>
      </w:r>
    </w:p>
    <w:p w:rsidR="000102CA" w:rsidRDefault="000102CA" w:rsidP="004328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мебель</w:t>
      </w:r>
      <w:r w:rsidRPr="000102CA">
        <w:t xml:space="preserve"> </w:t>
      </w:r>
      <w:r>
        <w:tab/>
      </w:r>
      <w:r>
        <w:tab/>
        <w:t>язык</w:t>
      </w:r>
    </w:p>
    <w:p w:rsidR="000102CA" w:rsidRDefault="000102CA" w:rsidP="004328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комната</w:t>
      </w:r>
    </w:p>
    <w:p w:rsidR="000102CA" w:rsidRDefault="004B7EBB" w:rsidP="0043287A">
      <w:pPr>
        <w:jc w:val="both"/>
      </w:pPr>
      <w:r>
        <w:tab/>
        <w:t>Каждый блок печатается учителем на отдельном листе бумаги и вывешивается на неделю в классе</w:t>
      </w:r>
      <w:r w:rsidR="00907A6E">
        <w:t xml:space="preserve">. </w:t>
      </w:r>
      <w:r>
        <w:t>Работа над словарными словами ведётся по следующему алгоритму.</w:t>
      </w:r>
    </w:p>
    <w:p w:rsidR="004B7EBB" w:rsidRDefault="004B7EBB" w:rsidP="0043287A">
      <w:pPr>
        <w:jc w:val="both"/>
      </w:pPr>
      <w:r>
        <w:tab/>
        <w:t>1 урок. Ознакомление со словами изучаемого блока. Орфографическое проговар</w:t>
      </w:r>
      <w:r>
        <w:t>и</w:t>
      </w:r>
      <w:r>
        <w:t>вание, запись слов в индивидуальные словарики с выделением орфограмм, расстановкой ударения, выяснение значения слов и др.</w:t>
      </w:r>
    </w:p>
    <w:p w:rsidR="004B7EBB" w:rsidRDefault="004B7EBB" w:rsidP="0043287A">
      <w:pPr>
        <w:jc w:val="both"/>
      </w:pPr>
      <w:r>
        <w:tab/>
        <w:t xml:space="preserve">2 урок. Запись слов </w:t>
      </w:r>
      <w:r w:rsidR="00907A6E">
        <w:t>в тетрадях по слогам, для переноса.</w:t>
      </w:r>
    </w:p>
    <w:p w:rsidR="00907A6E" w:rsidRDefault="00907A6E" w:rsidP="0043287A">
      <w:pPr>
        <w:jc w:val="both"/>
      </w:pPr>
      <w:r>
        <w:tab/>
        <w:t>3 урок. Составление словосочетаний, составление предложений, работа с карто</w:t>
      </w:r>
      <w:r>
        <w:t>ч</w:t>
      </w:r>
      <w:r>
        <w:t>ками «</w:t>
      </w:r>
      <w:proofErr w:type="spellStart"/>
      <w:r>
        <w:t>сорбонками</w:t>
      </w:r>
      <w:proofErr w:type="spellEnd"/>
      <w:r>
        <w:t>».</w:t>
      </w:r>
    </w:p>
    <w:p w:rsidR="00222EB1" w:rsidRDefault="00222EB1" w:rsidP="0043287A">
      <w:pPr>
        <w:jc w:val="both"/>
      </w:pPr>
      <w:r>
        <w:tab/>
        <w:t>4 урок. Закрепление правописания словарных слов блока. Работа с картинным сл</w:t>
      </w:r>
      <w:r>
        <w:t>о</w:t>
      </w:r>
      <w:r>
        <w:t>варём, дописывание предложений, отгад</w:t>
      </w:r>
      <w:r>
        <w:t>ы</w:t>
      </w:r>
      <w:r>
        <w:t xml:space="preserve">вание </w:t>
      </w:r>
      <w:r w:rsidR="00861B0B">
        <w:t>кроссвордов и другие виды работ</w:t>
      </w:r>
      <w:r>
        <w:t>.</w:t>
      </w:r>
    </w:p>
    <w:p w:rsidR="00222EB1" w:rsidRDefault="00222EB1" w:rsidP="0043287A">
      <w:pPr>
        <w:jc w:val="both"/>
      </w:pPr>
      <w:r>
        <w:tab/>
        <w:t>5 урок. Проверка уровня обученности. Словарный диктант.</w:t>
      </w:r>
    </w:p>
    <w:p w:rsidR="00176A5D" w:rsidRDefault="00176A5D" w:rsidP="0043287A">
      <w:pPr>
        <w:jc w:val="both"/>
      </w:pPr>
    </w:p>
    <w:p w:rsidR="00176A5D" w:rsidRDefault="00176A5D" w:rsidP="0043287A">
      <w:pPr>
        <w:jc w:val="both"/>
      </w:pPr>
      <w:r>
        <w:t>Список используемой литературы.</w:t>
      </w:r>
    </w:p>
    <w:p w:rsidR="00176A5D" w:rsidRDefault="00176A5D" w:rsidP="0043287A">
      <w:pPr>
        <w:jc w:val="both"/>
      </w:pPr>
      <w:r>
        <w:t>1. Аксёнова А. К. и др. Читай, думай, пиши. Рабочая тетрадь по русскому языку для уч</w:t>
      </w:r>
      <w:r>
        <w:t>а</w:t>
      </w:r>
      <w:r>
        <w:t xml:space="preserve">щихся 3 класса специальных (коррекционных) школ </w:t>
      </w:r>
      <w:r>
        <w:rPr>
          <w:lang w:val="en-US"/>
        </w:rPr>
        <w:t>VIII</w:t>
      </w:r>
      <w:r>
        <w:t xml:space="preserve"> вида. В 2 частях. М.: Просвещ</w:t>
      </w:r>
      <w:r>
        <w:t>е</w:t>
      </w:r>
      <w:r>
        <w:t xml:space="preserve">ние. </w:t>
      </w:r>
      <w:r w:rsidR="0031231A">
        <w:t>2008.</w:t>
      </w:r>
    </w:p>
    <w:p w:rsidR="0031231A" w:rsidRDefault="00176A5D" w:rsidP="0043287A">
      <w:pPr>
        <w:jc w:val="both"/>
      </w:pPr>
      <w:r>
        <w:t xml:space="preserve">2. </w:t>
      </w:r>
      <w:r w:rsidR="0031231A">
        <w:t>Баранников И. В. и др. Картинный словарь русского языка: Для учащихся начальных классов. СПб</w:t>
      </w:r>
      <w:proofErr w:type="gramStart"/>
      <w:r w:rsidR="0031231A">
        <w:t xml:space="preserve">.: </w:t>
      </w:r>
      <w:proofErr w:type="gramEnd"/>
      <w:r w:rsidR="0031231A">
        <w:t>Просвещение. 1993.</w:t>
      </w:r>
    </w:p>
    <w:p w:rsidR="00176A5D" w:rsidRDefault="0031231A" w:rsidP="0043287A">
      <w:pPr>
        <w:jc w:val="both"/>
      </w:pPr>
      <w:r>
        <w:t xml:space="preserve">3. </w:t>
      </w:r>
      <w:r w:rsidR="00176A5D">
        <w:t>Воронкова В. В. Уроки русского языка во 2 классе специальной (коррекционной) общ</w:t>
      </w:r>
      <w:r w:rsidR="00176A5D">
        <w:t>е</w:t>
      </w:r>
      <w:r w:rsidR="00176A5D">
        <w:t xml:space="preserve">образовательной школы </w:t>
      </w:r>
      <w:r w:rsidR="00176A5D">
        <w:rPr>
          <w:lang w:val="en-US"/>
        </w:rPr>
        <w:t>VIII</w:t>
      </w:r>
      <w:r w:rsidR="00176A5D">
        <w:t xml:space="preserve"> вида: Пособие для учителя. – М.: ВЛАДОС.</w:t>
      </w:r>
      <w:r>
        <w:t xml:space="preserve"> 2003.</w:t>
      </w:r>
    </w:p>
    <w:p w:rsidR="00176A5D" w:rsidRPr="00176A5D" w:rsidRDefault="0031231A" w:rsidP="0043287A">
      <w:pPr>
        <w:jc w:val="both"/>
      </w:pPr>
      <w:r>
        <w:t>4</w:t>
      </w:r>
      <w:r w:rsidR="00417085">
        <w:t xml:space="preserve">. </w:t>
      </w:r>
      <w:proofErr w:type="spellStart"/>
      <w:r w:rsidR="00417085">
        <w:t>Лысенкова</w:t>
      </w:r>
      <w:proofErr w:type="spellEnd"/>
      <w:r w:rsidR="00417085">
        <w:t xml:space="preserve"> С. Н. Методом опережающего обучения. М.: 1988.</w:t>
      </w:r>
    </w:p>
    <w:p w:rsidR="006378FE" w:rsidRDefault="006378FE"/>
    <w:p w:rsidR="006378FE" w:rsidRDefault="006378FE"/>
    <w:p w:rsidR="003A2C44" w:rsidRDefault="003A2C44"/>
    <w:p w:rsidR="00432CE8" w:rsidRDefault="00432CE8"/>
    <w:sectPr w:rsidR="00432CE8" w:rsidSect="00D0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C2C"/>
    <w:multiLevelType w:val="multilevel"/>
    <w:tmpl w:val="B82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A3376"/>
    <w:multiLevelType w:val="multilevel"/>
    <w:tmpl w:val="E416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525A9"/>
    <w:multiLevelType w:val="multilevel"/>
    <w:tmpl w:val="1E8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A3D32"/>
    <w:multiLevelType w:val="multilevel"/>
    <w:tmpl w:val="A834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AF1404"/>
    <w:rsid w:val="000102CA"/>
    <w:rsid w:val="000427E1"/>
    <w:rsid w:val="00084874"/>
    <w:rsid w:val="000F1B37"/>
    <w:rsid w:val="00142EA8"/>
    <w:rsid w:val="00176A5D"/>
    <w:rsid w:val="001B389D"/>
    <w:rsid w:val="001E7D36"/>
    <w:rsid w:val="00222EB1"/>
    <w:rsid w:val="00270F3B"/>
    <w:rsid w:val="00272D2B"/>
    <w:rsid w:val="002B4C9A"/>
    <w:rsid w:val="0031231A"/>
    <w:rsid w:val="003A1E0D"/>
    <w:rsid w:val="003A2C44"/>
    <w:rsid w:val="003D06BE"/>
    <w:rsid w:val="003F5BBD"/>
    <w:rsid w:val="00417085"/>
    <w:rsid w:val="0043287A"/>
    <w:rsid w:val="00432CE8"/>
    <w:rsid w:val="004B7E1E"/>
    <w:rsid w:val="004B7EBB"/>
    <w:rsid w:val="004F1952"/>
    <w:rsid w:val="00570888"/>
    <w:rsid w:val="00594DCD"/>
    <w:rsid w:val="0059553A"/>
    <w:rsid w:val="0063777E"/>
    <w:rsid w:val="006378FE"/>
    <w:rsid w:val="006574D1"/>
    <w:rsid w:val="00670EDD"/>
    <w:rsid w:val="006D41A2"/>
    <w:rsid w:val="007E669E"/>
    <w:rsid w:val="00861B0B"/>
    <w:rsid w:val="008A038D"/>
    <w:rsid w:val="00907A6E"/>
    <w:rsid w:val="00941A8C"/>
    <w:rsid w:val="00AE5D5B"/>
    <w:rsid w:val="00AF1404"/>
    <w:rsid w:val="00B6206A"/>
    <w:rsid w:val="00BB420E"/>
    <w:rsid w:val="00CD7F51"/>
    <w:rsid w:val="00CE0727"/>
    <w:rsid w:val="00D021FB"/>
    <w:rsid w:val="00DB4B12"/>
    <w:rsid w:val="00DC7523"/>
    <w:rsid w:val="00DE5269"/>
    <w:rsid w:val="00E12063"/>
    <w:rsid w:val="00E23105"/>
    <w:rsid w:val="00E8084A"/>
    <w:rsid w:val="00EE1D98"/>
    <w:rsid w:val="00EE3E2B"/>
    <w:rsid w:val="00F16CCB"/>
    <w:rsid w:val="00F42B54"/>
    <w:rsid w:val="00FA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8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170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7085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170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Volkoff &amp; Co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Volkoff</dc:creator>
  <cp:keywords/>
  <dc:description/>
  <cp:lastModifiedBy>Volkoff</cp:lastModifiedBy>
  <cp:revision>8</cp:revision>
  <dcterms:created xsi:type="dcterms:W3CDTF">2012-01-05T09:17:00Z</dcterms:created>
  <dcterms:modified xsi:type="dcterms:W3CDTF">2012-01-05T14:36:00Z</dcterms:modified>
</cp:coreProperties>
</file>