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52" w:type="pct"/>
        <w:tblCellSpacing w:w="0" w:type="dxa"/>
        <w:tblInd w:w="-284" w:type="dxa"/>
        <w:shd w:val="clear" w:color="auto" w:fill="FFFFFF"/>
        <w:tblCellMar>
          <w:left w:w="0" w:type="dxa"/>
          <w:right w:w="0" w:type="dxa"/>
        </w:tblCellMar>
        <w:tblLook w:val="04A0"/>
      </w:tblPr>
      <w:tblGrid>
        <w:gridCol w:w="9473"/>
        <w:gridCol w:w="166"/>
      </w:tblGrid>
      <w:tr w:rsidR="00277DEE" w:rsidRPr="00277DEE" w:rsidTr="00CC422E">
        <w:trPr>
          <w:tblCellSpacing w:w="0" w:type="dxa"/>
        </w:trPr>
        <w:tc>
          <w:tcPr>
            <w:tcW w:w="4914" w:type="pct"/>
            <w:shd w:val="clear" w:color="auto" w:fill="FFFFFF"/>
            <w:vAlign w:val="center"/>
            <w:hideMark/>
          </w:tcPr>
          <w:tbl>
            <w:tblPr>
              <w:tblW w:w="0" w:type="auto"/>
              <w:tblCellSpacing w:w="0" w:type="dxa"/>
              <w:tblCellMar>
                <w:left w:w="0" w:type="dxa"/>
                <w:right w:w="0" w:type="dxa"/>
              </w:tblCellMar>
              <w:tblLook w:val="04A0"/>
            </w:tblPr>
            <w:tblGrid>
              <w:gridCol w:w="9398"/>
              <w:gridCol w:w="75"/>
            </w:tblGrid>
            <w:tr w:rsidR="00277DEE" w:rsidRPr="00277DEE">
              <w:trPr>
                <w:tblCellSpacing w:w="0" w:type="dxa"/>
              </w:trPr>
              <w:tc>
                <w:tcPr>
                  <w:tcW w:w="5000" w:type="pct"/>
                  <w:vAlign w:val="center"/>
                  <w:hideMark/>
                </w:tcPr>
                <w:p w:rsidR="00277DEE" w:rsidRPr="00CC422E" w:rsidRDefault="00277DEE" w:rsidP="00277DEE">
                  <w:pPr>
                    <w:spacing w:before="75" w:after="75" w:line="240" w:lineRule="auto"/>
                    <w:jc w:val="center"/>
                    <w:outlineLvl w:val="2"/>
                    <w:rPr>
                      <w:rFonts w:ascii="Tahoma" w:eastAsia="Times New Roman" w:hAnsi="Tahoma" w:cs="Tahoma"/>
                      <w:b/>
                      <w:bCs/>
                      <w:caps/>
                      <w:color w:val="000000"/>
                      <w:spacing w:val="15"/>
                      <w:sz w:val="36"/>
                      <w:szCs w:val="36"/>
                      <w:lang w:eastAsia="ru-RU"/>
                    </w:rPr>
                  </w:pPr>
                  <w:r w:rsidRPr="00CC422E">
                    <w:rPr>
                      <w:rFonts w:ascii="Tahoma" w:eastAsia="Times New Roman" w:hAnsi="Tahoma" w:cs="Tahoma"/>
                      <w:b/>
                      <w:bCs/>
                      <w:caps/>
                      <w:color w:val="000000"/>
                      <w:spacing w:val="15"/>
                      <w:sz w:val="36"/>
                      <w:szCs w:val="36"/>
                      <w:lang w:eastAsia="ru-RU"/>
                    </w:rPr>
                    <w:t>«ВОЗЬМИ КРЕСТ СВОЙ…» КОНСПЕКТ УРОКА ПО ОСНОВАМ ПРАВОСЛАВНОЙ КУЛЬТУРЫ ДЛЯ 7-ГО КЛАССА</w:t>
                  </w:r>
                </w:p>
              </w:tc>
              <w:tc>
                <w:tcPr>
                  <w:tcW w:w="0" w:type="auto"/>
                  <w:vAlign w:val="center"/>
                  <w:hideMark/>
                </w:tcPr>
                <w:p w:rsidR="00277DEE" w:rsidRPr="00277DEE" w:rsidRDefault="00277DEE" w:rsidP="00277D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7625" cy="1133475"/>
                        <wp:effectExtent l="0" t="0" r="0" b="0"/>
                        <wp:docPr id="1" name="Рисунок 1" descr="http://www.ihtus.ru/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htus.ru/images/t.gif"/>
                                <pic:cNvPicPr>
                                  <a:picLocks noChangeAspect="1" noChangeArrowheads="1"/>
                                </pic:cNvPicPr>
                              </pic:nvPicPr>
                              <pic:blipFill>
                                <a:blip r:embed="rId4"/>
                                <a:srcRect/>
                                <a:stretch>
                                  <a:fillRect/>
                                </a:stretch>
                              </pic:blipFill>
                              <pic:spPr bwMode="auto">
                                <a:xfrm>
                                  <a:off x="0" y="0"/>
                                  <a:ext cx="47625" cy="1133475"/>
                                </a:xfrm>
                                <a:prstGeom prst="rect">
                                  <a:avLst/>
                                </a:prstGeom>
                                <a:noFill/>
                                <a:ln w="9525">
                                  <a:noFill/>
                                  <a:miter lim="800000"/>
                                  <a:headEnd/>
                                  <a:tailEnd/>
                                </a:ln>
                              </pic:spPr>
                            </pic:pic>
                          </a:graphicData>
                        </a:graphic>
                      </wp:inline>
                    </w:drawing>
                  </w:r>
                </w:p>
              </w:tc>
            </w:tr>
          </w:tbl>
          <w:p w:rsidR="00277DEE" w:rsidRPr="00277DEE" w:rsidRDefault="00277DEE" w:rsidP="00277DEE">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center"/>
            <w:hideMark/>
          </w:tcPr>
          <w:p w:rsidR="00277DEE" w:rsidRPr="00277DEE" w:rsidRDefault="00277DEE" w:rsidP="00277D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04775" cy="1133475"/>
                  <wp:effectExtent l="0" t="0" r="0" b="0"/>
                  <wp:docPr id="2" name="Рисунок 2" descr="http://www.ihtus.ru/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htus.ru/images/t.gif"/>
                          <pic:cNvPicPr>
                            <a:picLocks noChangeAspect="1" noChangeArrowheads="1"/>
                          </pic:cNvPicPr>
                        </pic:nvPicPr>
                        <pic:blipFill>
                          <a:blip r:embed="rId4"/>
                          <a:srcRect/>
                          <a:stretch>
                            <a:fillRect/>
                          </a:stretch>
                        </pic:blipFill>
                        <pic:spPr bwMode="auto">
                          <a:xfrm>
                            <a:off x="0" y="0"/>
                            <a:ext cx="104775" cy="1133475"/>
                          </a:xfrm>
                          <a:prstGeom prst="rect">
                            <a:avLst/>
                          </a:prstGeom>
                          <a:noFill/>
                          <a:ln w="9525">
                            <a:noFill/>
                            <a:miter lim="800000"/>
                            <a:headEnd/>
                            <a:tailEnd/>
                          </a:ln>
                        </pic:spPr>
                      </pic:pic>
                    </a:graphicData>
                  </a:graphic>
                </wp:inline>
              </w:drawing>
            </w:r>
          </w:p>
        </w:tc>
      </w:tr>
      <w:tr w:rsidR="00277DEE" w:rsidRPr="00277DEE" w:rsidTr="00CC422E">
        <w:trPr>
          <w:tblCellSpacing w:w="0" w:type="dxa"/>
        </w:trPr>
        <w:tc>
          <w:tcPr>
            <w:tcW w:w="5000" w:type="pct"/>
            <w:gridSpan w:val="2"/>
            <w:shd w:val="clear" w:color="auto" w:fill="FFFFFF"/>
            <w:vAlign w:val="center"/>
            <w:hideMark/>
          </w:tcPr>
          <w:tbl>
            <w:tblPr>
              <w:tblW w:w="0" w:type="auto"/>
              <w:tblCellSpacing w:w="105" w:type="dxa"/>
              <w:tblCellMar>
                <w:top w:w="15" w:type="dxa"/>
                <w:left w:w="15" w:type="dxa"/>
                <w:bottom w:w="15" w:type="dxa"/>
                <w:right w:w="15" w:type="dxa"/>
              </w:tblCellMar>
              <w:tblLook w:val="04A0"/>
            </w:tblPr>
            <w:tblGrid>
              <w:gridCol w:w="9639"/>
            </w:tblGrid>
            <w:tr w:rsidR="00277DEE" w:rsidRPr="00277DEE">
              <w:trPr>
                <w:tblCellSpacing w:w="105" w:type="dxa"/>
              </w:trPr>
              <w:tc>
                <w:tcPr>
                  <w:tcW w:w="0" w:type="auto"/>
                  <w:vAlign w:val="center"/>
                  <w:hideMark/>
                </w:tcPr>
                <w:p w:rsidR="00277DEE" w:rsidRPr="00CC422E" w:rsidRDefault="00277DEE" w:rsidP="00277DEE">
                  <w:pPr>
                    <w:spacing w:before="100" w:beforeAutospacing="1" w:after="100" w:afterAutospacing="1" w:line="240" w:lineRule="auto"/>
                    <w:ind w:firstLine="240"/>
                    <w:jc w:val="both"/>
                    <w:rPr>
                      <w:rFonts w:ascii="Verdana" w:eastAsia="Times New Roman" w:hAnsi="Verdana" w:cs="Times New Roman"/>
                      <w:color w:val="000000"/>
                      <w:sz w:val="24"/>
                      <w:szCs w:val="24"/>
                      <w:lang w:eastAsia="ru-RU"/>
                    </w:rPr>
                  </w:pPr>
                  <w:r w:rsidRPr="00CC422E">
                    <w:rPr>
                      <w:rFonts w:ascii="Times New Roman" w:eastAsia="Times New Roman" w:hAnsi="Times New Roman" w:cs="Times New Roman"/>
                      <w:noProof/>
                      <w:sz w:val="24"/>
                      <w:szCs w:val="24"/>
                      <w:lang w:eastAsia="ru-RU"/>
                    </w:rPr>
                    <w:drawing>
                      <wp:anchor distT="0" distB="0" distL="0" distR="0" simplePos="0" relativeHeight="251656192" behindDoc="0" locked="0" layoutInCell="1" allowOverlap="0">
                        <wp:simplePos x="0" y="0"/>
                        <wp:positionH relativeFrom="column">
                          <wp:align>left</wp:align>
                        </wp:positionH>
                        <wp:positionV relativeFrom="line">
                          <wp:posOffset>0</wp:posOffset>
                        </wp:positionV>
                        <wp:extent cx="1905000" cy="1790700"/>
                        <wp:effectExtent l="0" t="0" r="0" b="0"/>
                        <wp:wrapSquare wrapText="bothSides"/>
                        <wp:docPr id="6" name="Рисунок 2" descr="http://www.ihtus.ru/92004/obr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htus.ru/92004/obr91.gif"/>
                                <pic:cNvPicPr>
                                  <a:picLocks noChangeAspect="1" noChangeArrowheads="1"/>
                                </pic:cNvPicPr>
                              </pic:nvPicPr>
                              <pic:blipFill>
                                <a:blip r:embed="rId5" cstate="print"/>
                                <a:srcRect/>
                                <a:stretch>
                                  <a:fillRect/>
                                </a:stretch>
                              </pic:blipFill>
                              <pic:spPr bwMode="auto">
                                <a:xfrm>
                                  <a:off x="0" y="0"/>
                                  <a:ext cx="1905000" cy="1790700"/>
                                </a:xfrm>
                                <a:prstGeom prst="rect">
                                  <a:avLst/>
                                </a:prstGeom>
                                <a:noFill/>
                                <a:ln w="9525">
                                  <a:noFill/>
                                  <a:miter lim="800000"/>
                                  <a:headEnd/>
                                  <a:tailEnd/>
                                </a:ln>
                              </pic:spPr>
                            </pic:pic>
                          </a:graphicData>
                        </a:graphic>
                      </wp:anchor>
                    </w:drawing>
                  </w:r>
                  <w:r w:rsidRPr="00CC422E">
                    <w:rPr>
                      <w:rFonts w:ascii="Verdana" w:eastAsia="Times New Roman" w:hAnsi="Verdana" w:cs="Times New Roman"/>
                      <w:b/>
                      <w:bCs/>
                      <w:color w:val="000000"/>
                      <w:sz w:val="24"/>
                      <w:szCs w:val="24"/>
                      <w:lang w:eastAsia="ru-RU"/>
                    </w:rPr>
                    <w:t>Цели урока:</w:t>
                  </w:r>
                </w:p>
                <w:p w:rsidR="00277DEE" w:rsidRPr="00CC422E" w:rsidRDefault="00277DEE" w:rsidP="00277DEE">
                  <w:pPr>
                    <w:spacing w:before="100" w:beforeAutospacing="1" w:after="100" w:afterAutospacing="1" w:line="240" w:lineRule="auto"/>
                    <w:ind w:firstLine="240"/>
                    <w:jc w:val="both"/>
                    <w:rPr>
                      <w:rFonts w:ascii="Verdana" w:eastAsia="Times New Roman" w:hAnsi="Verdana" w:cs="Times New Roman"/>
                      <w:color w:val="000000"/>
                      <w:sz w:val="24"/>
                      <w:szCs w:val="24"/>
                      <w:lang w:eastAsia="ru-RU"/>
                    </w:rPr>
                  </w:pPr>
                  <w:r w:rsidRPr="00CC422E">
                    <w:rPr>
                      <w:rFonts w:ascii="Verdana" w:eastAsia="Times New Roman" w:hAnsi="Verdana" w:cs="Times New Roman"/>
                      <w:color w:val="000000"/>
                      <w:sz w:val="24"/>
                      <w:szCs w:val="24"/>
                      <w:lang w:eastAsia="ru-RU"/>
                    </w:rPr>
                    <w:t>1. Раскрыть смысл Креста как символа православной веры.</w:t>
                  </w:r>
                </w:p>
                <w:p w:rsidR="00277DEE" w:rsidRPr="00CC422E" w:rsidRDefault="00277DEE" w:rsidP="00277DEE">
                  <w:pPr>
                    <w:spacing w:before="100" w:beforeAutospacing="1" w:after="100" w:afterAutospacing="1" w:line="240" w:lineRule="auto"/>
                    <w:ind w:firstLine="240"/>
                    <w:jc w:val="both"/>
                    <w:rPr>
                      <w:rFonts w:ascii="Verdana" w:eastAsia="Times New Roman" w:hAnsi="Verdana" w:cs="Times New Roman"/>
                      <w:color w:val="000000"/>
                      <w:sz w:val="24"/>
                      <w:szCs w:val="24"/>
                      <w:lang w:eastAsia="ru-RU"/>
                    </w:rPr>
                  </w:pPr>
                  <w:r w:rsidRPr="00CC422E">
                    <w:rPr>
                      <w:rFonts w:ascii="Verdana" w:eastAsia="Times New Roman" w:hAnsi="Verdana" w:cs="Times New Roman"/>
                      <w:color w:val="000000"/>
                      <w:sz w:val="24"/>
                      <w:szCs w:val="24"/>
                      <w:lang w:eastAsia="ru-RU"/>
                    </w:rPr>
                    <w:t>2. Познакомить с христианским пониманием выражения «нести крест».</w:t>
                  </w:r>
                </w:p>
                <w:p w:rsidR="00277DEE" w:rsidRPr="00CC422E" w:rsidRDefault="00277DEE" w:rsidP="00277DEE">
                  <w:pPr>
                    <w:spacing w:before="100" w:beforeAutospacing="1" w:after="100" w:afterAutospacing="1" w:line="240" w:lineRule="auto"/>
                    <w:ind w:firstLine="240"/>
                    <w:jc w:val="both"/>
                    <w:rPr>
                      <w:rFonts w:ascii="Verdana" w:eastAsia="Times New Roman" w:hAnsi="Verdana" w:cs="Times New Roman"/>
                      <w:color w:val="000000"/>
                      <w:sz w:val="24"/>
                      <w:szCs w:val="24"/>
                      <w:lang w:eastAsia="ru-RU"/>
                    </w:rPr>
                  </w:pPr>
                  <w:r w:rsidRPr="00CC422E">
                    <w:rPr>
                      <w:rFonts w:ascii="Verdana" w:eastAsia="Times New Roman" w:hAnsi="Verdana" w:cs="Times New Roman"/>
                      <w:color w:val="000000"/>
                      <w:sz w:val="24"/>
                      <w:szCs w:val="24"/>
                      <w:lang w:eastAsia="ru-RU"/>
                    </w:rPr>
                    <w:t xml:space="preserve">3. Воспитывать благоговейное отношение к Кресту как знаку исповедания веры </w:t>
                  </w:r>
                  <w:proofErr w:type="gramStart"/>
                  <w:r w:rsidRPr="00CC422E">
                    <w:rPr>
                      <w:rFonts w:ascii="Verdana" w:eastAsia="Times New Roman" w:hAnsi="Verdana" w:cs="Times New Roman"/>
                      <w:color w:val="000000"/>
                      <w:sz w:val="24"/>
                      <w:szCs w:val="24"/>
                      <w:lang w:eastAsia="ru-RU"/>
                    </w:rPr>
                    <w:t>в</w:t>
                  </w:r>
                  <w:proofErr w:type="gramEnd"/>
                  <w:r w:rsidRPr="00CC422E">
                    <w:rPr>
                      <w:rFonts w:ascii="Verdana" w:eastAsia="Times New Roman" w:hAnsi="Verdana" w:cs="Times New Roman"/>
                      <w:color w:val="000000"/>
                      <w:sz w:val="24"/>
                      <w:szCs w:val="24"/>
                      <w:lang w:eastAsia="ru-RU"/>
                    </w:rPr>
                    <w:t xml:space="preserve"> Христа </w:t>
                  </w:r>
                  <w:r w:rsidR="00CC422E">
                    <w:rPr>
                      <w:rFonts w:ascii="Verdana" w:eastAsia="Times New Roman" w:hAnsi="Verdana" w:cs="Times New Roman"/>
                      <w:color w:val="000000"/>
                      <w:sz w:val="24"/>
                      <w:szCs w:val="24"/>
                      <w:lang w:eastAsia="ru-RU"/>
                    </w:rPr>
                    <w:t xml:space="preserve">                                </w:t>
                  </w:r>
                  <w:r w:rsidRPr="00CC422E">
                    <w:rPr>
                      <w:rFonts w:ascii="Verdana" w:eastAsia="Times New Roman" w:hAnsi="Verdana" w:cs="Times New Roman"/>
                      <w:color w:val="000000"/>
                      <w:sz w:val="24"/>
                      <w:szCs w:val="24"/>
                      <w:lang w:eastAsia="ru-RU"/>
                    </w:rPr>
                    <w:t>Спасителя.</w:t>
                  </w:r>
                </w:p>
                <w:p w:rsidR="00277DEE" w:rsidRPr="00CC422E" w:rsidRDefault="00277DEE" w:rsidP="00277DEE">
                  <w:pPr>
                    <w:spacing w:before="100" w:beforeAutospacing="1" w:after="100" w:afterAutospacing="1" w:line="240" w:lineRule="auto"/>
                    <w:ind w:firstLine="240"/>
                    <w:jc w:val="both"/>
                    <w:rPr>
                      <w:rFonts w:ascii="Verdana" w:eastAsia="Times New Roman" w:hAnsi="Verdana" w:cs="Times New Roman"/>
                      <w:color w:val="000000"/>
                      <w:sz w:val="24"/>
                      <w:szCs w:val="24"/>
                      <w:lang w:eastAsia="ru-RU"/>
                    </w:rPr>
                  </w:pPr>
                  <w:r w:rsidRPr="00CC422E">
                    <w:rPr>
                      <w:rFonts w:ascii="Verdana" w:eastAsia="Times New Roman" w:hAnsi="Verdana" w:cs="Times New Roman"/>
                      <w:b/>
                      <w:bCs/>
                      <w:color w:val="000000"/>
                      <w:sz w:val="24"/>
                      <w:szCs w:val="24"/>
                      <w:lang w:eastAsia="ru-RU"/>
                    </w:rPr>
                    <w:t>I. Вступительное слово учителя к теме.</w:t>
                  </w:r>
                </w:p>
                <w:p w:rsidR="00277DEE" w:rsidRPr="00CC422E" w:rsidRDefault="00277DEE" w:rsidP="00CC422E">
                  <w:pPr>
                    <w:spacing w:before="100" w:beforeAutospacing="1" w:after="100" w:afterAutospacing="1" w:line="240" w:lineRule="auto"/>
                    <w:ind w:firstLine="240"/>
                    <w:jc w:val="both"/>
                    <w:rPr>
                      <w:rFonts w:ascii="Verdana" w:eastAsia="Times New Roman" w:hAnsi="Verdana" w:cs="Times New Roman"/>
                      <w:color w:val="000000"/>
                      <w:sz w:val="24"/>
                      <w:szCs w:val="24"/>
                      <w:lang w:eastAsia="ru-RU"/>
                    </w:rPr>
                  </w:pPr>
                  <w:r w:rsidRPr="00CC422E">
                    <w:rPr>
                      <w:rFonts w:ascii="Verdana" w:eastAsia="Times New Roman" w:hAnsi="Verdana" w:cs="Times New Roman"/>
                      <w:color w:val="000000"/>
                      <w:sz w:val="24"/>
                      <w:szCs w:val="24"/>
                      <w:lang w:eastAsia="ru-RU"/>
                    </w:rPr>
                    <w:t>Ребята, крест в качестве обозначения чего-либо известен людям давно, задолго до Рождества Христова. Древние люди использовали крест как символ космоса, одно время он заменял значения цифр, символизировал такие понятия, как земля - небо, пространство - время. Но только после пришествия на землю Спасителя, после Его крестной смерти крест возымел совершенно иное значение. Он стал символом христианства.</w:t>
                  </w:r>
                </w:p>
                <w:p w:rsidR="00277DEE" w:rsidRPr="00CC422E" w:rsidRDefault="00277DEE" w:rsidP="00CC422E">
                  <w:pPr>
                    <w:spacing w:before="100" w:beforeAutospacing="1" w:after="100" w:afterAutospacing="1" w:line="240" w:lineRule="auto"/>
                    <w:ind w:firstLine="240"/>
                    <w:jc w:val="both"/>
                    <w:rPr>
                      <w:rFonts w:ascii="Verdana" w:eastAsia="Times New Roman" w:hAnsi="Verdana" w:cs="Times New Roman"/>
                      <w:color w:val="000000"/>
                      <w:sz w:val="24"/>
                      <w:szCs w:val="24"/>
                      <w:lang w:eastAsia="ru-RU"/>
                    </w:rPr>
                  </w:pPr>
                  <w:r w:rsidRPr="00CC422E">
                    <w:rPr>
                      <w:rFonts w:ascii="Verdana" w:eastAsia="Times New Roman" w:hAnsi="Verdana" w:cs="Times New Roman"/>
                      <w:color w:val="000000"/>
                      <w:sz w:val="24"/>
                      <w:szCs w:val="24"/>
                      <w:lang w:eastAsia="ru-RU"/>
                    </w:rPr>
                    <w:t>Крест – орудие казни, связанное с тяжкими страданиями Спасителя, но в то же время это цена и знамение нашей свободы, за которую оплачено муками, позором, кровью, смертью. Вот какова цена свободы человека от греха и вечной смерти.</w:t>
                  </w:r>
                </w:p>
                <w:p w:rsidR="00277DEE" w:rsidRPr="00CC422E" w:rsidRDefault="00277DEE" w:rsidP="00CC422E">
                  <w:pPr>
                    <w:spacing w:before="100" w:beforeAutospacing="1" w:after="100" w:afterAutospacing="1" w:line="240" w:lineRule="auto"/>
                    <w:jc w:val="both"/>
                    <w:rPr>
                      <w:rFonts w:ascii="Verdana" w:eastAsia="Times New Roman" w:hAnsi="Verdana" w:cs="Times New Roman"/>
                      <w:color w:val="000000"/>
                      <w:sz w:val="24"/>
                      <w:szCs w:val="24"/>
                      <w:lang w:eastAsia="ru-RU"/>
                    </w:rPr>
                  </w:pPr>
                  <w:r w:rsidRPr="00CC422E">
                    <w:rPr>
                      <w:rFonts w:ascii="Verdana" w:eastAsia="Times New Roman" w:hAnsi="Verdana" w:cs="Times New Roman"/>
                      <w:b/>
                      <w:bCs/>
                      <w:color w:val="000000"/>
                      <w:sz w:val="24"/>
                      <w:szCs w:val="24"/>
                      <w:lang w:eastAsia="ru-RU"/>
                    </w:rPr>
                    <w:t>II. Прослушивание баллады иеромонаха Романа «Ликует Рим».</w:t>
                  </w:r>
                </w:p>
                <w:p w:rsidR="00277DEE" w:rsidRPr="00CC422E" w:rsidRDefault="00277DEE" w:rsidP="00CC422E">
                  <w:pPr>
                    <w:spacing w:before="100" w:beforeAutospacing="1" w:after="100" w:afterAutospacing="1" w:line="240" w:lineRule="auto"/>
                    <w:jc w:val="both"/>
                    <w:rPr>
                      <w:rFonts w:ascii="Verdana" w:eastAsia="Times New Roman" w:hAnsi="Verdana" w:cs="Times New Roman"/>
                      <w:color w:val="000000"/>
                      <w:sz w:val="24"/>
                      <w:szCs w:val="24"/>
                      <w:lang w:eastAsia="ru-RU"/>
                    </w:rPr>
                  </w:pPr>
                  <w:r w:rsidRPr="00CC422E">
                    <w:rPr>
                      <w:rFonts w:ascii="Verdana" w:eastAsia="Times New Roman" w:hAnsi="Verdana" w:cs="Times New Roman"/>
                      <w:b/>
                      <w:bCs/>
                      <w:color w:val="000000"/>
                      <w:sz w:val="24"/>
                      <w:szCs w:val="24"/>
                      <w:lang w:eastAsia="ru-RU"/>
                    </w:rPr>
                    <w:t>III. Беседа на выявление восприятия.</w:t>
                  </w:r>
                </w:p>
                <w:p w:rsidR="00277DEE" w:rsidRPr="00CC422E" w:rsidRDefault="00277DEE" w:rsidP="00277DEE">
                  <w:pPr>
                    <w:spacing w:before="100" w:beforeAutospacing="1" w:after="100" w:afterAutospacing="1" w:line="240" w:lineRule="auto"/>
                    <w:ind w:firstLine="240"/>
                    <w:jc w:val="both"/>
                    <w:rPr>
                      <w:rFonts w:ascii="Verdana" w:eastAsia="Times New Roman" w:hAnsi="Verdana" w:cs="Times New Roman"/>
                      <w:color w:val="000000"/>
                      <w:sz w:val="24"/>
                      <w:szCs w:val="24"/>
                      <w:lang w:eastAsia="ru-RU"/>
                    </w:rPr>
                  </w:pPr>
                  <w:r w:rsidRPr="00CC422E">
                    <w:rPr>
                      <w:rFonts w:ascii="Verdana" w:eastAsia="Times New Roman" w:hAnsi="Verdana" w:cs="Times New Roman"/>
                      <w:color w:val="000000"/>
                      <w:sz w:val="24"/>
                      <w:szCs w:val="24"/>
                      <w:lang w:eastAsia="ru-RU"/>
                    </w:rPr>
                    <w:t>- О чем вы узнали из песни?</w:t>
                  </w:r>
                </w:p>
                <w:p w:rsidR="00277DEE" w:rsidRPr="00CC422E" w:rsidRDefault="00277DEE" w:rsidP="00277DEE">
                  <w:pPr>
                    <w:spacing w:before="100" w:beforeAutospacing="1" w:after="100" w:afterAutospacing="1" w:line="240" w:lineRule="auto"/>
                    <w:ind w:firstLine="240"/>
                    <w:jc w:val="both"/>
                    <w:rPr>
                      <w:rFonts w:ascii="Verdana" w:eastAsia="Times New Roman" w:hAnsi="Verdana" w:cs="Times New Roman"/>
                      <w:color w:val="000000"/>
                      <w:sz w:val="24"/>
                      <w:szCs w:val="24"/>
                      <w:lang w:eastAsia="ru-RU"/>
                    </w:rPr>
                  </w:pPr>
                  <w:r w:rsidRPr="00CC422E">
                    <w:rPr>
                      <w:rFonts w:ascii="Verdana" w:eastAsia="Times New Roman" w:hAnsi="Verdana" w:cs="Times New Roman"/>
                      <w:color w:val="000000"/>
                      <w:sz w:val="24"/>
                      <w:szCs w:val="24"/>
                      <w:lang w:eastAsia="ru-RU"/>
                    </w:rPr>
                    <w:t>- О силе креста.</w:t>
                  </w:r>
                </w:p>
                <w:p w:rsidR="00277DEE" w:rsidRPr="00CC422E" w:rsidRDefault="00277DEE" w:rsidP="00277DEE">
                  <w:pPr>
                    <w:spacing w:before="100" w:beforeAutospacing="1" w:after="100" w:afterAutospacing="1" w:line="240" w:lineRule="auto"/>
                    <w:ind w:firstLine="240"/>
                    <w:jc w:val="both"/>
                    <w:rPr>
                      <w:rFonts w:ascii="Verdana" w:eastAsia="Times New Roman" w:hAnsi="Verdana" w:cs="Times New Roman"/>
                      <w:color w:val="000000"/>
                      <w:sz w:val="24"/>
                      <w:szCs w:val="24"/>
                      <w:lang w:eastAsia="ru-RU"/>
                    </w:rPr>
                  </w:pPr>
                  <w:r w:rsidRPr="00CC422E">
                    <w:rPr>
                      <w:rFonts w:ascii="Verdana" w:eastAsia="Times New Roman" w:hAnsi="Verdana" w:cs="Times New Roman"/>
                      <w:color w:val="000000"/>
                      <w:sz w:val="24"/>
                      <w:szCs w:val="24"/>
                      <w:lang w:eastAsia="ru-RU"/>
                    </w:rPr>
                    <w:t>- Какой силой он обладает?</w:t>
                  </w:r>
                </w:p>
                <w:p w:rsidR="00277DEE" w:rsidRPr="00CC422E" w:rsidRDefault="00277DEE" w:rsidP="00277DEE">
                  <w:pPr>
                    <w:spacing w:before="100" w:beforeAutospacing="1" w:after="100" w:afterAutospacing="1" w:line="240" w:lineRule="auto"/>
                    <w:ind w:firstLine="240"/>
                    <w:jc w:val="both"/>
                    <w:rPr>
                      <w:rFonts w:ascii="Verdana" w:eastAsia="Times New Roman" w:hAnsi="Verdana" w:cs="Times New Roman"/>
                      <w:color w:val="000000"/>
                      <w:sz w:val="24"/>
                      <w:szCs w:val="24"/>
                      <w:lang w:eastAsia="ru-RU"/>
                    </w:rPr>
                  </w:pPr>
                  <w:r w:rsidRPr="00CC422E">
                    <w:rPr>
                      <w:rFonts w:ascii="Verdana" w:eastAsia="Times New Roman" w:hAnsi="Verdana" w:cs="Times New Roman"/>
                      <w:color w:val="000000"/>
                      <w:sz w:val="24"/>
                      <w:szCs w:val="24"/>
                      <w:lang w:eastAsia="ru-RU"/>
                    </w:rPr>
                    <w:t>- Оружие против зла.</w:t>
                  </w:r>
                </w:p>
                <w:p w:rsidR="00277DEE" w:rsidRPr="00CC422E" w:rsidRDefault="00277DEE" w:rsidP="00277DEE">
                  <w:pPr>
                    <w:spacing w:before="100" w:beforeAutospacing="1" w:after="100" w:afterAutospacing="1" w:line="240" w:lineRule="auto"/>
                    <w:ind w:firstLine="240"/>
                    <w:jc w:val="both"/>
                    <w:rPr>
                      <w:rFonts w:ascii="Verdana" w:eastAsia="Times New Roman" w:hAnsi="Verdana" w:cs="Times New Roman"/>
                      <w:color w:val="000000"/>
                      <w:sz w:val="24"/>
                      <w:szCs w:val="24"/>
                      <w:lang w:eastAsia="ru-RU"/>
                    </w:rPr>
                  </w:pPr>
                  <w:r w:rsidRPr="00CC422E">
                    <w:rPr>
                      <w:rFonts w:ascii="Verdana" w:eastAsia="Times New Roman" w:hAnsi="Verdana" w:cs="Times New Roman"/>
                      <w:color w:val="000000"/>
                      <w:sz w:val="24"/>
                      <w:szCs w:val="24"/>
                      <w:lang w:eastAsia="ru-RU"/>
                    </w:rPr>
                    <w:t>- Что выражено в кресте для православных христиан?</w:t>
                  </w:r>
                </w:p>
                <w:p w:rsidR="00277DEE" w:rsidRPr="00CC422E" w:rsidRDefault="00277DEE" w:rsidP="00277DEE">
                  <w:pPr>
                    <w:spacing w:before="100" w:beforeAutospacing="1" w:after="100" w:afterAutospacing="1" w:line="240" w:lineRule="auto"/>
                    <w:ind w:firstLine="240"/>
                    <w:jc w:val="both"/>
                    <w:rPr>
                      <w:rFonts w:ascii="Verdana" w:eastAsia="Times New Roman" w:hAnsi="Verdana" w:cs="Times New Roman"/>
                      <w:color w:val="000000"/>
                      <w:sz w:val="24"/>
                      <w:szCs w:val="24"/>
                      <w:lang w:eastAsia="ru-RU"/>
                    </w:rPr>
                  </w:pPr>
                  <w:r w:rsidRPr="00CC422E">
                    <w:rPr>
                      <w:rFonts w:ascii="Verdana" w:eastAsia="Times New Roman" w:hAnsi="Verdana" w:cs="Times New Roman"/>
                      <w:color w:val="000000"/>
                      <w:sz w:val="24"/>
                      <w:szCs w:val="24"/>
                      <w:lang w:eastAsia="ru-RU"/>
                    </w:rPr>
                    <w:t xml:space="preserve">- Преданность Господу, потому что Он был распят за грехи людей. </w:t>
                  </w:r>
                  <w:r w:rsidRPr="00CC422E">
                    <w:rPr>
                      <w:rFonts w:ascii="Verdana" w:eastAsia="Times New Roman" w:hAnsi="Verdana" w:cs="Times New Roman"/>
                      <w:color w:val="000000"/>
                      <w:sz w:val="24"/>
                      <w:szCs w:val="24"/>
                      <w:lang w:eastAsia="ru-RU"/>
                    </w:rPr>
                    <w:lastRenderedPageBreak/>
                    <w:t>Глядя на крест сердечными очами, мы видим на нем Сына Божия и понимаем, какой ценой прощены наши грехи.</w:t>
                  </w:r>
                </w:p>
                <w:p w:rsidR="00277DEE" w:rsidRPr="00CC422E" w:rsidRDefault="00277DEE" w:rsidP="00277DEE">
                  <w:pPr>
                    <w:spacing w:before="100" w:beforeAutospacing="1" w:after="100" w:afterAutospacing="1" w:line="240" w:lineRule="auto"/>
                    <w:ind w:firstLine="240"/>
                    <w:jc w:val="both"/>
                    <w:rPr>
                      <w:rFonts w:ascii="Verdana" w:eastAsia="Times New Roman" w:hAnsi="Verdana" w:cs="Times New Roman"/>
                      <w:color w:val="000000"/>
                      <w:sz w:val="24"/>
                      <w:szCs w:val="24"/>
                      <w:lang w:eastAsia="ru-RU"/>
                    </w:rPr>
                  </w:pPr>
                  <w:r w:rsidRPr="00CC422E">
                    <w:rPr>
                      <w:rFonts w:ascii="Verdana" w:eastAsia="Times New Roman" w:hAnsi="Verdana" w:cs="Times New Roman"/>
                      <w:color w:val="000000"/>
                      <w:sz w:val="24"/>
                      <w:szCs w:val="24"/>
                      <w:lang w:eastAsia="ru-RU"/>
                    </w:rPr>
                    <w:t>- Почему же крещеные, верующие носят крест на груди?</w:t>
                  </w:r>
                </w:p>
                <w:p w:rsidR="00277DEE" w:rsidRPr="00CC422E" w:rsidRDefault="00277DEE" w:rsidP="00277DEE">
                  <w:pPr>
                    <w:spacing w:before="100" w:beforeAutospacing="1" w:after="100" w:afterAutospacing="1" w:line="240" w:lineRule="auto"/>
                    <w:ind w:firstLine="240"/>
                    <w:jc w:val="both"/>
                    <w:rPr>
                      <w:rFonts w:ascii="Verdana" w:eastAsia="Times New Roman" w:hAnsi="Verdana" w:cs="Times New Roman"/>
                      <w:color w:val="000000"/>
                      <w:sz w:val="24"/>
                      <w:szCs w:val="24"/>
                      <w:lang w:eastAsia="ru-RU"/>
                    </w:rPr>
                  </w:pPr>
                  <w:r w:rsidRPr="00CC422E">
                    <w:rPr>
                      <w:rFonts w:ascii="Verdana" w:eastAsia="Times New Roman" w:hAnsi="Verdana" w:cs="Times New Roman"/>
                      <w:color w:val="000000"/>
                      <w:sz w:val="24"/>
                      <w:szCs w:val="24"/>
                      <w:lang w:eastAsia="ru-RU"/>
                    </w:rPr>
                    <w:t>- Он освящает сердце и открывает его Господу.</w:t>
                  </w:r>
                </w:p>
                <w:p w:rsidR="00277DEE" w:rsidRPr="00CC422E" w:rsidRDefault="00277DEE" w:rsidP="00277DEE">
                  <w:pPr>
                    <w:spacing w:before="100" w:beforeAutospacing="1" w:after="100" w:afterAutospacing="1" w:line="240" w:lineRule="auto"/>
                    <w:ind w:firstLine="240"/>
                    <w:jc w:val="both"/>
                    <w:rPr>
                      <w:rFonts w:ascii="Verdana" w:eastAsia="Times New Roman" w:hAnsi="Verdana" w:cs="Times New Roman"/>
                      <w:color w:val="000000"/>
                      <w:sz w:val="24"/>
                      <w:szCs w:val="24"/>
                      <w:lang w:eastAsia="ru-RU"/>
                    </w:rPr>
                  </w:pPr>
                  <w:r w:rsidRPr="00CC422E">
                    <w:rPr>
                      <w:rFonts w:ascii="Verdana" w:eastAsia="Times New Roman" w:hAnsi="Verdana" w:cs="Times New Roman"/>
                      <w:color w:val="000000"/>
                      <w:sz w:val="24"/>
                      <w:szCs w:val="24"/>
                      <w:lang w:eastAsia="ru-RU"/>
                    </w:rPr>
                    <w:t>- Давайте вспомним, что такое крестное знамение?</w:t>
                  </w:r>
                </w:p>
                <w:p w:rsidR="00277DEE" w:rsidRPr="00CC422E" w:rsidRDefault="00277DEE" w:rsidP="00277DEE">
                  <w:pPr>
                    <w:spacing w:before="100" w:beforeAutospacing="1" w:after="100" w:afterAutospacing="1" w:line="240" w:lineRule="auto"/>
                    <w:ind w:firstLine="240"/>
                    <w:jc w:val="both"/>
                    <w:rPr>
                      <w:rFonts w:ascii="Verdana" w:eastAsia="Times New Roman" w:hAnsi="Verdana" w:cs="Times New Roman"/>
                      <w:color w:val="000000"/>
                      <w:sz w:val="24"/>
                      <w:szCs w:val="24"/>
                      <w:lang w:eastAsia="ru-RU"/>
                    </w:rPr>
                  </w:pPr>
                  <w:r w:rsidRPr="00CC422E">
                    <w:rPr>
                      <w:rFonts w:ascii="Verdana" w:eastAsia="Times New Roman" w:hAnsi="Verdana" w:cs="Times New Roman"/>
                      <w:color w:val="000000"/>
                      <w:sz w:val="24"/>
                      <w:szCs w:val="24"/>
                      <w:lang w:eastAsia="ru-RU"/>
                    </w:rPr>
                    <w:t xml:space="preserve">- </w:t>
                  </w:r>
                  <w:proofErr w:type="spellStart"/>
                  <w:r w:rsidRPr="00CC422E">
                    <w:rPr>
                      <w:rFonts w:ascii="Verdana" w:eastAsia="Times New Roman" w:hAnsi="Verdana" w:cs="Times New Roman"/>
                      <w:color w:val="000000"/>
                      <w:sz w:val="24"/>
                      <w:szCs w:val="24"/>
                      <w:lang w:eastAsia="ru-RU"/>
                    </w:rPr>
                    <w:t>Осенение</w:t>
                  </w:r>
                  <w:proofErr w:type="spellEnd"/>
                  <w:r w:rsidRPr="00CC422E">
                    <w:rPr>
                      <w:rFonts w:ascii="Verdana" w:eastAsia="Times New Roman" w:hAnsi="Verdana" w:cs="Times New Roman"/>
                      <w:color w:val="000000"/>
                      <w:sz w:val="24"/>
                      <w:szCs w:val="24"/>
                      <w:lang w:eastAsia="ru-RU"/>
                    </w:rPr>
                    <w:t xml:space="preserve"> себя крестом правой рукой с </w:t>
                  </w:r>
                  <w:proofErr w:type="spellStart"/>
                  <w:r w:rsidRPr="00CC422E">
                    <w:rPr>
                      <w:rFonts w:ascii="Verdana" w:eastAsia="Times New Roman" w:hAnsi="Verdana" w:cs="Times New Roman"/>
                      <w:color w:val="000000"/>
                      <w:sz w:val="24"/>
                      <w:szCs w:val="24"/>
                      <w:lang w:eastAsia="ru-RU"/>
                    </w:rPr>
                    <w:t>призыванием</w:t>
                  </w:r>
                  <w:proofErr w:type="spellEnd"/>
                  <w:r w:rsidRPr="00CC422E">
                    <w:rPr>
                      <w:rFonts w:ascii="Verdana" w:eastAsia="Times New Roman" w:hAnsi="Verdana" w:cs="Times New Roman"/>
                      <w:color w:val="000000"/>
                      <w:sz w:val="24"/>
                      <w:szCs w:val="24"/>
                      <w:lang w:eastAsia="ru-RU"/>
                    </w:rPr>
                    <w:t xml:space="preserve"> имени Божьего.</w:t>
                  </w:r>
                </w:p>
                <w:p w:rsidR="00277DEE" w:rsidRPr="00CC422E" w:rsidRDefault="00277DEE" w:rsidP="00277DEE">
                  <w:pPr>
                    <w:spacing w:before="100" w:beforeAutospacing="1" w:after="100" w:afterAutospacing="1" w:line="240" w:lineRule="auto"/>
                    <w:ind w:firstLine="240"/>
                    <w:jc w:val="both"/>
                    <w:rPr>
                      <w:rFonts w:ascii="Verdana" w:eastAsia="Times New Roman" w:hAnsi="Verdana" w:cs="Times New Roman"/>
                      <w:color w:val="000000"/>
                      <w:sz w:val="24"/>
                      <w:szCs w:val="24"/>
                      <w:lang w:eastAsia="ru-RU"/>
                    </w:rPr>
                  </w:pPr>
                  <w:r w:rsidRPr="00CC422E">
                    <w:rPr>
                      <w:rFonts w:ascii="Verdana" w:eastAsia="Times New Roman" w:hAnsi="Verdana" w:cs="Times New Roman"/>
                      <w:color w:val="000000"/>
                      <w:sz w:val="24"/>
                      <w:szCs w:val="24"/>
                      <w:lang w:eastAsia="ru-RU"/>
                    </w:rPr>
                    <w:t>- Как правильно совершать крестное знамение?</w:t>
                  </w:r>
                </w:p>
                <w:p w:rsidR="00277DEE" w:rsidRPr="00CC422E" w:rsidRDefault="00277DEE" w:rsidP="00277DEE">
                  <w:pPr>
                    <w:spacing w:before="100" w:beforeAutospacing="1" w:after="100" w:afterAutospacing="1" w:line="240" w:lineRule="auto"/>
                    <w:ind w:firstLine="240"/>
                    <w:jc w:val="both"/>
                    <w:rPr>
                      <w:rFonts w:ascii="Verdana" w:eastAsia="Times New Roman" w:hAnsi="Verdana" w:cs="Times New Roman"/>
                      <w:color w:val="000000"/>
                      <w:sz w:val="24"/>
                      <w:szCs w:val="24"/>
                      <w:lang w:eastAsia="ru-RU"/>
                    </w:rPr>
                  </w:pPr>
                  <w:r w:rsidRPr="00CC422E">
                    <w:rPr>
                      <w:rFonts w:ascii="Verdana" w:eastAsia="Times New Roman" w:hAnsi="Verdana" w:cs="Times New Roman"/>
                      <w:color w:val="000000"/>
                      <w:sz w:val="24"/>
                      <w:szCs w:val="24"/>
                      <w:lang w:eastAsia="ru-RU"/>
                    </w:rPr>
                    <w:t>- Не торопясь, мысленно произнося: «Во имя Отца и Сына и Святого Духа».</w:t>
                  </w:r>
                </w:p>
                <w:p w:rsidR="00277DEE" w:rsidRPr="00CC422E" w:rsidRDefault="00277DEE" w:rsidP="00277DEE">
                  <w:pPr>
                    <w:spacing w:before="100" w:beforeAutospacing="1" w:after="100" w:afterAutospacing="1" w:line="240" w:lineRule="auto"/>
                    <w:ind w:firstLine="240"/>
                    <w:jc w:val="both"/>
                    <w:rPr>
                      <w:rFonts w:ascii="Verdana" w:eastAsia="Times New Roman" w:hAnsi="Verdana" w:cs="Times New Roman"/>
                      <w:color w:val="000000"/>
                      <w:sz w:val="24"/>
                      <w:szCs w:val="24"/>
                      <w:lang w:eastAsia="ru-RU"/>
                    </w:rPr>
                  </w:pPr>
                  <w:r w:rsidRPr="00CC422E">
                    <w:rPr>
                      <w:rFonts w:ascii="Verdana" w:eastAsia="Times New Roman" w:hAnsi="Verdana" w:cs="Times New Roman"/>
                      <w:color w:val="000000"/>
                      <w:sz w:val="24"/>
                      <w:szCs w:val="24"/>
                      <w:lang w:eastAsia="ru-RU"/>
                    </w:rPr>
                    <w:t>- А что оно означает?</w:t>
                  </w:r>
                </w:p>
                <w:p w:rsidR="00277DEE" w:rsidRPr="00CC422E" w:rsidRDefault="00277DEE" w:rsidP="00277DEE">
                  <w:pPr>
                    <w:spacing w:before="100" w:beforeAutospacing="1" w:after="100" w:afterAutospacing="1" w:line="240" w:lineRule="auto"/>
                    <w:ind w:firstLine="240"/>
                    <w:jc w:val="both"/>
                    <w:rPr>
                      <w:rFonts w:ascii="Verdana" w:eastAsia="Times New Roman" w:hAnsi="Verdana" w:cs="Times New Roman"/>
                      <w:color w:val="000000"/>
                      <w:sz w:val="24"/>
                      <w:szCs w:val="24"/>
                      <w:lang w:eastAsia="ru-RU"/>
                    </w:rPr>
                  </w:pPr>
                  <w:r w:rsidRPr="00CC422E">
                    <w:rPr>
                      <w:rFonts w:ascii="Verdana" w:eastAsia="Times New Roman" w:hAnsi="Verdana" w:cs="Times New Roman"/>
                      <w:color w:val="000000"/>
                      <w:sz w:val="24"/>
                      <w:szCs w:val="24"/>
                      <w:lang w:eastAsia="ru-RU"/>
                    </w:rPr>
                    <w:t>- Троица, две природы Сына Божия, освящает ум, внутренние чувства и телесные силы.</w:t>
                  </w:r>
                </w:p>
                <w:p w:rsidR="00277DEE" w:rsidRPr="00CC422E" w:rsidRDefault="00277DEE" w:rsidP="00277DEE">
                  <w:pPr>
                    <w:spacing w:before="100" w:beforeAutospacing="1" w:after="100" w:afterAutospacing="1" w:line="240" w:lineRule="auto"/>
                    <w:ind w:firstLine="240"/>
                    <w:jc w:val="both"/>
                    <w:rPr>
                      <w:rFonts w:ascii="Verdana" w:eastAsia="Times New Roman" w:hAnsi="Verdana" w:cs="Times New Roman"/>
                      <w:color w:val="000000"/>
                      <w:sz w:val="24"/>
                      <w:szCs w:val="24"/>
                      <w:lang w:eastAsia="ru-RU"/>
                    </w:rPr>
                  </w:pPr>
                  <w:r w:rsidRPr="00CC422E">
                    <w:rPr>
                      <w:rFonts w:ascii="Verdana" w:eastAsia="Times New Roman" w:hAnsi="Verdana" w:cs="Times New Roman"/>
                      <w:color w:val="000000"/>
                      <w:sz w:val="24"/>
                      <w:szCs w:val="24"/>
                      <w:lang w:eastAsia="ru-RU"/>
                    </w:rPr>
                    <w:t>- Когда, помимо храма и домашней молитвы, верующие осеняют себя крестом?</w:t>
                  </w:r>
                </w:p>
                <w:p w:rsidR="00277DEE" w:rsidRPr="00CC422E" w:rsidRDefault="00277DEE" w:rsidP="00277DEE">
                  <w:pPr>
                    <w:spacing w:before="100" w:beforeAutospacing="1" w:after="100" w:afterAutospacing="1" w:line="240" w:lineRule="auto"/>
                    <w:ind w:firstLine="240"/>
                    <w:jc w:val="both"/>
                    <w:rPr>
                      <w:rFonts w:ascii="Verdana" w:eastAsia="Times New Roman" w:hAnsi="Verdana" w:cs="Times New Roman"/>
                      <w:color w:val="000000"/>
                      <w:sz w:val="24"/>
                      <w:szCs w:val="24"/>
                      <w:lang w:eastAsia="ru-RU"/>
                    </w:rPr>
                  </w:pPr>
                  <w:r w:rsidRPr="00CC422E">
                    <w:rPr>
                      <w:rFonts w:ascii="Verdana" w:eastAsia="Times New Roman" w:hAnsi="Verdana" w:cs="Times New Roman"/>
                      <w:color w:val="000000"/>
                      <w:sz w:val="24"/>
                      <w:szCs w:val="24"/>
                      <w:lang w:eastAsia="ru-RU"/>
                    </w:rPr>
                    <w:t>- Чтобы уходили болезни, для борьбы с демоническими силами. Осеняя себя крестом, православные люди призывают благодать Божию. Например, мать успокаивает свое дитя и благословляет его.</w:t>
                  </w:r>
                </w:p>
                <w:p w:rsidR="00277DEE" w:rsidRPr="00CC422E" w:rsidRDefault="00277DEE" w:rsidP="00277DEE">
                  <w:pPr>
                    <w:spacing w:before="100" w:beforeAutospacing="1" w:after="100" w:afterAutospacing="1" w:line="240" w:lineRule="auto"/>
                    <w:ind w:firstLine="240"/>
                    <w:jc w:val="both"/>
                    <w:rPr>
                      <w:rFonts w:ascii="Verdana" w:eastAsia="Times New Roman" w:hAnsi="Verdana" w:cs="Times New Roman"/>
                      <w:color w:val="000000"/>
                      <w:sz w:val="24"/>
                      <w:szCs w:val="24"/>
                      <w:lang w:eastAsia="ru-RU"/>
                    </w:rPr>
                  </w:pPr>
                  <w:r w:rsidRPr="00CC422E">
                    <w:rPr>
                      <w:rFonts w:ascii="Verdana" w:eastAsia="Times New Roman" w:hAnsi="Verdana" w:cs="Times New Roman"/>
                      <w:b/>
                      <w:bCs/>
                      <w:color w:val="000000"/>
                      <w:sz w:val="24"/>
                      <w:szCs w:val="24"/>
                      <w:lang w:eastAsia="ru-RU"/>
                    </w:rPr>
                    <w:t>IV. Чудеса с крестами. Показ фотографий и краткий комментарий учителя к ним.</w:t>
                  </w:r>
                </w:p>
                <w:p w:rsidR="00277DEE" w:rsidRPr="00CC422E" w:rsidRDefault="00277DEE" w:rsidP="00277DEE">
                  <w:pPr>
                    <w:spacing w:before="100" w:beforeAutospacing="1" w:after="100" w:afterAutospacing="1" w:line="240" w:lineRule="auto"/>
                    <w:ind w:firstLine="240"/>
                    <w:jc w:val="both"/>
                    <w:rPr>
                      <w:rFonts w:ascii="Verdana" w:eastAsia="Times New Roman" w:hAnsi="Verdana" w:cs="Times New Roman"/>
                      <w:color w:val="000000"/>
                      <w:sz w:val="24"/>
                      <w:szCs w:val="24"/>
                      <w:lang w:eastAsia="ru-RU"/>
                    </w:rPr>
                  </w:pPr>
                  <w:r w:rsidRPr="00CC422E">
                    <w:rPr>
                      <w:rFonts w:ascii="Verdana" w:eastAsia="Times New Roman" w:hAnsi="Verdana" w:cs="Times New Roman"/>
                      <w:color w:val="000000"/>
                      <w:sz w:val="24"/>
                      <w:szCs w:val="24"/>
                      <w:lang w:eastAsia="ru-RU"/>
                    </w:rPr>
                    <w:t>1. Во время освящения храма Христа Спасителя в Москве тысячи людей стали свидетелями чуда: облака, собравшиеся крестом, осеняли с неба купол восстановленного храма. Возрождение храма, претерпевшего страдания за веру, как и вся Православная Церковь, было ознаменовано чудом небесным.</w:t>
                  </w:r>
                </w:p>
                <w:p w:rsidR="00277DEE" w:rsidRPr="00CC422E" w:rsidRDefault="00277DEE" w:rsidP="00277DEE">
                  <w:pPr>
                    <w:spacing w:before="100" w:beforeAutospacing="1" w:after="100" w:afterAutospacing="1" w:line="240" w:lineRule="auto"/>
                    <w:ind w:firstLine="240"/>
                    <w:jc w:val="both"/>
                    <w:rPr>
                      <w:rFonts w:ascii="Verdana" w:eastAsia="Times New Roman" w:hAnsi="Verdana" w:cs="Times New Roman"/>
                      <w:color w:val="000000"/>
                      <w:sz w:val="24"/>
                      <w:szCs w:val="24"/>
                      <w:lang w:eastAsia="ru-RU"/>
                    </w:rPr>
                  </w:pPr>
                  <w:r w:rsidRPr="00CC422E">
                    <w:rPr>
                      <w:rFonts w:ascii="Verdana" w:eastAsia="Times New Roman" w:hAnsi="Verdana" w:cs="Times New Roman"/>
                      <w:color w:val="000000"/>
                      <w:sz w:val="24"/>
                      <w:szCs w:val="24"/>
                      <w:lang w:eastAsia="ru-RU"/>
                    </w:rPr>
                    <w:t xml:space="preserve">2. Много-много лет назад крестьяне Ярославской губернии стали свидетелями явления с неба необычайно яркого света, уходившего в болото. Смельчаки решили посмотреть, откуда взялся светящийся столб. Подойдя ближе, они увидели крест с распятием. И было им указано построить на этом месте храм. Но место было не очень удобное, поэтому решено было воздвигнуть храм на сухом и высоком холме близ села. Начатые первые венцы сгорели в ту же ночь. Пришлось исполнить волю Божию. Десятки лет приходили в этот храм люди к распятию с поклонами и молитвами, и Животворящий Крест помогал им. При наступивших гонениях безбожники пытались </w:t>
                  </w:r>
                  <w:r w:rsidRPr="00CC422E">
                    <w:rPr>
                      <w:rFonts w:ascii="Verdana" w:eastAsia="Times New Roman" w:hAnsi="Verdana" w:cs="Times New Roman"/>
                      <w:color w:val="000000"/>
                      <w:sz w:val="24"/>
                      <w:szCs w:val="24"/>
                      <w:lang w:eastAsia="ru-RU"/>
                    </w:rPr>
                    <w:lastRenderedPageBreak/>
                    <w:t xml:space="preserve">уничтожить его: распилить, сжечь и т.д. Но сделать этого им не удалось. Ученые не могли определить, из какого материала сотворен этот крест. С виду – дерево, а по прочности – никакому металлу не уступит. И сейчас этот крест находится в селе </w:t>
                  </w:r>
                  <w:proofErr w:type="spellStart"/>
                  <w:r w:rsidRPr="00CC422E">
                    <w:rPr>
                      <w:rFonts w:ascii="Verdana" w:eastAsia="Times New Roman" w:hAnsi="Verdana" w:cs="Times New Roman"/>
                      <w:color w:val="000000"/>
                      <w:sz w:val="24"/>
                      <w:szCs w:val="24"/>
                      <w:lang w:eastAsia="ru-RU"/>
                    </w:rPr>
                    <w:t>Годеново</w:t>
                  </w:r>
                  <w:proofErr w:type="spellEnd"/>
                  <w:r w:rsidRPr="00CC422E">
                    <w:rPr>
                      <w:rFonts w:ascii="Verdana" w:eastAsia="Times New Roman" w:hAnsi="Verdana" w:cs="Times New Roman"/>
                      <w:color w:val="000000"/>
                      <w:sz w:val="24"/>
                      <w:szCs w:val="24"/>
                      <w:lang w:eastAsia="ru-RU"/>
                    </w:rPr>
                    <w:t xml:space="preserve"> Ярославской области, являя собой крепость веры Христовой тех, кто идет поклониться ему с надеждой на помощь Господа.</w:t>
                  </w:r>
                </w:p>
                <w:p w:rsidR="00277DEE" w:rsidRPr="00CC422E" w:rsidRDefault="00277DEE" w:rsidP="00277DEE">
                  <w:pPr>
                    <w:spacing w:before="100" w:beforeAutospacing="1" w:after="100" w:afterAutospacing="1" w:line="240" w:lineRule="auto"/>
                    <w:ind w:firstLine="240"/>
                    <w:jc w:val="both"/>
                    <w:rPr>
                      <w:rFonts w:ascii="Verdana" w:eastAsia="Times New Roman" w:hAnsi="Verdana" w:cs="Times New Roman"/>
                      <w:color w:val="000000"/>
                      <w:sz w:val="24"/>
                      <w:szCs w:val="24"/>
                      <w:lang w:eastAsia="ru-RU"/>
                    </w:rPr>
                  </w:pPr>
                  <w:r w:rsidRPr="00CC422E">
                    <w:rPr>
                      <w:rFonts w:ascii="Verdana" w:eastAsia="Times New Roman" w:hAnsi="Verdana" w:cs="Times New Roman"/>
                      <w:color w:val="000000"/>
                      <w:sz w:val="24"/>
                      <w:szCs w:val="24"/>
                      <w:lang w:eastAsia="ru-RU"/>
                    </w:rPr>
                    <w:t xml:space="preserve">3.На Соловецком архипелаге есть живописный остров </w:t>
                  </w:r>
                  <w:proofErr w:type="spellStart"/>
                  <w:r w:rsidRPr="00CC422E">
                    <w:rPr>
                      <w:rFonts w:ascii="Verdana" w:eastAsia="Times New Roman" w:hAnsi="Verdana" w:cs="Times New Roman"/>
                      <w:color w:val="000000"/>
                      <w:sz w:val="24"/>
                      <w:szCs w:val="24"/>
                      <w:lang w:eastAsia="ru-RU"/>
                    </w:rPr>
                    <w:t>Анзер</w:t>
                  </w:r>
                  <w:proofErr w:type="spellEnd"/>
                  <w:r w:rsidRPr="00CC422E">
                    <w:rPr>
                      <w:rFonts w:ascii="Verdana" w:eastAsia="Times New Roman" w:hAnsi="Verdana" w:cs="Times New Roman"/>
                      <w:color w:val="000000"/>
                      <w:sz w:val="24"/>
                      <w:szCs w:val="24"/>
                      <w:lang w:eastAsia="ru-RU"/>
                    </w:rPr>
                    <w:t xml:space="preserve">, известный своими великими подвижниками. По откровению Божией Матери гора на этом острове была названа Голгофой, а храм на ней – Распятия Господня. Иноки не могли предположить, что через два столетия эта гора действительно станет Голгофой для тысяч </w:t>
                  </w:r>
                  <w:proofErr w:type="spellStart"/>
                  <w:r w:rsidRPr="00CC422E">
                    <w:rPr>
                      <w:rFonts w:ascii="Verdana" w:eastAsia="Times New Roman" w:hAnsi="Verdana" w:cs="Times New Roman"/>
                      <w:color w:val="000000"/>
                      <w:sz w:val="24"/>
                      <w:szCs w:val="24"/>
                      <w:lang w:eastAsia="ru-RU"/>
                    </w:rPr>
                    <w:t>новомучеников</w:t>
                  </w:r>
                  <w:proofErr w:type="spellEnd"/>
                  <w:r w:rsidRPr="00CC422E">
                    <w:rPr>
                      <w:rFonts w:ascii="Verdana" w:eastAsia="Times New Roman" w:hAnsi="Verdana" w:cs="Times New Roman"/>
                      <w:color w:val="000000"/>
                      <w:sz w:val="24"/>
                      <w:szCs w:val="24"/>
                      <w:lang w:eastAsia="ru-RU"/>
                    </w:rPr>
                    <w:t>: русских священников, монахов, иерархов нашей Церкви. Храм Распятия был превращен в тюремный «госпиталь», где от голода и жестокости мучителей погибали лучшие сыны России. И вот какое чудо явил Господь: Он</w:t>
                  </w:r>
                  <w:proofErr w:type="gramStart"/>
                  <w:r w:rsidRPr="00CC422E">
                    <w:rPr>
                      <w:rFonts w:ascii="Verdana" w:eastAsia="Times New Roman" w:hAnsi="Verdana" w:cs="Times New Roman"/>
                      <w:color w:val="000000"/>
                      <w:sz w:val="24"/>
                      <w:szCs w:val="24"/>
                      <w:lang w:eastAsia="ru-RU"/>
                    </w:rPr>
                    <w:t xml:space="preserve"> С</w:t>
                  </w:r>
                  <w:proofErr w:type="gramEnd"/>
                  <w:r w:rsidRPr="00CC422E">
                    <w:rPr>
                      <w:rFonts w:ascii="Verdana" w:eastAsia="Times New Roman" w:hAnsi="Verdana" w:cs="Times New Roman"/>
                      <w:color w:val="000000"/>
                      <w:sz w:val="24"/>
                      <w:szCs w:val="24"/>
                      <w:lang w:eastAsia="ru-RU"/>
                    </w:rPr>
                    <w:t xml:space="preserve">ам поставил крест над безымянными могилами. Это береза в форме креста. Посмотрите, вверх уходит высокий прямой ствол, а две крепкие ветки раскинуты в стороны. Этот нерукотворный крест воздвигся по Промыслу </w:t>
                  </w:r>
                  <w:proofErr w:type="gramStart"/>
                  <w:r w:rsidRPr="00CC422E">
                    <w:rPr>
                      <w:rFonts w:ascii="Verdana" w:eastAsia="Times New Roman" w:hAnsi="Verdana" w:cs="Times New Roman"/>
                      <w:color w:val="000000"/>
                      <w:sz w:val="24"/>
                      <w:szCs w:val="24"/>
                      <w:lang w:eastAsia="ru-RU"/>
                    </w:rPr>
                    <w:t>Божию</w:t>
                  </w:r>
                  <w:proofErr w:type="gramEnd"/>
                  <w:r w:rsidRPr="00CC422E">
                    <w:rPr>
                      <w:rFonts w:ascii="Verdana" w:eastAsia="Times New Roman" w:hAnsi="Verdana" w:cs="Times New Roman"/>
                      <w:color w:val="000000"/>
                      <w:sz w:val="24"/>
                      <w:szCs w:val="24"/>
                      <w:lang w:eastAsia="ru-RU"/>
                    </w:rPr>
                    <w:t>, и мы можем видеть, как Господь любит тех, кто предан Ему, кто не отрекся от Него, кто с Ним нес крест свой.</w:t>
                  </w:r>
                </w:p>
                <w:p w:rsidR="00277DEE" w:rsidRPr="00CC422E" w:rsidRDefault="00277DEE" w:rsidP="00277DEE">
                  <w:pPr>
                    <w:spacing w:before="100" w:beforeAutospacing="1" w:after="100" w:afterAutospacing="1" w:line="240" w:lineRule="auto"/>
                    <w:ind w:firstLine="240"/>
                    <w:jc w:val="both"/>
                    <w:rPr>
                      <w:rFonts w:ascii="Verdana" w:eastAsia="Times New Roman" w:hAnsi="Verdana" w:cs="Times New Roman"/>
                      <w:color w:val="000000"/>
                      <w:sz w:val="24"/>
                      <w:szCs w:val="24"/>
                      <w:lang w:eastAsia="ru-RU"/>
                    </w:rPr>
                  </w:pPr>
                  <w:r w:rsidRPr="00CC422E">
                    <w:rPr>
                      <w:rFonts w:ascii="Verdana" w:eastAsia="Times New Roman" w:hAnsi="Verdana" w:cs="Times New Roman"/>
                      <w:noProof/>
                      <w:color w:val="000000"/>
                      <w:sz w:val="24"/>
                      <w:szCs w:val="24"/>
                      <w:lang w:eastAsia="ru-RU"/>
                    </w:rPr>
                    <w:drawing>
                      <wp:anchor distT="0" distB="0" distL="0" distR="0" simplePos="0" relativeHeight="251657216" behindDoc="0" locked="0" layoutInCell="1" allowOverlap="0">
                        <wp:simplePos x="0" y="0"/>
                        <wp:positionH relativeFrom="column">
                          <wp:align>right</wp:align>
                        </wp:positionH>
                        <wp:positionV relativeFrom="line">
                          <wp:posOffset>0</wp:posOffset>
                        </wp:positionV>
                        <wp:extent cx="914400" cy="914400"/>
                        <wp:effectExtent l="19050" t="0" r="0" b="0"/>
                        <wp:wrapSquare wrapText="bothSides"/>
                        <wp:docPr id="3" name="Рисунок 3" descr="http://www.ihtus.ru/92004/obr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htus.ru/92004/obr92.gif"/>
                                <pic:cNvPicPr>
                                  <a:picLocks noChangeAspect="1" noChangeArrowheads="1"/>
                                </pic:cNvPicPr>
                              </pic:nvPicPr>
                              <pic:blipFill>
                                <a:blip r:embed="rId6"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r w:rsidRPr="00CC422E">
                    <w:rPr>
                      <w:rFonts w:ascii="Verdana" w:eastAsia="Times New Roman" w:hAnsi="Verdana" w:cs="Times New Roman"/>
                      <w:b/>
                      <w:bCs/>
                      <w:color w:val="000000"/>
                      <w:sz w:val="24"/>
                      <w:szCs w:val="24"/>
                      <w:lang w:eastAsia="ru-RU"/>
                    </w:rPr>
                    <w:t>V. Беседа по теме «Неси крест свой».</w:t>
                  </w:r>
                </w:p>
                <w:p w:rsidR="00277DEE" w:rsidRPr="00CC422E" w:rsidRDefault="00277DEE" w:rsidP="00277DEE">
                  <w:pPr>
                    <w:spacing w:before="100" w:beforeAutospacing="1" w:after="100" w:afterAutospacing="1" w:line="240" w:lineRule="auto"/>
                    <w:ind w:firstLine="240"/>
                    <w:jc w:val="both"/>
                    <w:rPr>
                      <w:rFonts w:ascii="Verdana" w:eastAsia="Times New Roman" w:hAnsi="Verdana" w:cs="Times New Roman"/>
                      <w:color w:val="000000"/>
                      <w:sz w:val="24"/>
                      <w:szCs w:val="24"/>
                      <w:lang w:eastAsia="ru-RU"/>
                    </w:rPr>
                  </w:pPr>
                  <w:r w:rsidRPr="00CC422E">
                    <w:rPr>
                      <w:rFonts w:ascii="Verdana" w:eastAsia="Times New Roman" w:hAnsi="Verdana" w:cs="Times New Roman"/>
                      <w:color w:val="000000"/>
                      <w:sz w:val="24"/>
                      <w:szCs w:val="24"/>
                      <w:lang w:eastAsia="ru-RU"/>
                    </w:rPr>
                    <w:t>- Как вы понимаете выражение «нести крест свой»?</w:t>
                  </w:r>
                </w:p>
                <w:p w:rsidR="00277DEE" w:rsidRPr="00CC422E" w:rsidRDefault="00277DEE" w:rsidP="00CC422E">
                  <w:pPr>
                    <w:spacing w:before="100" w:beforeAutospacing="1" w:after="100" w:afterAutospacing="1" w:line="240" w:lineRule="auto"/>
                    <w:ind w:firstLine="240"/>
                    <w:jc w:val="center"/>
                    <w:rPr>
                      <w:rFonts w:ascii="Verdana" w:eastAsia="Times New Roman" w:hAnsi="Verdana" w:cs="Times New Roman"/>
                      <w:color w:val="000000"/>
                      <w:sz w:val="24"/>
                      <w:szCs w:val="24"/>
                      <w:lang w:eastAsia="ru-RU"/>
                    </w:rPr>
                  </w:pPr>
                  <w:r w:rsidRPr="00CC422E">
                    <w:rPr>
                      <w:rFonts w:ascii="Verdana" w:eastAsia="Times New Roman" w:hAnsi="Verdana" w:cs="Times New Roman"/>
                      <w:color w:val="000000"/>
                      <w:sz w:val="24"/>
                      <w:szCs w:val="24"/>
                      <w:lang w:eastAsia="ru-RU"/>
                    </w:rPr>
                    <w:t>- Это значит великодушно переносить насмешки, поношения, гонения, скорби. Это значит не роптать, а смиренно и терпеливо исполнять волю Божию.</w:t>
                  </w:r>
                </w:p>
                <w:p w:rsidR="00277DEE" w:rsidRPr="00CC422E" w:rsidRDefault="00277DEE" w:rsidP="00CC422E">
                  <w:pPr>
                    <w:spacing w:before="100" w:beforeAutospacing="1" w:after="100" w:afterAutospacing="1" w:line="240" w:lineRule="auto"/>
                    <w:ind w:firstLine="240"/>
                    <w:jc w:val="center"/>
                    <w:rPr>
                      <w:rFonts w:ascii="Verdana" w:eastAsia="Times New Roman" w:hAnsi="Verdana" w:cs="Times New Roman"/>
                      <w:color w:val="000000"/>
                      <w:sz w:val="24"/>
                      <w:szCs w:val="24"/>
                      <w:lang w:eastAsia="ru-RU"/>
                    </w:rPr>
                  </w:pPr>
                  <w:r w:rsidRPr="00CC422E">
                    <w:rPr>
                      <w:rFonts w:ascii="Verdana" w:eastAsia="Times New Roman" w:hAnsi="Verdana" w:cs="Times New Roman"/>
                      <w:color w:val="000000"/>
                      <w:sz w:val="24"/>
                      <w:szCs w:val="24"/>
                      <w:lang w:eastAsia="ru-RU"/>
                    </w:rPr>
                    <w:t>- А легко ли нести свой крест?</w:t>
                  </w:r>
                </w:p>
                <w:p w:rsidR="00277DEE" w:rsidRPr="00CC422E" w:rsidRDefault="00277DEE" w:rsidP="00CC422E">
                  <w:pPr>
                    <w:spacing w:before="100" w:beforeAutospacing="1" w:after="100" w:afterAutospacing="1" w:line="240" w:lineRule="auto"/>
                    <w:ind w:firstLine="240"/>
                    <w:jc w:val="center"/>
                    <w:rPr>
                      <w:rFonts w:ascii="Verdana" w:eastAsia="Times New Roman" w:hAnsi="Verdana" w:cs="Times New Roman"/>
                      <w:color w:val="000000"/>
                      <w:sz w:val="24"/>
                      <w:szCs w:val="24"/>
                      <w:lang w:eastAsia="ru-RU"/>
                    </w:rPr>
                  </w:pPr>
                  <w:r w:rsidRPr="00CC422E">
                    <w:rPr>
                      <w:rFonts w:ascii="Verdana" w:eastAsia="Times New Roman" w:hAnsi="Verdana" w:cs="Times New Roman"/>
                      <w:color w:val="000000"/>
                      <w:sz w:val="24"/>
                      <w:szCs w:val="24"/>
                      <w:lang w:eastAsia="ru-RU"/>
                    </w:rPr>
                    <w:t>- Нет. Надо готовить себя к труду, испытаниям болезнями, скорбями.</w:t>
                  </w:r>
                </w:p>
                <w:p w:rsidR="00277DEE" w:rsidRPr="00CC422E" w:rsidRDefault="00277DEE" w:rsidP="00CC422E">
                  <w:pPr>
                    <w:spacing w:before="100" w:beforeAutospacing="1" w:after="100" w:afterAutospacing="1" w:line="240" w:lineRule="auto"/>
                    <w:ind w:firstLine="240"/>
                    <w:jc w:val="center"/>
                    <w:rPr>
                      <w:rFonts w:ascii="Verdana" w:eastAsia="Times New Roman" w:hAnsi="Verdana" w:cs="Times New Roman"/>
                      <w:color w:val="000000"/>
                      <w:sz w:val="24"/>
                      <w:szCs w:val="24"/>
                      <w:lang w:eastAsia="ru-RU"/>
                    </w:rPr>
                  </w:pPr>
                  <w:r w:rsidRPr="00CC422E">
                    <w:rPr>
                      <w:rFonts w:ascii="Verdana" w:eastAsia="Times New Roman" w:hAnsi="Verdana" w:cs="Times New Roman"/>
                      <w:color w:val="000000"/>
                      <w:sz w:val="24"/>
                      <w:szCs w:val="24"/>
                      <w:lang w:eastAsia="ru-RU"/>
                    </w:rPr>
                    <w:t>- Как нужно относиться к труду другого человека, который тоже несет свою ношу, – учителей, родителей?</w:t>
                  </w:r>
                </w:p>
                <w:p w:rsidR="00277DEE" w:rsidRPr="00CC422E" w:rsidRDefault="00277DEE" w:rsidP="00CC422E">
                  <w:pPr>
                    <w:spacing w:before="100" w:beforeAutospacing="1" w:after="100" w:afterAutospacing="1" w:line="240" w:lineRule="auto"/>
                    <w:ind w:firstLine="240"/>
                    <w:jc w:val="center"/>
                    <w:rPr>
                      <w:rFonts w:ascii="Verdana" w:eastAsia="Times New Roman" w:hAnsi="Verdana" w:cs="Times New Roman"/>
                      <w:color w:val="000000"/>
                      <w:sz w:val="24"/>
                      <w:szCs w:val="24"/>
                      <w:lang w:eastAsia="ru-RU"/>
                    </w:rPr>
                  </w:pPr>
                  <w:r w:rsidRPr="00CC422E">
                    <w:rPr>
                      <w:rFonts w:ascii="Verdana" w:eastAsia="Times New Roman" w:hAnsi="Verdana" w:cs="Times New Roman"/>
                      <w:color w:val="000000"/>
                      <w:sz w:val="24"/>
                      <w:szCs w:val="24"/>
                      <w:lang w:eastAsia="ru-RU"/>
                    </w:rPr>
                    <w:t>- Бережно, помогать им, молиться за них.</w:t>
                  </w:r>
                </w:p>
                <w:p w:rsidR="00277DEE" w:rsidRPr="00CC422E" w:rsidRDefault="00277DEE" w:rsidP="00CC422E">
                  <w:pPr>
                    <w:spacing w:before="100" w:beforeAutospacing="1" w:after="100" w:afterAutospacing="1" w:line="240" w:lineRule="auto"/>
                    <w:ind w:firstLine="240"/>
                    <w:jc w:val="center"/>
                    <w:rPr>
                      <w:rFonts w:ascii="Verdana" w:eastAsia="Times New Roman" w:hAnsi="Verdana" w:cs="Times New Roman"/>
                      <w:color w:val="000000"/>
                      <w:sz w:val="24"/>
                      <w:szCs w:val="24"/>
                      <w:lang w:eastAsia="ru-RU"/>
                    </w:rPr>
                  </w:pPr>
                  <w:r w:rsidRPr="00277DEE">
                    <w:rPr>
                      <w:rFonts w:ascii="Verdana" w:eastAsia="Times New Roman" w:hAnsi="Verdana" w:cs="Times New Roman"/>
                      <w:b/>
                      <w:bCs/>
                      <w:color w:val="000000"/>
                      <w:lang w:eastAsia="ru-RU"/>
                    </w:rPr>
                    <w:t>VI</w:t>
                  </w:r>
                  <w:r w:rsidRPr="00CC422E">
                    <w:rPr>
                      <w:rFonts w:ascii="Verdana" w:eastAsia="Times New Roman" w:hAnsi="Verdana" w:cs="Times New Roman"/>
                      <w:b/>
                      <w:bCs/>
                      <w:color w:val="000000"/>
                      <w:sz w:val="24"/>
                      <w:szCs w:val="24"/>
                      <w:lang w:eastAsia="ru-RU"/>
                    </w:rPr>
                    <w:t>. Иллюстрация «Неси крест свой». Демонстрация.</w:t>
                  </w:r>
                </w:p>
                <w:p w:rsidR="00277DEE" w:rsidRPr="00CC422E" w:rsidRDefault="00277DEE" w:rsidP="00CC422E">
                  <w:pPr>
                    <w:spacing w:before="100" w:beforeAutospacing="1" w:after="100" w:afterAutospacing="1" w:line="240" w:lineRule="auto"/>
                    <w:ind w:firstLine="240"/>
                    <w:jc w:val="center"/>
                    <w:rPr>
                      <w:rFonts w:ascii="Verdana" w:eastAsia="Times New Roman" w:hAnsi="Verdana" w:cs="Times New Roman"/>
                      <w:color w:val="000000"/>
                      <w:sz w:val="24"/>
                      <w:szCs w:val="24"/>
                      <w:lang w:eastAsia="ru-RU"/>
                    </w:rPr>
                  </w:pPr>
                  <w:r w:rsidRPr="00CC422E">
                    <w:rPr>
                      <w:rFonts w:ascii="Verdana" w:eastAsia="Times New Roman" w:hAnsi="Verdana" w:cs="Times New Roman"/>
                      <w:color w:val="000000"/>
                      <w:sz w:val="24"/>
                      <w:szCs w:val="24"/>
                      <w:lang w:eastAsia="ru-RU"/>
                    </w:rPr>
                    <w:t>Господь и Ангел-хранитель всегда рядом с теми, кто несет свой крест. Разные труды и испытания посылает Господь, но главное – победить грехи и войти в Царствие Небесное. Врата в него узкие, и крест тяжел. Но как велика награда тому, кто, выдержав все испытания, не оставив своего креста, войдет в Небесный Иерусалим.</w:t>
                  </w:r>
                </w:p>
                <w:p w:rsidR="00277DEE" w:rsidRPr="00CC422E" w:rsidRDefault="00277DEE" w:rsidP="00CC422E">
                  <w:pPr>
                    <w:spacing w:before="100" w:beforeAutospacing="1" w:after="100" w:afterAutospacing="1" w:line="240" w:lineRule="auto"/>
                    <w:ind w:firstLine="240"/>
                    <w:jc w:val="center"/>
                    <w:rPr>
                      <w:rFonts w:ascii="Verdana" w:eastAsia="Times New Roman" w:hAnsi="Verdana" w:cs="Times New Roman"/>
                      <w:color w:val="000000"/>
                      <w:sz w:val="24"/>
                      <w:szCs w:val="24"/>
                      <w:lang w:eastAsia="ru-RU"/>
                    </w:rPr>
                  </w:pPr>
                  <w:r w:rsidRPr="00CC422E">
                    <w:rPr>
                      <w:rFonts w:ascii="Verdana" w:eastAsia="Times New Roman" w:hAnsi="Verdana" w:cs="Times New Roman"/>
                      <w:b/>
                      <w:bCs/>
                      <w:color w:val="000000"/>
                      <w:sz w:val="24"/>
                      <w:szCs w:val="24"/>
                      <w:lang w:eastAsia="ru-RU"/>
                    </w:rPr>
                    <w:t xml:space="preserve">VII. Чтение учеником стихотворения М. </w:t>
                  </w:r>
                  <w:proofErr w:type="spellStart"/>
                  <w:r w:rsidRPr="00CC422E">
                    <w:rPr>
                      <w:rFonts w:ascii="Verdana" w:eastAsia="Times New Roman" w:hAnsi="Verdana" w:cs="Times New Roman"/>
                      <w:b/>
                      <w:bCs/>
                      <w:color w:val="000000"/>
                      <w:sz w:val="24"/>
                      <w:szCs w:val="24"/>
                      <w:lang w:eastAsia="ru-RU"/>
                    </w:rPr>
                    <w:t>Арбекова</w:t>
                  </w:r>
                  <w:proofErr w:type="spellEnd"/>
                  <w:r w:rsidRPr="00CC422E">
                    <w:rPr>
                      <w:rFonts w:ascii="Verdana" w:eastAsia="Times New Roman" w:hAnsi="Verdana" w:cs="Times New Roman"/>
                      <w:b/>
                      <w:bCs/>
                      <w:color w:val="000000"/>
                      <w:sz w:val="24"/>
                      <w:szCs w:val="24"/>
                      <w:lang w:eastAsia="ru-RU"/>
                    </w:rPr>
                    <w:t xml:space="preserve"> "Крест</w:t>
                  </w:r>
                  <w:r w:rsidR="00C36B60">
                    <w:rPr>
                      <w:rFonts w:ascii="Verdana" w:eastAsia="Times New Roman" w:hAnsi="Verdana" w:cs="Times New Roman"/>
                      <w:b/>
                      <w:bCs/>
                      <w:color w:val="000000"/>
                      <w:sz w:val="24"/>
                      <w:szCs w:val="24"/>
                      <w:lang w:eastAsia="ru-RU"/>
                    </w:rPr>
                    <w:t xml:space="preserve"> </w:t>
                  </w:r>
                  <w:r w:rsidRPr="00CC422E">
                    <w:rPr>
                      <w:rFonts w:ascii="Verdana" w:eastAsia="Times New Roman" w:hAnsi="Verdana" w:cs="Times New Roman"/>
                      <w:b/>
                      <w:bCs/>
                      <w:color w:val="000000"/>
                      <w:sz w:val="24"/>
                      <w:szCs w:val="24"/>
                      <w:lang w:eastAsia="ru-RU"/>
                    </w:rPr>
                    <w:lastRenderedPageBreak/>
                    <w:t>Христов":</w:t>
                  </w:r>
                  <w:r w:rsidRPr="00CC422E">
                    <w:rPr>
                      <w:rFonts w:ascii="Verdana" w:eastAsia="Times New Roman" w:hAnsi="Verdana" w:cs="Times New Roman"/>
                      <w:color w:val="000000"/>
                      <w:sz w:val="24"/>
                      <w:szCs w:val="24"/>
                      <w:lang w:eastAsia="ru-RU"/>
                    </w:rPr>
                    <w:br/>
                  </w:r>
                  <w:r w:rsidRPr="00CC422E">
                    <w:rPr>
                      <w:rFonts w:ascii="Verdana" w:eastAsia="Times New Roman" w:hAnsi="Verdana" w:cs="Times New Roman"/>
                      <w:color w:val="000000"/>
                      <w:sz w:val="24"/>
                      <w:szCs w:val="24"/>
                      <w:lang w:eastAsia="ru-RU"/>
                    </w:rPr>
                    <w:br/>
                  </w:r>
                  <w:r w:rsidRPr="00CC422E">
                    <w:rPr>
                      <w:rFonts w:ascii="Verdana" w:eastAsia="Times New Roman" w:hAnsi="Verdana" w:cs="Times New Roman"/>
                      <w:color w:val="000000"/>
                      <w:sz w:val="24"/>
                      <w:szCs w:val="24"/>
                      <w:lang w:eastAsia="ru-RU"/>
                    </w:rPr>
                    <w:br/>
                    <w:t>Среди житейских треволнений,</w:t>
                  </w:r>
                  <w:r w:rsidRPr="00CC422E">
                    <w:rPr>
                      <w:rFonts w:ascii="Verdana" w:eastAsia="Times New Roman" w:hAnsi="Verdana" w:cs="Times New Roman"/>
                      <w:color w:val="000000"/>
                      <w:sz w:val="24"/>
                      <w:szCs w:val="24"/>
                      <w:lang w:eastAsia="ru-RU"/>
                    </w:rPr>
                    <w:br/>
                    <w:t>Средь грозных бурь, среди невзгод,</w:t>
                  </w:r>
                  <w:r w:rsidRPr="00CC422E">
                    <w:rPr>
                      <w:rFonts w:ascii="Verdana" w:eastAsia="Times New Roman" w:hAnsi="Verdana" w:cs="Times New Roman"/>
                      <w:color w:val="000000"/>
                      <w:sz w:val="24"/>
                      <w:szCs w:val="24"/>
                      <w:lang w:eastAsia="ru-RU"/>
                    </w:rPr>
                    <w:br/>
                    <w:t>Средь многочисленных сомнений</w:t>
                  </w:r>
                  <w:proofErr w:type="gramStart"/>
                  <w:r w:rsidRPr="00CC422E">
                    <w:rPr>
                      <w:rFonts w:ascii="Verdana" w:eastAsia="Times New Roman" w:hAnsi="Verdana" w:cs="Times New Roman"/>
                      <w:color w:val="000000"/>
                      <w:sz w:val="24"/>
                      <w:szCs w:val="24"/>
                      <w:lang w:eastAsia="ru-RU"/>
                    </w:rPr>
                    <w:br/>
                    <w:t>Е</w:t>
                  </w:r>
                  <w:proofErr w:type="gramEnd"/>
                  <w:r w:rsidRPr="00CC422E">
                    <w:rPr>
                      <w:rFonts w:ascii="Verdana" w:eastAsia="Times New Roman" w:hAnsi="Verdana" w:cs="Times New Roman"/>
                      <w:color w:val="000000"/>
                      <w:sz w:val="24"/>
                      <w:szCs w:val="24"/>
                      <w:lang w:eastAsia="ru-RU"/>
                    </w:rPr>
                    <w:t>сть светоч нам, есть нам оплот.</w:t>
                  </w:r>
                  <w:r w:rsidRPr="00CC422E">
                    <w:rPr>
                      <w:rFonts w:ascii="Verdana" w:eastAsia="Times New Roman" w:hAnsi="Verdana" w:cs="Times New Roman"/>
                      <w:color w:val="000000"/>
                      <w:sz w:val="24"/>
                      <w:szCs w:val="24"/>
                      <w:lang w:eastAsia="ru-RU"/>
                    </w:rPr>
                    <w:br/>
                  </w:r>
                  <w:r w:rsidRPr="00CC422E">
                    <w:rPr>
                      <w:rFonts w:ascii="Verdana" w:eastAsia="Times New Roman" w:hAnsi="Verdana" w:cs="Times New Roman"/>
                      <w:color w:val="000000"/>
                      <w:sz w:val="24"/>
                      <w:szCs w:val="24"/>
                      <w:lang w:eastAsia="ru-RU"/>
                    </w:rPr>
                    <w:br/>
                  </w:r>
                  <w:r w:rsidRPr="00CC422E">
                    <w:rPr>
                      <w:rFonts w:ascii="Verdana" w:eastAsia="Times New Roman" w:hAnsi="Verdana" w:cs="Times New Roman"/>
                      <w:color w:val="000000"/>
                      <w:sz w:val="24"/>
                      <w:szCs w:val="24"/>
                      <w:lang w:eastAsia="ru-RU"/>
                    </w:rPr>
                    <w:br/>
                    <w:t>Красой он чудною сияет,</w:t>
                  </w:r>
                  <w:r w:rsidRPr="00CC422E">
                    <w:rPr>
                      <w:rFonts w:ascii="Verdana" w:eastAsia="Times New Roman" w:hAnsi="Verdana" w:cs="Times New Roman"/>
                      <w:color w:val="000000"/>
                      <w:sz w:val="24"/>
                      <w:szCs w:val="24"/>
                      <w:lang w:eastAsia="ru-RU"/>
                    </w:rPr>
                    <w:br/>
                    <w:t>Где жизни цель, конец пути, –</w:t>
                  </w:r>
                  <w:r w:rsidRPr="00CC422E">
                    <w:rPr>
                      <w:rFonts w:ascii="Verdana" w:eastAsia="Times New Roman" w:hAnsi="Verdana" w:cs="Times New Roman"/>
                      <w:color w:val="000000"/>
                      <w:sz w:val="24"/>
                      <w:szCs w:val="24"/>
                      <w:lang w:eastAsia="ru-RU"/>
                    </w:rPr>
                    <w:br/>
                    <w:t>То крест Христов; он озаряет,</w:t>
                  </w:r>
                  <w:r w:rsidRPr="00CC422E">
                    <w:rPr>
                      <w:rFonts w:ascii="Verdana" w:eastAsia="Times New Roman" w:hAnsi="Verdana" w:cs="Times New Roman"/>
                      <w:color w:val="000000"/>
                      <w:sz w:val="24"/>
                      <w:szCs w:val="24"/>
                      <w:lang w:eastAsia="ru-RU"/>
                    </w:rPr>
                    <w:br/>
                    <w:t>Чтоб не во мраке нам идти,</w:t>
                  </w:r>
                  <w:r w:rsidRPr="00CC422E">
                    <w:rPr>
                      <w:rFonts w:ascii="Verdana" w:eastAsia="Times New Roman" w:hAnsi="Verdana" w:cs="Times New Roman"/>
                      <w:color w:val="000000"/>
                      <w:sz w:val="24"/>
                      <w:szCs w:val="24"/>
                      <w:lang w:eastAsia="ru-RU"/>
                    </w:rPr>
                    <w:br/>
                  </w:r>
                  <w:r w:rsidRPr="00CC422E">
                    <w:rPr>
                      <w:rFonts w:ascii="Verdana" w:eastAsia="Times New Roman" w:hAnsi="Verdana" w:cs="Times New Roman"/>
                      <w:color w:val="000000"/>
                      <w:sz w:val="24"/>
                      <w:szCs w:val="24"/>
                      <w:lang w:eastAsia="ru-RU"/>
                    </w:rPr>
                    <w:br/>
                  </w:r>
                  <w:r w:rsidRPr="00CC422E">
                    <w:rPr>
                      <w:rFonts w:ascii="Verdana" w:eastAsia="Times New Roman" w:hAnsi="Verdana" w:cs="Times New Roman"/>
                      <w:color w:val="000000"/>
                      <w:sz w:val="24"/>
                      <w:szCs w:val="24"/>
                      <w:lang w:eastAsia="ru-RU"/>
                    </w:rPr>
                    <w:br/>
                    <w:t>Искать в нем сил и веры чистой,</w:t>
                  </w:r>
                  <w:r w:rsidRPr="00CC422E">
                    <w:rPr>
                      <w:rFonts w:ascii="Verdana" w:eastAsia="Times New Roman" w:hAnsi="Verdana" w:cs="Times New Roman"/>
                      <w:color w:val="000000"/>
                      <w:sz w:val="24"/>
                      <w:szCs w:val="24"/>
                      <w:lang w:eastAsia="ru-RU"/>
                    </w:rPr>
                    <w:br/>
                    <w:t>И утешенья себе ждать,</w:t>
                  </w:r>
                  <w:r w:rsidRPr="00CC422E">
                    <w:rPr>
                      <w:rFonts w:ascii="Verdana" w:eastAsia="Times New Roman" w:hAnsi="Verdana" w:cs="Times New Roman"/>
                      <w:color w:val="000000"/>
                      <w:sz w:val="24"/>
                      <w:szCs w:val="24"/>
                      <w:lang w:eastAsia="ru-RU"/>
                    </w:rPr>
                    <w:br/>
                    <w:t>И путь житейский, путь тернистый</w:t>
                  </w:r>
                  <w:proofErr w:type="gramStart"/>
                  <w:r w:rsidRPr="00CC422E">
                    <w:rPr>
                      <w:rFonts w:ascii="Verdana" w:eastAsia="Times New Roman" w:hAnsi="Verdana" w:cs="Times New Roman"/>
                      <w:color w:val="000000"/>
                      <w:sz w:val="24"/>
                      <w:szCs w:val="24"/>
                      <w:lang w:eastAsia="ru-RU"/>
                    </w:rPr>
                    <w:br/>
                    <w:t>Ч</w:t>
                  </w:r>
                  <w:proofErr w:type="gramEnd"/>
                  <w:r w:rsidRPr="00CC422E">
                    <w:rPr>
                      <w:rFonts w:ascii="Verdana" w:eastAsia="Times New Roman" w:hAnsi="Verdana" w:cs="Times New Roman"/>
                      <w:color w:val="000000"/>
                      <w:sz w:val="24"/>
                      <w:szCs w:val="24"/>
                      <w:lang w:eastAsia="ru-RU"/>
                    </w:rPr>
                    <w:t>тоб нам без ропота свершать.</w:t>
                  </w:r>
                  <w:r w:rsidRPr="00CC422E">
                    <w:rPr>
                      <w:rFonts w:ascii="Verdana" w:eastAsia="Times New Roman" w:hAnsi="Verdana" w:cs="Times New Roman"/>
                      <w:color w:val="000000"/>
                      <w:sz w:val="24"/>
                      <w:szCs w:val="24"/>
                      <w:lang w:eastAsia="ru-RU"/>
                    </w:rPr>
                    <w:br/>
                  </w:r>
                  <w:r w:rsidRPr="00CC422E">
                    <w:rPr>
                      <w:rFonts w:ascii="Verdana" w:eastAsia="Times New Roman" w:hAnsi="Verdana" w:cs="Times New Roman"/>
                      <w:color w:val="000000"/>
                      <w:sz w:val="24"/>
                      <w:szCs w:val="24"/>
                      <w:lang w:eastAsia="ru-RU"/>
                    </w:rPr>
                    <w:br/>
                  </w:r>
                  <w:r w:rsidRPr="00CC422E">
                    <w:rPr>
                      <w:rFonts w:ascii="Verdana" w:eastAsia="Times New Roman" w:hAnsi="Verdana" w:cs="Times New Roman"/>
                      <w:color w:val="000000"/>
                      <w:sz w:val="24"/>
                      <w:szCs w:val="24"/>
                      <w:lang w:eastAsia="ru-RU"/>
                    </w:rPr>
                    <w:br/>
                    <w:t>К той цели нужно нам стремиться,</w:t>
                  </w:r>
                  <w:r w:rsidRPr="00CC422E">
                    <w:rPr>
                      <w:rFonts w:ascii="Verdana" w:eastAsia="Times New Roman" w:hAnsi="Verdana" w:cs="Times New Roman"/>
                      <w:color w:val="000000"/>
                      <w:sz w:val="24"/>
                      <w:szCs w:val="24"/>
                      <w:lang w:eastAsia="ru-RU"/>
                    </w:rPr>
                    <w:br/>
                    <w:t>Терпенья, сил себе просить,</w:t>
                  </w:r>
                  <w:r w:rsidRPr="00CC422E">
                    <w:rPr>
                      <w:rFonts w:ascii="Verdana" w:eastAsia="Times New Roman" w:hAnsi="Verdana" w:cs="Times New Roman"/>
                      <w:color w:val="000000"/>
                      <w:sz w:val="24"/>
                      <w:szCs w:val="24"/>
                      <w:lang w:eastAsia="ru-RU"/>
                    </w:rPr>
                    <w:br/>
                    <w:t>Чтоб и с усердием молиться,</w:t>
                  </w:r>
                  <w:r w:rsidRPr="00CC422E">
                    <w:rPr>
                      <w:rFonts w:ascii="Verdana" w:eastAsia="Times New Roman" w:hAnsi="Verdana" w:cs="Times New Roman"/>
                      <w:color w:val="000000"/>
                      <w:sz w:val="24"/>
                      <w:szCs w:val="24"/>
                      <w:lang w:eastAsia="ru-RU"/>
                    </w:rPr>
                    <w:br/>
                    <w:t>И труд в пути переносить,</w:t>
                  </w:r>
                  <w:r w:rsidRPr="00CC422E">
                    <w:rPr>
                      <w:rFonts w:ascii="Verdana" w:eastAsia="Times New Roman" w:hAnsi="Verdana" w:cs="Times New Roman"/>
                      <w:color w:val="000000"/>
                      <w:sz w:val="24"/>
                      <w:szCs w:val="24"/>
                      <w:lang w:eastAsia="ru-RU"/>
                    </w:rPr>
                    <w:br/>
                  </w:r>
                  <w:r w:rsidRPr="00CC422E">
                    <w:rPr>
                      <w:rFonts w:ascii="Verdana" w:eastAsia="Times New Roman" w:hAnsi="Verdana" w:cs="Times New Roman"/>
                      <w:color w:val="000000"/>
                      <w:sz w:val="24"/>
                      <w:szCs w:val="24"/>
                      <w:lang w:eastAsia="ru-RU"/>
                    </w:rPr>
                    <w:br/>
                  </w:r>
                  <w:r w:rsidRPr="00CC422E">
                    <w:rPr>
                      <w:rFonts w:ascii="Verdana" w:eastAsia="Times New Roman" w:hAnsi="Verdana" w:cs="Times New Roman"/>
                      <w:color w:val="000000"/>
                      <w:sz w:val="24"/>
                      <w:szCs w:val="24"/>
                      <w:lang w:eastAsia="ru-RU"/>
                    </w:rPr>
                    <w:br/>
                    <w:t>Чтоб о кресте воспоминанье</w:t>
                  </w:r>
                  <w:r w:rsidRPr="00CC422E">
                    <w:rPr>
                      <w:rFonts w:ascii="Verdana" w:eastAsia="Times New Roman" w:hAnsi="Verdana" w:cs="Times New Roman"/>
                      <w:color w:val="000000"/>
                      <w:sz w:val="24"/>
                      <w:szCs w:val="24"/>
                      <w:lang w:eastAsia="ru-RU"/>
                    </w:rPr>
                    <w:br/>
                    <w:t>Тропой нас трудною вело</w:t>
                  </w:r>
                  <w:proofErr w:type="gramStart"/>
                  <w:r w:rsidRPr="00CC422E">
                    <w:rPr>
                      <w:rFonts w:ascii="Verdana" w:eastAsia="Times New Roman" w:hAnsi="Verdana" w:cs="Times New Roman"/>
                      <w:color w:val="000000"/>
                      <w:sz w:val="24"/>
                      <w:szCs w:val="24"/>
                      <w:lang w:eastAsia="ru-RU"/>
                    </w:rPr>
                    <w:br/>
                    <w:t>И</w:t>
                  </w:r>
                  <w:proofErr w:type="gramEnd"/>
                  <w:r w:rsidRPr="00CC422E">
                    <w:rPr>
                      <w:rFonts w:ascii="Verdana" w:eastAsia="Times New Roman" w:hAnsi="Verdana" w:cs="Times New Roman"/>
                      <w:color w:val="000000"/>
                      <w:sz w:val="24"/>
                      <w:szCs w:val="24"/>
                      <w:lang w:eastAsia="ru-RU"/>
                    </w:rPr>
                    <w:t xml:space="preserve"> чтоб ни горе, ни страданье</w:t>
                  </w:r>
                  <w:r w:rsidRPr="00CC422E">
                    <w:rPr>
                      <w:rFonts w:ascii="Verdana" w:eastAsia="Times New Roman" w:hAnsi="Verdana" w:cs="Times New Roman"/>
                      <w:color w:val="000000"/>
                      <w:sz w:val="24"/>
                      <w:szCs w:val="24"/>
                      <w:lang w:eastAsia="ru-RU"/>
                    </w:rPr>
                    <w:br/>
                    <w:t>Надежды в нас не отняло:</w:t>
                  </w:r>
                  <w:r w:rsidRPr="00CC422E">
                    <w:rPr>
                      <w:rFonts w:ascii="Verdana" w:eastAsia="Times New Roman" w:hAnsi="Verdana" w:cs="Times New Roman"/>
                      <w:color w:val="000000"/>
                      <w:sz w:val="24"/>
                      <w:szCs w:val="24"/>
                      <w:lang w:eastAsia="ru-RU"/>
                    </w:rPr>
                    <w:br/>
                  </w:r>
                  <w:r w:rsidRPr="00CC422E">
                    <w:rPr>
                      <w:rFonts w:ascii="Verdana" w:eastAsia="Times New Roman" w:hAnsi="Verdana" w:cs="Times New Roman"/>
                      <w:color w:val="000000"/>
                      <w:sz w:val="24"/>
                      <w:szCs w:val="24"/>
                      <w:lang w:eastAsia="ru-RU"/>
                    </w:rPr>
                    <w:br/>
                  </w:r>
                  <w:r w:rsidRPr="00CC422E">
                    <w:rPr>
                      <w:rFonts w:ascii="Verdana" w:eastAsia="Times New Roman" w:hAnsi="Verdana" w:cs="Times New Roman"/>
                      <w:color w:val="000000"/>
                      <w:sz w:val="24"/>
                      <w:szCs w:val="24"/>
                      <w:lang w:eastAsia="ru-RU"/>
                    </w:rPr>
                    <w:br/>
                    <w:t>И с христианскою любовью</w:t>
                  </w:r>
                  <w:r w:rsidRPr="00CC422E">
                    <w:rPr>
                      <w:rFonts w:ascii="Verdana" w:eastAsia="Times New Roman" w:hAnsi="Verdana" w:cs="Times New Roman"/>
                      <w:color w:val="000000"/>
                      <w:sz w:val="24"/>
                      <w:szCs w:val="24"/>
                      <w:lang w:eastAsia="ru-RU"/>
                    </w:rPr>
                    <w:br/>
                    <w:t xml:space="preserve">Могли б мы </w:t>
                  </w:r>
                  <w:proofErr w:type="gramStart"/>
                  <w:r w:rsidRPr="00CC422E">
                    <w:rPr>
                      <w:rFonts w:ascii="Verdana" w:eastAsia="Times New Roman" w:hAnsi="Verdana" w:cs="Times New Roman"/>
                      <w:color w:val="000000"/>
                      <w:sz w:val="24"/>
                      <w:szCs w:val="24"/>
                      <w:lang w:eastAsia="ru-RU"/>
                    </w:rPr>
                    <w:t>ближним</w:t>
                  </w:r>
                  <w:proofErr w:type="gramEnd"/>
                  <w:r w:rsidRPr="00CC422E">
                    <w:rPr>
                      <w:rFonts w:ascii="Verdana" w:eastAsia="Times New Roman" w:hAnsi="Verdana" w:cs="Times New Roman"/>
                      <w:color w:val="000000"/>
                      <w:sz w:val="24"/>
                      <w:szCs w:val="24"/>
                      <w:lang w:eastAsia="ru-RU"/>
                    </w:rPr>
                    <w:t xml:space="preserve"> помогать,</w:t>
                  </w:r>
                  <w:r w:rsidRPr="00CC422E">
                    <w:rPr>
                      <w:rFonts w:ascii="Verdana" w:eastAsia="Times New Roman" w:hAnsi="Verdana" w:cs="Times New Roman"/>
                      <w:color w:val="000000"/>
                      <w:sz w:val="24"/>
                      <w:szCs w:val="24"/>
                      <w:lang w:eastAsia="ru-RU"/>
                    </w:rPr>
                    <w:br/>
                    <w:t>За них, пожертвовавши кровью,</w:t>
                  </w:r>
                  <w:r w:rsidRPr="00CC422E">
                    <w:rPr>
                      <w:rFonts w:ascii="Verdana" w:eastAsia="Times New Roman" w:hAnsi="Verdana" w:cs="Times New Roman"/>
                      <w:color w:val="000000"/>
                      <w:sz w:val="24"/>
                      <w:szCs w:val="24"/>
                      <w:lang w:eastAsia="ru-RU"/>
                    </w:rPr>
                    <w:br/>
                    <w:t>Могли отраду в том искать.</w:t>
                  </w:r>
                </w:p>
                <w:p w:rsidR="00277DEE" w:rsidRPr="00CC422E" w:rsidRDefault="00277DEE" w:rsidP="00277DEE">
                  <w:pPr>
                    <w:spacing w:before="100" w:beforeAutospacing="1" w:after="100" w:afterAutospacing="1" w:line="240" w:lineRule="auto"/>
                    <w:ind w:firstLine="240"/>
                    <w:jc w:val="both"/>
                    <w:rPr>
                      <w:rFonts w:ascii="Verdana" w:eastAsia="Times New Roman" w:hAnsi="Verdana" w:cs="Times New Roman"/>
                      <w:color w:val="000000"/>
                      <w:sz w:val="24"/>
                      <w:szCs w:val="24"/>
                      <w:lang w:eastAsia="ru-RU"/>
                    </w:rPr>
                  </w:pPr>
                  <w:r w:rsidRPr="00CC422E">
                    <w:rPr>
                      <w:rFonts w:ascii="Verdana" w:eastAsia="Times New Roman" w:hAnsi="Verdana" w:cs="Times New Roman"/>
                      <w:noProof/>
                      <w:color w:val="000000"/>
                      <w:sz w:val="24"/>
                      <w:szCs w:val="24"/>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133475" cy="1524000"/>
                        <wp:effectExtent l="19050" t="0" r="9525" b="0"/>
                        <wp:wrapSquare wrapText="bothSides"/>
                        <wp:docPr id="4" name="Рисунок 4" descr="http://www.ihtus.ru/92004/obr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htus.ru/92004/obr93.gif"/>
                                <pic:cNvPicPr>
                                  <a:picLocks noChangeAspect="1" noChangeArrowheads="1"/>
                                </pic:cNvPicPr>
                              </pic:nvPicPr>
                              <pic:blipFill>
                                <a:blip r:embed="rId7" cstate="print"/>
                                <a:srcRect/>
                                <a:stretch>
                                  <a:fillRect/>
                                </a:stretch>
                              </pic:blipFill>
                              <pic:spPr bwMode="auto">
                                <a:xfrm>
                                  <a:off x="0" y="0"/>
                                  <a:ext cx="1133475" cy="1524000"/>
                                </a:xfrm>
                                <a:prstGeom prst="rect">
                                  <a:avLst/>
                                </a:prstGeom>
                                <a:noFill/>
                                <a:ln w="9525">
                                  <a:noFill/>
                                  <a:miter lim="800000"/>
                                  <a:headEnd/>
                                  <a:tailEnd/>
                                </a:ln>
                              </pic:spPr>
                            </pic:pic>
                          </a:graphicData>
                        </a:graphic>
                      </wp:anchor>
                    </w:drawing>
                  </w:r>
                  <w:r w:rsidRPr="00CC422E">
                    <w:rPr>
                      <w:rFonts w:ascii="Verdana" w:eastAsia="Times New Roman" w:hAnsi="Verdana" w:cs="Times New Roman"/>
                      <w:b/>
                      <w:bCs/>
                      <w:color w:val="000000"/>
                      <w:sz w:val="24"/>
                      <w:szCs w:val="24"/>
                      <w:lang w:eastAsia="ru-RU"/>
                    </w:rPr>
                    <w:t xml:space="preserve">VIII. Рассказ учителя о </w:t>
                  </w:r>
                  <w:proofErr w:type="spellStart"/>
                  <w:r w:rsidRPr="00CC422E">
                    <w:rPr>
                      <w:rFonts w:ascii="Verdana" w:eastAsia="Times New Roman" w:hAnsi="Verdana" w:cs="Times New Roman"/>
                      <w:b/>
                      <w:bCs/>
                      <w:color w:val="000000"/>
                      <w:sz w:val="24"/>
                      <w:szCs w:val="24"/>
                      <w:lang w:eastAsia="ru-RU"/>
                    </w:rPr>
                    <w:t>новомучениках</w:t>
                  </w:r>
                  <w:proofErr w:type="spellEnd"/>
                  <w:r w:rsidRPr="00CC422E">
                    <w:rPr>
                      <w:rFonts w:ascii="Verdana" w:eastAsia="Times New Roman" w:hAnsi="Verdana" w:cs="Times New Roman"/>
                      <w:b/>
                      <w:bCs/>
                      <w:color w:val="000000"/>
                      <w:sz w:val="24"/>
                      <w:szCs w:val="24"/>
                      <w:lang w:eastAsia="ru-RU"/>
                    </w:rPr>
                    <w:t>, сопровождаемый показом икон и портретов.</w:t>
                  </w:r>
                </w:p>
                <w:p w:rsidR="00277DEE" w:rsidRPr="00CC422E" w:rsidRDefault="00277DEE" w:rsidP="00277DEE">
                  <w:pPr>
                    <w:spacing w:before="100" w:beforeAutospacing="1" w:after="100" w:afterAutospacing="1" w:line="240" w:lineRule="auto"/>
                    <w:ind w:firstLine="240"/>
                    <w:jc w:val="both"/>
                    <w:rPr>
                      <w:rFonts w:ascii="Verdana" w:eastAsia="Times New Roman" w:hAnsi="Verdana" w:cs="Times New Roman"/>
                      <w:color w:val="000000"/>
                      <w:sz w:val="24"/>
                      <w:szCs w:val="24"/>
                      <w:lang w:eastAsia="ru-RU"/>
                    </w:rPr>
                  </w:pPr>
                  <w:r w:rsidRPr="00CC422E">
                    <w:rPr>
                      <w:rFonts w:ascii="Verdana" w:eastAsia="Times New Roman" w:hAnsi="Verdana" w:cs="Times New Roman"/>
                      <w:color w:val="000000"/>
                      <w:sz w:val="24"/>
                      <w:szCs w:val="24"/>
                      <w:lang w:eastAsia="ru-RU"/>
                    </w:rPr>
                    <w:t>- А знаете ли вы, ребята, что самый высокий и тяжелый крест – это страдание за веру и Отечество? Принять такой крест Господь удостаивает немногих. Кого из таких людей вы знаете?</w:t>
                  </w:r>
                </w:p>
                <w:p w:rsidR="00277DEE" w:rsidRPr="00CC422E" w:rsidRDefault="00277DEE" w:rsidP="00277DEE">
                  <w:pPr>
                    <w:spacing w:before="100" w:beforeAutospacing="1" w:after="100" w:afterAutospacing="1" w:line="240" w:lineRule="auto"/>
                    <w:ind w:firstLine="240"/>
                    <w:jc w:val="both"/>
                    <w:rPr>
                      <w:rFonts w:ascii="Verdana" w:eastAsia="Times New Roman" w:hAnsi="Verdana" w:cs="Times New Roman"/>
                      <w:color w:val="000000"/>
                      <w:sz w:val="24"/>
                      <w:szCs w:val="24"/>
                      <w:lang w:eastAsia="ru-RU"/>
                    </w:rPr>
                  </w:pPr>
                  <w:r w:rsidRPr="00CC422E">
                    <w:rPr>
                      <w:rFonts w:ascii="Verdana" w:eastAsia="Times New Roman" w:hAnsi="Verdana" w:cs="Times New Roman"/>
                      <w:color w:val="000000"/>
                      <w:sz w:val="24"/>
                      <w:szCs w:val="24"/>
                      <w:lang w:eastAsia="ru-RU"/>
                    </w:rPr>
                    <w:t xml:space="preserve">1. К </w:t>
                  </w:r>
                  <w:proofErr w:type="spellStart"/>
                  <w:r w:rsidRPr="00CC422E">
                    <w:rPr>
                      <w:rFonts w:ascii="Verdana" w:eastAsia="Times New Roman" w:hAnsi="Verdana" w:cs="Times New Roman"/>
                      <w:color w:val="000000"/>
                      <w:sz w:val="24"/>
                      <w:szCs w:val="24"/>
                      <w:lang w:eastAsia="ru-RU"/>
                    </w:rPr>
                    <w:t>новомученикам</w:t>
                  </w:r>
                  <w:proofErr w:type="spellEnd"/>
                  <w:r w:rsidRPr="00CC422E">
                    <w:rPr>
                      <w:rFonts w:ascii="Verdana" w:eastAsia="Times New Roman" w:hAnsi="Verdana" w:cs="Times New Roman"/>
                      <w:color w:val="000000"/>
                      <w:sz w:val="24"/>
                      <w:szCs w:val="24"/>
                      <w:lang w:eastAsia="ru-RU"/>
                    </w:rPr>
                    <w:t xml:space="preserve">, за веру и Отечество пострадавшим, относятся святой царь-страстотерпец Николай II и </w:t>
                  </w:r>
                  <w:r w:rsidRPr="00CC422E">
                    <w:rPr>
                      <w:rFonts w:ascii="Verdana" w:eastAsia="Times New Roman" w:hAnsi="Verdana" w:cs="Times New Roman"/>
                      <w:color w:val="000000"/>
                      <w:sz w:val="24"/>
                      <w:szCs w:val="24"/>
                      <w:lang w:eastAsia="ru-RU"/>
                    </w:rPr>
                    <w:lastRenderedPageBreak/>
                    <w:t>члены его семьи. У них была возможность покинуть Россию и спасти свои жизни, но они решили остаться вместе со своей Родиной и народом, испить всю чашу страданий, им предназначенных. Царская семья безропотно переносила издевательства и благословляла своих мучителей.</w:t>
                  </w:r>
                </w:p>
                <w:p w:rsidR="00277DEE" w:rsidRPr="00CC422E" w:rsidRDefault="00277DEE" w:rsidP="00277DEE">
                  <w:pPr>
                    <w:spacing w:before="100" w:beforeAutospacing="1" w:after="100" w:afterAutospacing="1" w:line="240" w:lineRule="auto"/>
                    <w:ind w:firstLine="240"/>
                    <w:jc w:val="both"/>
                    <w:rPr>
                      <w:rFonts w:ascii="Verdana" w:eastAsia="Times New Roman" w:hAnsi="Verdana" w:cs="Times New Roman"/>
                      <w:color w:val="000000"/>
                      <w:sz w:val="24"/>
                      <w:szCs w:val="24"/>
                      <w:lang w:eastAsia="ru-RU"/>
                    </w:rPr>
                  </w:pPr>
                  <w:r w:rsidRPr="00CC422E">
                    <w:rPr>
                      <w:rFonts w:ascii="Verdana" w:eastAsia="Times New Roman" w:hAnsi="Verdana" w:cs="Times New Roman"/>
                      <w:color w:val="000000"/>
                      <w:sz w:val="24"/>
                      <w:szCs w:val="24"/>
                      <w:lang w:eastAsia="ru-RU"/>
                    </w:rPr>
                    <w:t xml:space="preserve">2. В наше непростое время совсем еще юные, недавно крестившиеся православные воины тоже оказались мучениками за Христа, так как отказались снять свой нательный крестик и принять магометанство. Три месяца издевались враги над Женей Родионовым, заставляя отречься от своей Веры, но никакие пытки, никакие мучения не могли заставить воина Евгения отказаться от Бога. Он выбрал крест как символ </w:t>
                  </w:r>
                  <w:proofErr w:type="spellStart"/>
                  <w:r w:rsidRPr="00CC422E">
                    <w:rPr>
                      <w:rFonts w:ascii="Verdana" w:eastAsia="Times New Roman" w:hAnsi="Verdana" w:cs="Times New Roman"/>
                      <w:color w:val="000000"/>
                      <w:sz w:val="24"/>
                      <w:szCs w:val="24"/>
                      <w:lang w:eastAsia="ru-RU"/>
                    </w:rPr>
                    <w:t>непредательства</w:t>
                  </w:r>
                  <w:proofErr w:type="spellEnd"/>
                  <w:r w:rsidRPr="00CC422E">
                    <w:rPr>
                      <w:rFonts w:ascii="Verdana" w:eastAsia="Times New Roman" w:hAnsi="Verdana" w:cs="Times New Roman"/>
                      <w:color w:val="000000"/>
                      <w:sz w:val="24"/>
                      <w:szCs w:val="24"/>
                      <w:lang w:eastAsia="ru-RU"/>
                    </w:rPr>
                    <w:t>, верности Господу. Его крестик так и остался на нем, и по нему узнала его мать.</w:t>
                  </w:r>
                </w:p>
                <w:p w:rsidR="00277DEE" w:rsidRPr="00CC422E" w:rsidRDefault="00277DEE" w:rsidP="00277DEE">
                  <w:pPr>
                    <w:spacing w:before="100" w:beforeAutospacing="1" w:after="100" w:afterAutospacing="1" w:line="240" w:lineRule="auto"/>
                    <w:ind w:firstLine="240"/>
                    <w:jc w:val="both"/>
                    <w:rPr>
                      <w:rFonts w:ascii="Verdana" w:eastAsia="Times New Roman" w:hAnsi="Verdana" w:cs="Times New Roman"/>
                      <w:color w:val="000000"/>
                      <w:sz w:val="24"/>
                      <w:szCs w:val="24"/>
                      <w:lang w:eastAsia="ru-RU"/>
                    </w:rPr>
                  </w:pPr>
                  <w:r w:rsidRPr="00CC422E">
                    <w:rPr>
                      <w:rFonts w:ascii="Verdana" w:eastAsia="Times New Roman" w:hAnsi="Verdana" w:cs="Times New Roman"/>
                      <w:color w:val="000000"/>
                      <w:sz w:val="24"/>
                      <w:szCs w:val="24"/>
                      <w:lang w:eastAsia="ru-RU"/>
                    </w:rPr>
                    <w:t>При крещении каждому православному человеку надевают нательный крестик (неси крест свой), после ухода в мир иной водружают поминальный крест, который напоминает о том, что под ним лежит православный христианин.</w:t>
                  </w:r>
                </w:p>
                <w:p w:rsidR="00277DEE" w:rsidRPr="00CC422E" w:rsidRDefault="00277DEE" w:rsidP="00277DEE">
                  <w:pPr>
                    <w:spacing w:before="100" w:beforeAutospacing="1" w:after="100" w:afterAutospacing="1" w:line="240" w:lineRule="auto"/>
                    <w:ind w:firstLine="240"/>
                    <w:jc w:val="both"/>
                    <w:rPr>
                      <w:rFonts w:ascii="Verdana" w:eastAsia="Times New Roman" w:hAnsi="Verdana" w:cs="Times New Roman"/>
                      <w:color w:val="000000"/>
                      <w:sz w:val="24"/>
                      <w:szCs w:val="24"/>
                      <w:lang w:eastAsia="ru-RU"/>
                    </w:rPr>
                  </w:pPr>
                  <w:r w:rsidRPr="00CC422E">
                    <w:rPr>
                      <w:rFonts w:ascii="Verdana" w:eastAsia="Times New Roman" w:hAnsi="Verdana" w:cs="Times New Roman"/>
                      <w:color w:val="000000"/>
                      <w:sz w:val="24"/>
                      <w:szCs w:val="24"/>
                      <w:lang w:eastAsia="ru-RU"/>
                    </w:rPr>
                    <w:t xml:space="preserve">3. Вспомните о </w:t>
                  </w:r>
                  <w:proofErr w:type="spellStart"/>
                  <w:r w:rsidRPr="00CC422E">
                    <w:rPr>
                      <w:rFonts w:ascii="Verdana" w:eastAsia="Times New Roman" w:hAnsi="Verdana" w:cs="Times New Roman"/>
                      <w:color w:val="000000"/>
                      <w:sz w:val="24"/>
                      <w:szCs w:val="24"/>
                      <w:lang w:eastAsia="ru-RU"/>
                    </w:rPr>
                    <w:t>священномученике</w:t>
                  </w:r>
                  <w:proofErr w:type="spellEnd"/>
                  <w:r w:rsidRPr="00CC422E">
                    <w:rPr>
                      <w:rFonts w:ascii="Verdana" w:eastAsia="Times New Roman" w:hAnsi="Verdana" w:cs="Times New Roman"/>
                      <w:color w:val="000000"/>
                      <w:sz w:val="24"/>
                      <w:szCs w:val="24"/>
                      <w:lang w:eastAsia="ru-RU"/>
                    </w:rPr>
                    <w:t xml:space="preserve"> Константине Богородском, который кровью своей запечатлел верность Богу. Враги Веры Христовой живьем закопали раненного священника, а он просил за них у Господа прощенья, «ибо не ведают, что творят». В течение нескольких десятилетий силы зла сравнивали его могилу с землей и уничтожали крест на ней, но находились люди, которые снова и снова восстанавливали могилу о. Константина и возжигали на ней неугасимую лампаду.</w:t>
                  </w:r>
                </w:p>
                <w:p w:rsidR="00277DEE" w:rsidRPr="00CC422E" w:rsidRDefault="00277DEE" w:rsidP="00277DEE">
                  <w:pPr>
                    <w:spacing w:before="100" w:beforeAutospacing="1" w:after="100" w:afterAutospacing="1" w:line="240" w:lineRule="auto"/>
                    <w:ind w:firstLine="240"/>
                    <w:jc w:val="both"/>
                    <w:rPr>
                      <w:rFonts w:ascii="Verdana" w:eastAsia="Times New Roman" w:hAnsi="Verdana" w:cs="Times New Roman"/>
                      <w:color w:val="000000"/>
                      <w:sz w:val="24"/>
                      <w:szCs w:val="24"/>
                      <w:lang w:eastAsia="ru-RU"/>
                    </w:rPr>
                  </w:pPr>
                  <w:r w:rsidRPr="00CC422E">
                    <w:rPr>
                      <w:rFonts w:ascii="Verdana" w:eastAsia="Times New Roman" w:hAnsi="Verdana" w:cs="Times New Roman"/>
                      <w:b/>
                      <w:bCs/>
                      <w:color w:val="000000"/>
                      <w:sz w:val="24"/>
                      <w:szCs w:val="24"/>
                      <w:lang w:eastAsia="ru-RU"/>
                    </w:rPr>
                    <w:t>IX. Просмотр фрагмента из видеофильма об освящении креста, установке креста на купол храма и т.п.</w:t>
                  </w:r>
                </w:p>
                <w:p w:rsidR="00277DEE" w:rsidRPr="00CC422E" w:rsidRDefault="00277DEE" w:rsidP="00277DEE">
                  <w:pPr>
                    <w:spacing w:before="100" w:beforeAutospacing="1" w:after="100" w:afterAutospacing="1" w:line="240" w:lineRule="auto"/>
                    <w:ind w:firstLine="240"/>
                    <w:jc w:val="both"/>
                    <w:rPr>
                      <w:rFonts w:ascii="Verdana" w:eastAsia="Times New Roman" w:hAnsi="Verdana" w:cs="Times New Roman"/>
                      <w:color w:val="000000"/>
                      <w:sz w:val="24"/>
                      <w:szCs w:val="24"/>
                      <w:lang w:eastAsia="ru-RU"/>
                    </w:rPr>
                  </w:pPr>
                  <w:r w:rsidRPr="00CC422E">
                    <w:rPr>
                      <w:rFonts w:ascii="Verdana" w:eastAsia="Times New Roman" w:hAnsi="Verdana" w:cs="Times New Roman"/>
                      <w:b/>
                      <w:bCs/>
                      <w:color w:val="000000"/>
                      <w:sz w:val="24"/>
                      <w:szCs w:val="24"/>
                      <w:lang w:eastAsia="ru-RU"/>
                    </w:rPr>
                    <w:t>X. Беседа по картине М. Нестерова «Русь на кресте».</w:t>
                  </w:r>
                </w:p>
                <w:p w:rsidR="00277DEE" w:rsidRPr="00C36B60" w:rsidRDefault="00277DEE" w:rsidP="00C36B60">
                  <w:pPr>
                    <w:spacing w:before="100" w:beforeAutospacing="1" w:after="100" w:afterAutospacing="1" w:line="240" w:lineRule="auto"/>
                    <w:ind w:firstLine="240"/>
                    <w:jc w:val="center"/>
                    <w:rPr>
                      <w:rFonts w:ascii="Verdana" w:eastAsia="Times New Roman" w:hAnsi="Verdana" w:cs="Times New Roman"/>
                      <w:color w:val="000000"/>
                      <w:sz w:val="24"/>
                      <w:szCs w:val="24"/>
                      <w:lang w:eastAsia="ru-RU"/>
                    </w:rPr>
                  </w:pPr>
                  <w:r w:rsidRPr="00CC422E">
                    <w:rPr>
                      <w:rFonts w:ascii="Verdana" w:eastAsia="Times New Roman" w:hAnsi="Verdana" w:cs="Times New Roman"/>
                      <w:color w:val="000000"/>
                      <w:sz w:val="24"/>
                      <w:szCs w:val="24"/>
                      <w:lang w:eastAsia="ru-RU"/>
                    </w:rPr>
                    <w:t xml:space="preserve">- Ребята, не только каждый из нас несет свой крест, но и все мы вместе, весь наш народ. Есть народы и страны, жизнь которых проходит в довольстве и благополучии. Россия – это страна особенная, потому что взяла она крест свой тысячу лет назад. Много горя и страданий выпало на долю нашей Родины, но во время тяжких испытаний весь народ падал на колени пред Богом, каялся, постился, молился. И Господь миловал Россию. Помилует Он ее и сейчас, если сегодня наш народ снова обратится к Нему и поймет, что без Бога будущего у России нет. Посмотрите на эту картину. Такая неброская, скорее бедная красками природа средней полосы. Тихая речка, застывшая в своем течении, как Русь в годы безбожного лихолетья. На фоне знакомой каждому русскому человеку природы воздвигнуто Распятие Спасителя. Страна мучится на Кресте, как Сын Божий. И именно в этот страшный миг Господь ждет от нас покаяния. Идут </w:t>
                  </w:r>
                  <w:r w:rsidRPr="00CC422E">
                    <w:rPr>
                      <w:rFonts w:ascii="Verdana" w:eastAsia="Times New Roman" w:hAnsi="Verdana" w:cs="Times New Roman"/>
                      <w:color w:val="000000"/>
                      <w:sz w:val="24"/>
                      <w:szCs w:val="24"/>
                      <w:lang w:eastAsia="ru-RU"/>
                    </w:rPr>
                    <w:lastRenderedPageBreak/>
                    <w:t>русские люди к Кресту Господню, плачут, скорбят и просят у Него прощенья: и крестьянин в лаптях, и священник, и обезумевший отец с погибшим дитятею, и женщина-мать, и писатель Н.В. Гоголь – все, кто любит Россию и русский народ. Именно к народу русскому обращается из глубины XIX века поэт А. Майков:</w:t>
                  </w:r>
                  <w:r w:rsidRPr="00CC422E">
                    <w:rPr>
                      <w:rFonts w:ascii="Verdana" w:eastAsia="Times New Roman" w:hAnsi="Verdana" w:cs="Times New Roman"/>
                      <w:color w:val="000000"/>
                      <w:sz w:val="24"/>
                      <w:szCs w:val="24"/>
                      <w:lang w:eastAsia="ru-RU"/>
                    </w:rPr>
                    <w:br/>
                  </w:r>
                  <w:r w:rsidRPr="00277DEE">
                    <w:rPr>
                      <w:rFonts w:ascii="Verdana" w:eastAsia="Times New Roman" w:hAnsi="Verdana" w:cs="Times New Roman"/>
                      <w:color w:val="000000"/>
                      <w:lang w:eastAsia="ru-RU"/>
                    </w:rPr>
                    <w:br/>
                  </w:r>
                  <w:r w:rsidRPr="00277DEE">
                    <w:rPr>
                      <w:rFonts w:ascii="Verdana" w:eastAsia="Times New Roman" w:hAnsi="Verdana" w:cs="Times New Roman"/>
                      <w:color w:val="000000"/>
                      <w:lang w:eastAsia="ru-RU"/>
                    </w:rPr>
                    <w:br/>
                  </w:r>
                  <w:r w:rsidRPr="00C36B60">
                    <w:rPr>
                      <w:rFonts w:ascii="Verdana" w:eastAsia="Times New Roman" w:hAnsi="Verdana" w:cs="Times New Roman"/>
                      <w:color w:val="000000"/>
                      <w:sz w:val="24"/>
                      <w:szCs w:val="24"/>
                      <w:lang w:eastAsia="ru-RU"/>
                    </w:rPr>
                    <w:t>Не говори, что нет спасенья,</w:t>
                  </w:r>
                  <w:r w:rsidRPr="00C36B60">
                    <w:rPr>
                      <w:rFonts w:ascii="Verdana" w:eastAsia="Times New Roman" w:hAnsi="Verdana" w:cs="Times New Roman"/>
                      <w:color w:val="000000"/>
                      <w:sz w:val="24"/>
                      <w:szCs w:val="24"/>
                      <w:lang w:eastAsia="ru-RU"/>
                    </w:rPr>
                    <w:br/>
                    <w:t>Что ты в печалях изнемог:</w:t>
                  </w:r>
                  <w:r w:rsidRPr="00C36B60">
                    <w:rPr>
                      <w:rFonts w:ascii="Verdana" w:eastAsia="Times New Roman" w:hAnsi="Verdana" w:cs="Times New Roman"/>
                      <w:color w:val="000000"/>
                      <w:sz w:val="24"/>
                      <w:szCs w:val="24"/>
                      <w:lang w:eastAsia="ru-RU"/>
                    </w:rPr>
                    <w:br/>
                    <w:t>Чем ночь темней, тем ярче звезды,</w:t>
                  </w:r>
                  <w:r w:rsidRPr="00C36B60">
                    <w:rPr>
                      <w:rFonts w:ascii="Verdana" w:eastAsia="Times New Roman" w:hAnsi="Verdana" w:cs="Times New Roman"/>
                      <w:color w:val="000000"/>
                      <w:sz w:val="24"/>
                      <w:szCs w:val="24"/>
                      <w:lang w:eastAsia="ru-RU"/>
                    </w:rPr>
                    <w:br/>
                    <w:t>Чем глубже скорбь, тем ближе Бог.</w:t>
                  </w:r>
                </w:p>
                <w:p w:rsidR="00277DEE" w:rsidRPr="00C36B60" w:rsidRDefault="00277DEE" w:rsidP="00277DEE">
                  <w:pPr>
                    <w:spacing w:before="100" w:beforeAutospacing="1" w:after="100" w:afterAutospacing="1" w:line="240" w:lineRule="auto"/>
                    <w:ind w:firstLine="240"/>
                    <w:jc w:val="both"/>
                    <w:rPr>
                      <w:rFonts w:ascii="Verdana" w:eastAsia="Times New Roman" w:hAnsi="Verdana" w:cs="Times New Roman"/>
                      <w:color w:val="000000"/>
                      <w:sz w:val="24"/>
                      <w:szCs w:val="24"/>
                      <w:lang w:eastAsia="ru-RU"/>
                    </w:rPr>
                  </w:pPr>
                  <w:r w:rsidRPr="00C36B60">
                    <w:rPr>
                      <w:rFonts w:ascii="Verdana" w:eastAsia="Times New Roman" w:hAnsi="Verdana" w:cs="Times New Roman"/>
                      <w:noProof/>
                      <w:color w:val="000000"/>
                      <w:sz w:val="24"/>
                      <w:szCs w:val="24"/>
                      <w:lang w:eastAsia="ru-RU"/>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1714500" cy="1714500"/>
                        <wp:effectExtent l="19050" t="0" r="0" b="0"/>
                        <wp:wrapSquare wrapText="bothSides"/>
                        <wp:docPr id="5" name="Рисунок 5" descr="http://www.ihtus.ru/92004/obr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htus.ru/92004/obr94.gif"/>
                                <pic:cNvPicPr>
                                  <a:picLocks noChangeAspect="1" noChangeArrowheads="1"/>
                                </pic:cNvPicPr>
                              </pic:nvPicPr>
                              <pic:blipFill>
                                <a:blip r:embed="rId8" cstate="print"/>
                                <a:srcRect/>
                                <a:stretch>
                                  <a:fillRect/>
                                </a:stretch>
                              </pic:blipFill>
                              <pic:spPr bwMode="auto">
                                <a:xfrm>
                                  <a:off x="0" y="0"/>
                                  <a:ext cx="1714500" cy="1714500"/>
                                </a:xfrm>
                                <a:prstGeom prst="rect">
                                  <a:avLst/>
                                </a:prstGeom>
                                <a:noFill/>
                                <a:ln w="9525">
                                  <a:noFill/>
                                  <a:miter lim="800000"/>
                                  <a:headEnd/>
                                  <a:tailEnd/>
                                </a:ln>
                              </pic:spPr>
                            </pic:pic>
                          </a:graphicData>
                        </a:graphic>
                      </wp:anchor>
                    </w:drawing>
                  </w:r>
                  <w:r w:rsidRPr="00C36B60">
                    <w:rPr>
                      <w:rFonts w:ascii="Verdana" w:eastAsia="Times New Roman" w:hAnsi="Verdana" w:cs="Times New Roman"/>
                      <w:b/>
                      <w:bCs/>
                      <w:color w:val="000000"/>
                      <w:sz w:val="24"/>
                      <w:szCs w:val="24"/>
                      <w:lang w:eastAsia="ru-RU"/>
                    </w:rPr>
                    <w:t>XI. Обобщение и заключение урока.</w:t>
                  </w:r>
                </w:p>
                <w:p w:rsidR="00277DEE" w:rsidRPr="00C36B60" w:rsidRDefault="00277DEE" w:rsidP="00277DEE">
                  <w:pPr>
                    <w:spacing w:before="100" w:beforeAutospacing="1" w:after="100" w:afterAutospacing="1" w:line="240" w:lineRule="auto"/>
                    <w:ind w:firstLine="240"/>
                    <w:jc w:val="both"/>
                    <w:rPr>
                      <w:rFonts w:ascii="Verdana" w:eastAsia="Times New Roman" w:hAnsi="Verdana" w:cs="Times New Roman"/>
                      <w:color w:val="000000"/>
                      <w:sz w:val="24"/>
                      <w:szCs w:val="24"/>
                      <w:lang w:eastAsia="ru-RU"/>
                    </w:rPr>
                  </w:pPr>
                  <w:r w:rsidRPr="00C36B60">
                    <w:rPr>
                      <w:rFonts w:ascii="Verdana" w:eastAsia="Times New Roman" w:hAnsi="Verdana" w:cs="Times New Roman"/>
                      <w:color w:val="000000"/>
                      <w:sz w:val="24"/>
                      <w:szCs w:val="24"/>
                      <w:lang w:eastAsia="ru-RU"/>
                    </w:rPr>
                    <w:t>- Итак, что же это за слово – «крест»?</w:t>
                  </w:r>
                </w:p>
                <w:p w:rsidR="00277DEE" w:rsidRPr="00C36B60" w:rsidRDefault="00277DEE" w:rsidP="00277DEE">
                  <w:pPr>
                    <w:spacing w:before="100" w:beforeAutospacing="1" w:after="100" w:afterAutospacing="1" w:line="240" w:lineRule="auto"/>
                    <w:ind w:firstLine="240"/>
                    <w:jc w:val="both"/>
                    <w:rPr>
                      <w:rFonts w:ascii="Verdana" w:eastAsia="Times New Roman" w:hAnsi="Verdana" w:cs="Times New Roman"/>
                      <w:color w:val="000000"/>
                      <w:sz w:val="24"/>
                      <w:szCs w:val="24"/>
                      <w:lang w:eastAsia="ru-RU"/>
                    </w:rPr>
                  </w:pPr>
                  <w:r w:rsidRPr="00C36B60">
                    <w:rPr>
                      <w:rFonts w:ascii="Verdana" w:eastAsia="Times New Roman" w:hAnsi="Verdana" w:cs="Times New Roman"/>
                      <w:color w:val="000000"/>
                      <w:sz w:val="24"/>
                      <w:szCs w:val="24"/>
                      <w:lang w:eastAsia="ru-RU"/>
                    </w:rPr>
                    <w:t>- Это – оружие, это – преданность Богу, это – любовь к Нему.</w:t>
                  </w:r>
                </w:p>
                <w:p w:rsidR="00277DEE" w:rsidRPr="00C36B60" w:rsidRDefault="00277DEE" w:rsidP="00277DEE">
                  <w:pPr>
                    <w:spacing w:before="100" w:beforeAutospacing="1" w:after="100" w:afterAutospacing="1" w:line="240" w:lineRule="auto"/>
                    <w:ind w:firstLine="240"/>
                    <w:jc w:val="both"/>
                    <w:rPr>
                      <w:rFonts w:ascii="Verdana" w:eastAsia="Times New Roman" w:hAnsi="Verdana" w:cs="Times New Roman"/>
                      <w:color w:val="000000"/>
                      <w:sz w:val="24"/>
                      <w:szCs w:val="24"/>
                      <w:lang w:eastAsia="ru-RU"/>
                    </w:rPr>
                  </w:pPr>
                  <w:r w:rsidRPr="00C36B60">
                    <w:rPr>
                      <w:rFonts w:ascii="Verdana" w:eastAsia="Times New Roman" w:hAnsi="Verdana" w:cs="Times New Roman"/>
                      <w:color w:val="000000"/>
                      <w:sz w:val="24"/>
                      <w:szCs w:val="24"/>
                      <w:lang w:eastAsia="ru-RU"/>
                    </w:rPr>
                    <w:t>- Я хочу, ребята, чтобы каждый из вас понял, что крест – это не только защита, но и надежда на то, что вы понесете свой жизненный крест терпеливо, смиренно и мужественно.</w:t>
                  </w:r>
                </w:p>
                <w:p w:rsidR="00277DEE" w:rsidRPr="00277DEE" w:rsidRDefault="00277DEE" w:rsidP="00C36B60">
                  <w:pPr>
                    <w:spacing w:before="100" w:beforeAutospacing="1" w:after="100" w:afterAutospacing="1" w:line="240" w:lineRule="auto"/>
                    <w:ind w:firstLine="240"/>
                    <w:jc w:val="center"/>
                    <w:rPr>
                      <w:rFonts w:ascii="Verdana" w:eastAsia="Times New Roman" w:hAnsi="Verdana" w:cs="Times New Roman"/>
                      <w:color w:val="000000"/>
                      <w:lang w:eastAsia="ru-RU"/>
                    </w:rPr>
                  </w:pPr>
                  <w:r w:rsidRPr="00C36B60">
                    <w:rPr>
                      <w:rFonts w:ascii="Verdana" w:eastAsia="Times New Roman" w:hAnsi="Verdana" w:cs="Times New Roman"/>
                      <w:color w:val="000000"/>
                      <w:sz w:val="24"/>
                      <w:szCs w:val="24"/>
                      <w:lang w:eastAsia="ru-RU"/>
                    </w:rPr>
                    <w:t>Ученик читает стихотворение К. Романова:</w:t>
                  </w:r>
                  <w:r w:rsidRPr="00C36B60">
                    <w:rPr>
                      <w:rFonts w:ascii="Verdana" w:eastAsia="Times New Roman" w:hAnsi="Verdana" w:cs="Times New Roman"/>
                      <w:color w:val="000000"/>
                      <w:sz w:val="24"/>
                      <w:szCs w:val="24"/>
                      <w:lang w:eastAsia="ru-RU"/>
                    </w:rPr>
                    <w:br/>
                  </w:r>
                  <w:r w:rsidRPr="00C36B60">
                    <w:rPr>
                      <w:rFonts w:ascii="Verdana" w:eastAsia="Times New Roman" w:hAnsi="Verdana" w:cs="Times New Roman"/>
                      <w:color w:val="000000"/>
                      <w:sz w:val="24"/>
                      <w:szCs w:val="24"/>
                      <w:lang w:eastAsia="ru-RU"/>
                    </w:rPr>
                    <w:br/>
                  </w:r>
                  <w:r w:rsidRPr="00277DEE">
                    <w:rPr>
                      <w:rFonts w:ascii="Verdana" w:eastAsia="Times New Roman" w:hAnsi="Verdana" w:cs="Times New Roman"/>
                      <w:color w:val="000000"/>
                      <w:lang w:eastAsia="ru-RU"/>
                    </w:rPr>
                    <w:br/>
                    <w:t>Когда креста нести нет мочи,</w:t>
                  </w:r>
                  <w:r w:rsidRPr="00277DEE">
                    <w:rPr>
                      <w:rFonts w:ascii="Verdana" w:eastAsia="Times New Roman" w:hAnsi="Verdana" w:cs="Times New Roman"/>
                      <w:color w:val="000000"/>
                      <w:lang w:eastAsia="ru-RU"/>
                    </w:rPr>
                    <w:br/>
                    <w:t>Когда тоски не побороть,</w:t>
                  </w:r>
                  <w:r w:rsidRPr="00277DEE">
                    <w:rPr>
                      <w:rFonts w:ascii="Verdana" w:eastAsia="Times New Roman" w:hAnsi="Verdana" w:cs="Times New Roman"/>
                      <w:color w:val="000000"/>
                      <w:lang w:eastAsia="ru-RU"/>
                    </w:rPr>
                    <w:br/>
                    <w:t>Мы к небесам возводим очи,</w:t>
                  </w:r>
                  <w:r w:rsidRPr="00277DEE">
                    <w:rPr>
                      <w:rFonts w:ascii="Verdana" w:eastAsia="Times New Roman" w:hAnsi="Verdana" w:cs="Times New Roman"/>
                      <w:color w:val="000000"/>
                      <w:lang w:eastAsia="ru-RU"/>
                    </w:rPr>
                    <w:br/>
                    <w:t>Творя молитву дни и ночи,</w:t>
                  </w:r>
                  <w:r w:rsidRPr="00277DEE">
                    <w:rPr>
                      <w:rFonts w:ascii="Verdana" w:eastAsia="Times New Roman" w:hAnsi="Verdana" w:cs="Times New Roman"/>
                      <w:color w:val="000000"/>
                      <w:lang w:eastAsia="ru-RU"/>
                    </w:rPr>
                    <w:br/>
                    <w:t>Чтобы помиловал Господь.</w:t>
                  </w:r>
                  <w:r w:rsidRPr="00277DEE">
                    <w:rPr>
                      <w:rFonts w:ascii="Verdana" w:eastAsia="Times New Roman" w:hAnsi="Verdana" w:cs="Times New Roman"/>
                      <w:color w:val="000000"/>
                      <w:lang w:eastAsia="ru-RU"/>
                    </w:rPr>
                    <w:br/>
                    <w:t>Но если вслед за огорченьем</w:t>
                  </w:r>
                  <w:r w:rsidRPr="00277DEE">
                    <w:rPr>
                      <w:rFonts w:ascii="Verdana" w:eastAsia="Times New Roman" w:hAnsi="Verdana" w:cs="Times New Roman"/>
                      <w:color w:val="000000"/>
                      <w:lang w:eastAsia="ru-RU"/>
                    </w:rPr>
                    <w:br/>
                    <w:t>Нам улыбнется счастье вновь,</w:t>
                  </w:r>
                  <w:r w:rsidRPr="00277DEE">
                    <w:rPr>
                      <w:rFonts w:ascii="Verdana" w:eastAsia="Times New Roman" w:hAnsi="Verdana" w:cs="Times New Roman"/>
                      <w:color w:val="000000"/>
                      <w:lang w:eastAsia="ru-RU"/>
                    </w:rPr>
                    <w:br/>
                    <w:t>Благодарим ли с умиленьем,</w:t>
                  </w:r>
                  <w:r w:rsidRPr="00277DEE">
                    <w:rPr>
                      <w:rFonts w:ascii="Verdana" w:eastAsia="Times New Roman" w:hAnsi="Verdana" w:cs="Times New Roman"/>
                      <w:color w:val="000000"/>
                      <w:lang w:eastAsia="ru-RU"/>
                    </w:rPr>
                    <w:br/>
                    <w:t>От всей души, всем помышленьем,</w:t>
                  </w:r>
                  <w:r w:rsidRPr="00277DEE">
                    <w:rPr>
                      <w:rFonts w:ascii="Verdana" w:eastAsia="Times New Roman" w:hAnsi="Verdana" w:cs="Times New Roman"/>
                      <w:color w:val="000000"/>
                      <w:lang w:eastAsia="ru-RU"/>
                    </w:rPr>
                    <w:br/>
                    <w:t>Мы Божью милость и любовь?</w:t>
                  </w:r>
                </w:p>
                <w:p w:rsidR="00277DEE" w:rsidRPr="00C36B60" w:rsidRDefault="00277DEE" w:rsidP="00277DEE">
                  <w:pPr>
                    <w:spacing w:before="100" w:beforeAutospacing="1" w:after="100" w:afterAutospacing="1" w:line="240" w:lineRule="auto"/>
                    <w:ind w:firstLine="240"/>
                    <w:jc w:val="both"/>
                    <w:rPr>
                      <w:rFonts w:ascii="Verdana" w:eastAsia="Times New Roman" w:hAnsi="Verdana" w:cs="Times New Roman"/>
                      <w:color w:val="000000"/>
                      <w:sz w:val="24"/>
                      <w:szCs w:val="24"/>
                      <w:lang w:eastAsia="ru-RU"/>
                    </w:rPr>
                  </w:pPr>
                  <w:r w:rsidRPr="00C36B60">
                    <w:rPr>
                      <w:rFonts w:ascii="Verdana" w:eastAsia="Times New Roman" w:hAnsi="Verdana" w:cs="Times New Roman"/>
                      <w:b/>
                      <w:bCs/>
                      <w:color w:val="000000"/>
                      <w:sz w:val="24"/>
                      <w:szCs w:val="24"/>
                      <w:lang w:eastAsia="ru-RU"/>
                    </w:rPr>
                    <w:t>Домашнее задание (по желанию учащихся): сочинение-миниатюра «Мой нательный крестик».</w:t>
                  </w:r>
                </w:p>
              </w:tc>
            </w:tr>
          </w:tbl>
          <w:p w:rsidR="00277DEE" w:rsidRPr="00277DEE" w:rsidRDefault="00277DEE" w:rsidP="00277DEE">
            <w:pPr>
              <w:spacing w:after="0" w:line="240" w:lineRule="auto"/>
              <w:rPr>
                <w:rFonts w:ascii="Times New Roman" w:eastAsia="Times New Roman" w:hAnsi="Times New Roman" w:cs="Times New Roman"/>
                <w:sz w:val="24"/>
                <w:szCs w:val="24"/>
                <w:lang w:eastAsia="ru-RU"/>
              </w:rPr>
            </w:pPr>
          </w:p>
        </w:tc>
      </w:tr>
    </w:tbl>
    <w:p w:rsidR="00A16DFD" w:rsidRDefault="00A16DFD"/>
    <w:p w:rsidR="00EA15ED" w:rsidRDefault="00EA15ED"/>
    <w:p w:rsidR="00EA15ED" w:rsidRDefault="00EA15ED"/>
    <w:p w:rsidR="00EA15ED" w:rsidRDefault="00EA15ED"/>
    <w:p w:rsidR="00EA15ED" w:rsidRDefault="00EA15ED"/>
    <w:p w:rsidR="00EA15ED" w:rsidRDefault="00EA15ED"/>
    <w:p w:rsidR="00EA15ED" w:rsidRPr="00EA15ED" w:rsidRDefault="00EA15ED" w:rsidP="00EA15ED">
      <w:pPr>
        <w:jc w:val="center"/>
        <w:rPr>
          <w:b/>
          <w:sz w:val="28"/>
          <w:szCs w:val="28"/>
        </w:rPr>
      </w:pPr>
      <w:r w:rsidRPr="00EA15ED">
        <w:rPr>
          <w:b/>
          <w:sz w:val="28"/>
          <w:szCs w:val="28"/>
        </w:rPr>
        <w:lastRenderedPageBreak/>
        <w:t>Муниципальное бюджетное общеобразовательное учреждение</w:t>
      </w:r>
    </w:p>
    <w:p w:rsidR="00EA15ED" w:rsidRPr="00EA15ED" w:rsidRDefault="00EA15ED" w:rsidP="00EA15ED">
      <w:pPr>
        <w:jc w:val="center"/>
        <w:rPr>
          <w:b/>
          <w:sz w:val="28"/>
          <w:szCs w:val="28"/>
        </w:rPr>
      </w:pPr>
      <w:proofErr w:type="gramStart"/>
      <w:r w:rsidRPr="00EA15ED">
        <w:rPr>
          <w:b/>
          <w:sz w:val="28"/>
          <w:szCs w:val="28"/>
        </w:rPr>
        <w:t>средняя</w:t>
      </w:r>
      <w:proofErr w:type="gramEnd"/>
      <w:r w:rsidRPr="00EA15ED">
        <w:rPr>
          <w:b/>
          <w:sz w:val="28"/>
          <w:szCs w:val="28"/>
        </w:rPr>
        <w:t xml:space="preserve"> общеобразовательная школа № 24</w:t>
      </w:r>
    </w:p>
    <w:p w:rsidR="00EA15ED" w:rsidRPr="00EA15ED" w:rsidRDefault="00EA15ED">
      <w:pPr>
        <w:rPr>
          <w:b/>
        </w:rPr>
      </w:pPr>
    </w:p>
    <w:p w:rsidR="00EA15ED" w:rsidRDefault="00EA15ED"/>
    <w:p w:rsidR="00EA15ED" w:rsidRDefault="00EA15ED"/>
    <w:p w:rsidR="00EA15ED" w:rsidRDefault="00EA15ED" w:rsidP="00EA15ED">
      <w:pPr>
        <w:jc w:val="center"/>
        <w:rPr>
          <w:rFonts w:ascii="Tahoma" w:eastAsia="Times New Roman" w:hAnsi="Tahoma" w:cs="Tahoma"/>
          <w:b/>
          <w:bCs/>
          <w:caps/>
          <w:color w:val="000000"/>
          <w:spacing w:val="15"/>
          <w:sz w:val="56"/>
          <w:szCs w:val="56"/>
          <w:lang w:eastAsia="ru-RU"/>
        </w:rPr>
      </w:pPr>
      <w:r w:rsidRPr="00EA15ED">
        <w:rPr>
          <w:rFonts w:ascii="Tahoma" w:eastAsia="Times New Roman" w:hAnsi="Tahoma" w:cs="Tahoma"/>
          <w:b/>
          <w:bCs/>
          <w:caps/>
          <w:color w:val="000000"/>
          <w:spacing w:val="15"/>
          <w:sz w:val="56"/>
          <w:szCs w:val="56"/>
          <w:lang w:eastAsia="ru-RU"/>
        </w:rPr>
        <w:t>«ВОЗЬМИ КРЕСТ СВОЙ…»</w:t>
      </w:r>
    </w:p>
    <w:p w:rsidR="00EA15ED" w:rsidRPr="00EA15ED" w:rsidRDefault="00EA15ED" w:rsidP="00EA15ED">
      <w:pPr>
        <w:jc w:val="center"/>
        <w:rPr>
          <w:rFonts w:ascii="Tahoma" w:eastAsia="Times New Roman" w:hAnsi="Tahoma" w:cs="Tahoma"/>
          <w:b/>
          <w:bCs/>
          <w:caps/>
          <w:color w:val="000000"/>
          <w:spacing w:val="15"/>
          <w:sz w:val="56"/>
          <w:szCs w:val="56"/>
          <w:lang w:eastAsia="ru-RU"/>
        </w:rPr>
      </w:pPr>
    </w:p>
    <w:p w:rsidR="00EA15ED" w:rsidRDefault="00EA15ED" w:rsidP="00EA15ED">
      <w:pPr>
        <w:jc w:val="center"/>
        <w:rPr>
          <w:rFonts w:ascii="Tahoma" w:eastAsia="Times New Roman" w:hAnsi="Tahoma" w:cs="Tahoma"/>
          <w:b/>
          <w:bCs/>
          <w:caps/>
          <w:color w:val="000000"/>
          <w:spacing w:val="15"/>
          <w:sz w:val="36"/>
          <w:szCs w:val="36"/>
          <w:lang w:eastAsia="ru-RU"/>
        </w:rPr>
      </w:pPr>
      <w:r w:rsidRPr="00CC422E">
        <w:rPr>
          <w:rFonts w:ascii="Tahoma" w:eastAsia="Times New Roman" w:hAnsi="Tahoma" w:cs="Tahoma"/>
          <w:b/>
          <w:bCs/>
          <w:caps/>
          <w:color w:val="000000"/>
          <w:spacing w:val="15"/>
          <w:sz w:val="36"/>
          <w:szCs w:val="36"/>
          <w:lang w:eastAsia="ru-RU"/>
        </w:rPr>
        <w:t>КОНСПЕКТ УРОКА ПО ОСНОВАМ ПРАВОСЛАВНОЙ КУЛЬТУРЫ</w:t>
      </w:r>
    </w:p>
    <w:p w:rsidR="00EA15ED" w:rsidRDefault="00EA15ED" w:rsidP="00EA15ED">
      <w:pPr>
        <w:jc w:val="center"/>
        <w:rPr>
          <w:rFonts w:ascii="Tahoma" w:eastAsia="Times New Roman" w:hAnsi="Tahoma" w:cs="Tahoma"/>
          <w:b/>
          <w:bCs/>
          <w:caps/>
          <w:color w:val="000000"/>
          <w:spacing w:val="15"/>
          <w:sz w:val="36"/>
          <w:szCs w:val="36"/>
          <w:lang w:eastAsia="ru-RU"/>
        </w:rPr>
      </w:pPr>
      <w:r w:rsidRPr="00CC422E">
        <w:rPr>
          <w:rFonts w:ascii="Tahoma" w:eastAsia="Times New Roman" w:hAnsi="Tahoma" w:cs="Tahoma"/>
          <w:b/>
          <w:bCs/>
          <w:caps/>
          <w:color w:val="000000"/>
          <w:spacing w:val="15"/>
          <w:sz w:val="36"/>
          <w:szCs w:val="36"/>
          <w:lang w:eastAsia="ru-RU"/>
        </w:rPr>
        <w:t>ДЛЯ 7-ГО КЛАССА</w:t>
      </w:r>
    </w:p>
    <w:p w:rsidR="00EA15ED" w:rsidRDefault="00EA15ED" w:rsidP="00EA15ED">
      <w:pPr>
        <w:jc w:val="center"/>
        <w:rPr>
          <w:rFonts w:ascii="Tahoma" w:eastAsia="Times New Roman" w:hAnsi="Tahoma" w:cs="Tahoma"/>
          <w:b/>
          <w:bCs/>
          <w:caps/>
          <w:color w:val="000000"/>
          <w:spacing w:val="15"/>
          <w:sz w:val="36"/>
          <w:szCs w:val="36"/>
          <w:lang w:eastAsia="ru-RU"/>
        </w:rPr>
      </w:pPr>
    </w:p>
    <w:p w:rsidR="00EA15ED" w:rsidRDefault="00EA15ED" w:rsidP="00EA15ED">
      <w:pPr>
        <w:jc w:val="center"/>
        <w:rPr>
          <w:rFonts w:ascii="Tahoma" w:eastAsia="Times New Roman" w:hAnsi="Tahoma" w:cs="Tahoma"/>
          <w:b/>
          <w:bCs/>
          <w:caps/>
          <w:color w:val="000000"/>
          <w:spacing w:val="15"/>
          <w:sz w:val="36"/>
          <w:szCs w:val="36"/>
          <w:lang w:eastAsia="ru-RU"/>
        </w:rPr>
      </w:pPr>
    </w:p>
    <w:p w:rsidR="00EA15ED" w:rsidRDefault="00EA15ED" w:rsidP="00EA15ED">
      <w:pPr>
        <w:jc w:val="center"/>
        <w:rPr>
          <w:rFonts w:ascii="Tahoma" w:eastAsia="Times New Roman" w:hAnsi="Tahoma" w:cs="Tahoma"/>
          <w:b/>
          <w:bCs/>
          <w:caps/>
          <w:color w:val="000000"/>
          <w:spacing w:val="15"/>
          <w:sz w:val="36"/>
          <w:szCs w:val="36"/>
          <w:lang w:eastAsia="ru-RU"/>
        </w:rPr>
      </w:pPr>
    </w:p>
    <w:p w:rsidR="00EA15ED" w:rsidRPr="00EA15ED" w:rsidRDefault="00EA15ED" w:rsidP="00EA15ED">
      <w:pPr>
        <w:jc w:val="right"/>
        <w:rPr>
          <w:rFonts w:ascii="Tahoma" w:eastAsia="Times New Roman" w:hAnsi="Tahoma" w:cs="Tahoma"/>
          <w:b/>
          <w:bCs/>
          <w:caps/>
          <w:color w:val="000000"/>
          <w:spacing w:val="15"/>
          <w:sz w:val="32"/>
          <w:szCs w:val="32"/>
          <w:lang w:eastAsia="ru-RU"/>
        </w:rPr>
      </w:pPr>
      <w:r w:rsidRPr="00EA15ED">
        <w:rPr>
          <w:rFonts w:ascii="Tahoma" w:eastAsia="Times New Roman" w:hAnsi="Tahoma" w:cs="Tahoma"/>
          <w:b/>
          <w:bCs/>
          <w:caps/>
          <w:color w:val="000000"/>
          <w:spacing w:val="15"/>
          <w:sz w:val="32"/>
          <w:szCs w:val="32"/>
          <w:lang w:eastAsia="ru-RU"/>
        </w:rPr>
        <w:t>Подготовила:</w:t>
      </w:r>
    </w:p>
    <w:p w:rsidR="00EA15ED" w:rsidRPr="00EA15ED" w:rsidRDefault="00EA15ED" w:rsidP="00EA15ED">
      <w:pPr>
        <w:jc w:val="right"/>
        <w:rPr>
          <w:rFonts w:ascii="Tahoma" w:eastAsia="Times New Roman" w:hAnsi="Tahoma" w:cs="Tahoma"/>
          <w:b/>
          <w:bCs/>
          <w:caps/>
          <w:color w:val="000000"/>
          <w:spacing w:val="15"/>
          <w:sz w:val="28"/>
          <w:szCs w:val="28"/>
          <w:lang w:eastAsia="ru-RU"/>
        </w:rPr>
      </w:pPr>
      <w:r w:rsidRPr="00EA15ED">
        <w:rPr>
          <w:rFonts w:ascii="Tahoma" w:eastAsia="Times New Roman" w:hAnsi="Tahoma" w:cs="Tahoma"/>
          <w:b/>
          <w:bCs/>
          <w:caps/>
          <w:color w:val="000000"/>
          <w:spacing w:val="15"/>
          <w:sz w:val="28"/>
          <w:szCs w:val="28"/>
          <w:lang w:eastAsia="ru-RU"/>
        </w:rPr>
        <w:t xml:space="preserve">учитель русского языка и литературы </w:t>
      </w:r>
    </w:p>
    <w:p w:rsidR="00EA15ED" w:rsidRDefault="00EA15ED" w:rsidP="00EA15ED">
      <w:pPr>
        <w:jc w:val="right"/>
        <w:rPr>
          <w:rFonts w:ascii="Tahoma" w:eastAsia="Times New Roman" w:hAnsi="Tahoma" w:cs="Tahoma"/>
          <w:b/>
          <w:bCs/>
          <w:caps/>
          <w:color w:val="000000"/>
          <w:spacing w:val="15"/>
          <w:sz w:val="28"/>
          <w:szCs w:val="28"/>
          <w:lang w:eastAsia="ru-RU"/>
        </w:rPr>
      </w:pPr>
      <w:r w:rsidRPr="00EA15ED">
        <w:rPr>
          <w:rFonts w:ascii="Tahoma" w:eastAsia="Times New Roman" w:hAnsi="Tahoma" w:cs="Tahoma"/>
          <w:b/>
          <w:bCs/>
          <w:caps/>
          <w:color w:val="000000"/>
          <w:spacing w:val="15"/>
          <w:sz w:val="28"/>
          <w:szCs w:val="28"/>
          <w:lang w:eastAsia="ru-RU"/>
        </w:rPr>
        <w:t>Ключникова И.В.</w:t>
      </w:r>
    </w:p>
    <w:p w:rsidR="00EA15ED" w:rsidRDefault="00EA15ED" w:rsidP="00EA15ED">
      <w:pPr>
        <w:jc w:val="right"/>
        <w:rPr>
          <w:rFonts w:ascii="Tahoma" w:eastAsia="Times New Roman" w:hAnsi="Tahoma" w:cs="Tahoma"/>
          <w:b/>
          <w:bCs/>
          <w:caps/>
          <w:color w:val="000000"/>
          <w:spacing w:val="15"/>
          <w:sz w:val="28"/>
          <w:szCs w:val="28"/>
          <w:lang w:eastAsia="ru-RU"/>
        </w:rPr>
      </w:pPr>
    </w:p>
    <w:p w:rsidR="00EA15ED" w:rsidRDefault="00EA15ED" w:rsidP="00EA15ED">
      <w:pPr>
        <w:jc w:val="right"/>
        <w:rPr>
          <w:rFonts w:ascii="Tahoma" w:eastAsia="Times New Roman" w:hAnsi="Tahoma" w:cs="Tahoma"/>
          <w:b/>
          <w:bCs/>
          <w:caps/>
          <w:color w:val="000000"/>
          <w:spacing w:val="15"/>
          <w:sz w:val="28"/>
          <w:szCs w:val="28"/>
          <w:lang w:eastAsia="ru-RU"/>
        </w:rPr>
      </w:pPr>
    </w:p>
    <w:p w:rsidR="00EA15ED" w:rsidRDefault="00EA15ED" w:rsidP="00EA15ED">
      <w:pPr>
        <w:jc w:val="right"/>
        <w:rPr>
          <w:rFonts w:ascii="Tahoma" w:eastAsia="Times New Roman" w:hAnsi="Tahoma" w:cs="Tahoma"/>
          <w:b/>
          <w:bCs/>
          <w:caps/>
          <w:color w:val="000000"/>
          <w:spacing w:val="15"/>
          <w:sz w:val="28"/>
          <w:szCs w:val="28"/>
          <w:lang w:eastAsia="ru-RU"/>
        </w:rPr>
      </w:pPr>
    </w:p>
    <w:p w:rsidR="00EA15ED" w:rsidRPr="00EA15ED" w:rsidRDefault="00EA15ED" w:rsidP="00EA15ED">
      <w:pPr>
        <w:jc w:val="center"/>
        <w:rPr>
          <w:sz w:val="28"/>
          <w:szCs w:val="28"/>
        </w:rPr>
      </w:pPr>
      <w:r>
        <w:rPr>
          <w:rFonts w:ascii="Tahoma" w:eastAsia="Times New Roman" w:hAnsi="Tahoma" w:cs="Tahoma"/>
          <w:b/>
          <w:bCs/>
          <w:caps/>
          <w:color w:val="000000"/>
          <w:spacing w:val="15"/>
          <w:sz w:val="28"/>
          <w:szCs w:val="28"/>
          <w:lang w:eastAsia="ru-RU"/>
        </w:rPr>
        <w:t>г.Гуково. 2012 год</w:t>
      </w:r>
    </w:p>
    <w:sectPr w:rsidR="00EA15ED" w:rsidRPr="00EA15ED" w:rsidSect="00A16D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77DEE"/>
    <w:rsid w:val="00277DEE"/>
    <w:rsid w:val="009A70CE"/>
    <w:rsid w:val="00A16DFD"/>
    <w:rsid w:val="00C36B60"/>
    <w:rsid w:val="00CC422E"/>
    <w:rsid w:val="00EA15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5ED"/>
    <w:rPr>
      <w:i/>
      <w:iCs/>
      <w:sz w:val="20"/>
      <w:szCs w:val="20"/>
    </w:rPr>
  </w:style>
  <w:style w:type="paragraph" w:styleId="1">
    <w:name w:val="heading 1"/>
    <w:basedOn w:val="a"/>
    <w:next w:val="a"/>
    <w:link w:val="10"/>
    <w:uiPriority w:val="9"/>
    <w:qFormat/>
    <w:rsid w:val="00EA15ED"/>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EA15ED"/>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unhideWhenUsed/>
    <w:qFormat/>
    <w:rsid w:val="00EA15ED"/>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EA15ED"/>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EA15ED"/>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EA15ED"/>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EA15ED"/>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EA15ED"/>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EA15ED"/>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A15ED"/>
    <w:rPr>
      <w:rFonts w:asciiTheme="majorHAnsi" w:eastAsiaTheme="majorEastAsia" w:hAnsiTheme="majorHAnsi" w:cstheme="majorBidi"/>
      <w:b/>
      <w:bCs/>
      <w:i/>
      <w:iCs/>
      <w:color w:val="943634" w:themeColor="accent2" w:themeShade="BF"/>
    </w:rPr>
  </w:style>
  <w:style w:type="paragraph" w:styleId="a3">
    <w:name w:val="Normal (Web)"/>
    <w:basedOn w:val="a"/>
    <w:uiPriority w:val="99"/>
    <w:unhideWhenUsed/>
    <w:rsid w:val="00277D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77DEE"/>
  </w:style>
  <w:style w:type="paragraph" w:styleId="a4">
    <w:name w:val="Balloon Text"/>
    <w:basedOn w:val="a"/>
    <w:link w:val="a5"/>
    <w:uiPriority w:val="99"/>
    <w:semiHidden/>
    <w:unhideWhenUsed/>
    <w:rsid w:val="00277DE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77DEE"/>
    <w:rPr>
      <w:rFonts w:ascii="Tahoma" w:hAnsi="Tahoma" w:cs="Tahoma"/>
      <w:sz w:val="16"/>
      <w:szCs w:val="16"/>
    </w:rPr>
  </w:style>
  <w:style w:type="character" w:customStyle="1" w:styleId="10">
    <w:name w:val="Заголовок 1 Знак"/>
    <w:basedOn w:val="a0"/>
    <w:link w:val="1"/>
    <w:uiPriority w:val="9"/>
    <w:rsid w:val="00EA15ED"/>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EA15ED"/>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EA15ED"/>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EA15ED"/>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EA15ED"/>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EA15ED"/>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EA15ED"/>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EA15ED"/>
    <w:rPr>
      <w:rFonts w:asciiTheme="majorHAnsi" w:eastAsiaTheme="majorEastAsia" w:hAnsiTheme="majorHAnsi" w:cstheme="majorBidi"/>
      <w:i/>
      <w:iCs/>
      <w:color w:val="C0504D" w:themeColor="accent2"/>
      <w:sz w:val="20"/>
      <w:szCs w:val="20"/>
    </w:rPr>
  </w:style>
  <w:style w:type="paragraph" w:styleId="a6">
    <w:name w:val="Title"/>
    <w:basedOn w:val="a"/>
    <w:next w:val="a"/>
    <w:link w:val="a7"/>
    <w:uiPriority w:val="10"/>
    <w:qFormat/>
    <w:rsid w:val="00EA15ED"/>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7">
    <w:name w:val="Название Знак"/>
    <w:basedOn w:val="a0"/>
    <w:link w:val="a6"/>
    <w:uiPriority w:val="10"/>
    <w:rsid w:val="00EA15ED"/>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8">
    <w:name w:val="Subtitle"/>
    <w:basedOn w:val="a"/>
    <w:next w:val="a"/>
    <w:link w:val="a9"/>
    <w:uiPriority w:val="11"/>
    <w:qFormat/>
    <w:rsid w:val="00EA15ED"/>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9">
    <w:name w:val="Подзаголовок Знак"/>
    <w:basedOn w:val="a0"/>
    <w:link w:val="a8"/>
    <w:uiPriority w:val="11"/>
    <w:rsid w:val="00EA15ED"/>
    <w:rPr>
      <w:rFonts w:asciiTheme="majorHAnsi" w:eastAsiaTheme="majorEastAsia" w:hAnsiTheme="majorHAnsi" w:cstheme="majorBidi"/>
      <w:i/>
      <w:iCs/>
      <w:color w:val="622423" w:themeColor="accent2" w:themeShade="7F"/>
      <w:sz w:val="24"/>
      <w:szCs w:val="24"/>
    </w:rPr>
  </w:style>
  <w:style w:type="character" w:styleId="aa">
    <w:name w:val="Strong"/>
    <w:uiPriority w:val="22"/>
    <w:qFormat/>
    <w:rsid w:val="00EA15ED"/>
    <w:rPr>
      <w:b/>
      <w:bCs/>
      <w:spacing w:val="0"/>
    </w:rPr>
  </w:style>
  <w:style w:type="character" w:styleId="ab">
    <w:name w:val="Emphasis"/>
    <w:uiPriority w:val="20"/>
    <w:qFormat/>
    <w:rsid w:val="00EA15ED"/>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c">
    <w:name w:val="No Spacing"/>
    <w:basedOn w:val="a"/>
    <w:uiPriority w:val="1"/>
    <w:qFormat/>
    <w:rsid w:val="00EA15ED"/>
    <w:pPr>
      <w:spacing w:after="0" w:line="240" w:lineRule="auto"/>
    </w:pPr>
  </w:style>
  <w:style w:type="paragraph" w:styleId="ad">
    <w:name w:val="List Paragraph"/>
    <w:basedOn w:val="a"/>
    <w:uiPriority w:val="34"/>
    <w:qFormat/>
    <w:rsid w:val="00EA15ED"/>
    <w:pPr>
      <w:ind w:left="720"/>
      <w:contextualSpacing/>
    </w:pPr>
  </w:style>
  <w:style w:type="paragraph" w:styleId="21">
    <w:name w:val="Quote"/>
    <w:basedOn w:val="a"/>
    <w:next w:val="a"/>
    <w:link w:val="22"/>
    <w:uiPriority w:val="29"/>
    <w:qFormat/>
    <w:rsid w:val="00EA15ED"/>
    <w:rPr>
      <w:i w:val="0"/>
      <w:iCs w:val="0"/>
      <w:color w:val="943634" w:themeColor="accent2" w:themeShade="BF"/>
    </w:rPr>
  </w:style>
  <w:style w:type="character" w:customStyle="1" w:styleId="22">
    <w:name w:val="Цитата 2 Знак"/>
    <w:basedOn w:val="a0"/>
    <w:link w:val="21"/>
    <w:uiPriority w:val="29"/>
    <w:rsid w:val="00EA15ED"/>
    <w:rPr>
      <w:color w:val="943634" w:themeColor="accent2" w:themeShade="BF"/>
      <w:sz w:val="20"/>
      <w:szCs w:val="20"/>
    </w:rPr>
  </w:style>
  <w:style w:type="paragraph" w:styleId="ae">
    <w:name w:val="Intense Quote"/>
    <w:basedOn w:val="a"/>
    <w:next w:val="a"/>
    <w:link w:val="af"/>
    <w:uiPriority w:val="30"/>
    <w:qFormat/>
    <w:rsid w:val="00EA15ED"/>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f">
    <w:name w:val="Выделенная цитата Знак"/>
    <w:basedOn w:val="a0"/>
    <w:link w:val="ae"/>
    <w:uiPriority w:val="30"/>
    <w:rsid w:val="00EA15ED"/>
    <w:rPr>
      <w:rFonts w:asciiTheme="majorHAnsi" w:eastAsiaTheme="majorEastAsia" w:hAnsiTheme="majorHAnsi" w:cstheme="majorBidi"/>
      <w:b/>
      <w:bCs/>
      <w:i/>
      <w:iCs/>
      <w:color w:val="C0504D" w:themeColor="accent2"/>
      <w:sz w:val="20"/>
      <w:szCs w:val="20"/>
    </w:rPr>
  </w:style>
  <w:style w:type="character" w:styleId="af0">
    <w:name w:val="Subtle Emphasis"/>
    <w:uiPriority w:val="19"/>
    <w:qFormat/>
    <w:rsid w:val="00EA15ED"/>
    <w:rPr>
      <w:rFonts w:asciiTheme="majorHAnsi" w:eastAsiaTheme="majorEastAsia" w:hAnsiTheme="majorHAnsi" w:cstheme="majorBidi"/>
      <w:i/>
      <w:iCs/>
      <w:color w:val="C0504D" w:themeColor="accent2"/>
    </w:rPr>
  </w:style>
  <w:style w:type="character" w:styleId="af1">
    <w:name w:val="Intense Emphasis"/>
    <w:uiPriority w:val="21"/>
    <w:qFormat/>
    <w:rsid w:val="00EA15ED"/>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2">
    <w:name w:val="Subtle Reference"/>
    <w:uiPriority w:val="31"/>
    <w:qFormat/>
    <w:rsid w:val="00EA15ED"/>
    <w:rPr>
      <w:i/>
      <w:iCs/>
      <w:smallCaps/>
      <w:color w:val="C0504D" w:themeColor="accent2"/>
      <w:u w:color="C0504D" w:themeColor="accent2"/>
    </w:rPr>
  </w:style>
  <w:style w:type="character" w:styleId="af3">
    <w:name w:val="Intense Reference"/>
    <w:uiPriority w:val="32"/>
    <w:qFormat/>
    <w:rsid w:val="00EA15ED"/>
    <w:rPr>
      <w:b/>
      <w:bCs/>
      <w:i/>
      <w:iCs/>
      <w:smallCaps/>
      <w:color w:val="C0504D" w:themeColor="accent2"/>
      <w:u w:color="C0504D" w:themeColor="accent2"/>
    </w:rPr>
  </w:style>
  <w:style w:type="character" w:styleId="af4">
    <w:name w:val="Book Title"/>
    <w:uiPriority w:val="33"/>
    <w:qFormat/>
    <w:rsid w:val="00EA15ED"/>
    <w:rPr>
      <w:rFonts w:asciiTheme="majorHAnsi" w:eastAsiaTheme="majorEastAsia" w:hAnsiTheme="majorHAnsi" w:cstheme="majorBidi"/>
      <w:b/>
      <w:bCs/>
      <w:i/>
      <w:iCs/>
      <w:smallCaps/>
      <w:color w:val="943634" w:themeColor="accent2" w:themeShade="BF"/>
      <w:u w:val="single"/>
    </w:rPr>
  </w:style>
  <w:style w:type="paragraph" w:styleId="af5">
    <w:name w:val="TOC Heading"/>
    <w:basedOn w:val="1"/>
    <w:next w:val="a"/>
    <w:uiPriority w:val="39"/>
    <w:semiHidden/>
    <w:unhideWhenUsed/>
    <w:qFormat/>
    <w:rsid w:val="00EA15ED"/>
    <w:pPr>
      <w:outlineLvl w:val="9"/>
    </w:pPr>
  </w:style>
  <w:style w:type="paragraph" w:styleId="af6">
    <w:name w:val="caption"/>
    <w:basedOn w:val="a"/>
    <w:next w:val="a"/>
    <w:uiPriority w:val="35"/>
    <w:semiHidden/>
    <w:unhideWhenUsed/>
    <w:qFormat/>
    <w:rsid w:val="00EA15ED"/>
    <w:rPr>
      <w:b/>
      <w:bCs/>
      <w:color w:val="943634" w:themeColor="accent2" w:themeShade="BF"/>
      <w:sz w:val="18"/>
      <w:szCs w:val="18"/>
    </w:rPr>
  </w:style>
</w:styles>
</file>

<file path=word/webSettings.xml><?xml version="1.0" encoding="utf-8"?>
<w:webSettings xmlns:r="http://schemas.openxmlformats.org/officeDocument/2006/relationships" xmlns:w="http://schemas.openxmlformats.org/wordprocessingml/2006/main">
  <w:divs>
    <w:div w:id="115765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1515</Words>
  <Characters>8639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10134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4</cp:revision>
  <dcterms:created xsi:type="dcterms:W3CDTF">2012-02-29T08:56:00Z</dcterms:created>
  <dcterms:modified xsi:type="dcterms:W3CDTF">2012-02-29T15:07:00Z</dcterms:modified>
</cp:coreProperties>
</file>