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78" w:rsidRPr="00623AD4" w:rsidRDefault="00531578" w:rsidP="00623A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AD4">
        <w:rPr>
          <w:rFonts w:ascii="Times New Roman" w:hAnsi="Times New Roman" w:cs="Times New Roman"/>
          <w:b/>
          <w:sz w:val="24"/>
          <w:szCs w:val="24"/>
        </w:rPr>
        <w:t>Конспек</w:t>
      </w:r>
      <w:r w:rsidR="00623AD4" w:rsidRPr="00623AD4">
        <w:rPr>
          <w:rFonts w:ascii="Times New Roman" w:hAnsi="Times New Roman" w:cs="Times New Roman"/>
          <w:b/>
          <w:sz w:val="24"/>
          <w:szCs w:val="24"/>
        </w:rPr>
        <w:t>т занятия «</w:t>
      </w:r>
      <w:r w:rsidRPr="00623AD4">
        <w:rPr>
          <w:rFonts w:ascii="Times New Roman" w:hAnsi="Times New Roman" w:cs="Times New Roman"/>
          <w:b/>
          <w:sz w:val="24"/>
          <w:szCs w:val="24"/>
        </w:rPr>
        <w:t>Волшебная страна Рисования</w:t>
      </w:r>
      <w:r w:rsidR="00623AD4" w:rsidRPr="00623AD4">
        <w:rPr>
          <w:rFonts w:ascii="Times New Roman" w:hAnsi="Times New Roman" w:cs="Times New Roman"/>
          <w:b/>
          <w:sz w:val="24"/>
          <w:szCs w:val="24"/>
        </w:rPr>
        <w:t>»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1578" w:rsidRPr="00623AD4" w:rsidRDefault="00623AD4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>Цель: п</w:t>
      </w:r>
      <w:r w:rsidR="00531578" w:rsidRPr="00623AD4">
        <w:rPr>
          <w:rFonts w:ascii="Times New Roman" w:hAnsi="Times New Roman" w:cs="Times New Roman"/>
          <w:sz w:val="24"/>
          <w:szCs w:val="24"/>
        </w:rPr>
        <w:t>риобщать детей к удивительному миру искусства, развивать у них фантазию, творчество, воображение.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Материал и оборудование. </w:t>
      </w:r>
      <w:proofErr w:type="gramStart"/>
      <w:r w:rsidRPr="00623AD4">
        <w:rPr>
          <w:rFonts w:ascii="Times New Roman" w:hAnsi="Times New Roman" w:cs="Times New Roman"/>
          <w:sz w:val="24"/>
          <w:szCs w:val="24"/>
        </w:rPr>
        <w:t>Костюмы водоноски, коробейника, кокошники и пояса для танца «Гжельские узоры»; платочки, сарафаны для матрёшек; силуэты посуды, элементы гжельской росписи; фломастеры, гуашь, листы бумаги с изображением кругов, треугольников, квадратов, печатки, разноцветные карандаши.</w:t>
      </w:r>
      <w:proofErr w:type="gramEnd"/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>На центральной стене муз</w:t>
      </w:r>
      <w:proofErr w:type="gramStart"/>
      <w:r w:rsidRPr="00623A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3A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3AD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23AD4">
        <w:rPr>
          <w:rFonts w:ascii="Times New Roman" w:hAnsi="Times New Roman" w:cs="Times New Roman"/>
          <w:sz w:val="24"/>
          <w:szCs w:val="24"/>
        </w:rPr>
        <w:t xml:space="preserve">ала изображены радуга, солнышко, птички, весенние цветы. На боковой стене картина летнего леса. </w:t>
      </w:r>
      <w:proofErr w:type="gramStart"/>
      <w:r w:rsidRPr="00623AD4">
        <w:rPr>
          <w:rFonts w:ascii="Times New Roman" w:hAnsi="Times New Roman" w:cs="Times New Roman"/>
          <w:sz w:val="24"/>
          <w:szCs w:val="24"/>
        </w:rPr>
        <w:t xml:space="preserve">На окнах силуэты девочек-кисточек, мальчиков-карандашей, красок; репродукции картин «Грачи прилетели» </w:t>
      </w:r>
      <w:proofErr w:type="spellStart"/>
      <w:r w:rsidRPr="00623AD4">
        <w:rPr>
          <w:rFonts w:ascii="Times New Roman" w:hAnsi="Times New Roman" w:cs="Times New Roman"/>
          <w:sz w:val="24"/>
          <w:szCs w:val="24"/>
        </w:rPr>
        <w:t>А.Саврасова</w:t>
      </w:r>
      <w:proofErr w:type="spellEnd"/>
      <w:r w:rsidRPr="00623AD4">
        <w:rPr>
          <w:rFonts w:ascii="Times New Roman" w:hAnsi="Times New Roman" w:cs="Times New Roman"/>
          <w:sz w:val="24"/>
          <w:szCs w:val="24"/>
        </w:rPr>
        <w:t>, «Золотая осень» И.Левитана, «Март» Акимушкина.</w:t>
      </w:r>
      <w:proofErr w:type="gramEnd"/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1578" w:rsidRPr="00623AD4" w:rsidRDefault="00531578" w:rsidP="00623A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>Ход занятия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В.   Сегодня я хочу пригласить вас в волшебную страну </w:t>
      </w:r>
      <w:proofErr w:type="spellStart"/>
      <w:r w:rsidRPr="00623AD4">
        <w:rPr>
          <w:rFonts w:ascii="Times New Roman" w:hAnsi="Times New Roman" w:cs="Times New Roman"/>
          <w:sz w:val="24"/>
          <w:szCs w:val="24"/>
        </w:rPr>
        <w:t>Рисовандию</w:t>
      </w:r>
      <w:proofErr w:type="spellEnd"/>
      <w:r w:rsidRPr="00623AD4">
        <w:rPr>
          <w:rFonts w:ascii="Times New Roman" w:hAnsi="Times New Roman" w:cs="Times New Roman"/>
          <w:sz w:val="24"/>
          <w:szCs w:val="24"/>
        </w:rPr>
        <w:t xml:space="preserve">. Вы знаете, что это будет за страна? В этой стране живут сказочные волшебники: по улицам разгуливают нарядные девочки-кисточки и мальчики-карандаши, бегают непоседы краски, гордо вышагивают листы бумаги. Ярко светит солнышко и всё вокруг переливается! Жителям </w:t>
      </w:r>
      <w:proofErr w:type="spellStart"/>
      <w:r w:rsidRPr="00623AD4">
        <w:rPr>
          <w:rFonts w:ascii="Times New Roman" w:hAnsi="Times New Roman" w:cs="Times New Roman"/>
          <w:sz w:val="24"/>
          <w:szCs w:val="24"/>
        </w:rPr>
        <w:t>Рисовандии</w:t>
      </w:r>
      <w:proofErr w:type="spellEnd"/>
      <w:r w:rsidRPr="00623AD4">
        <w:rPr>
          <w:rFonts w:ascii="Times New Roman" w:hAnsi="Times New Roman" w:cs="Times New Roman"/>
          <w:sz w:val="24"/>
          <w:szCs w:val="24"/>
        </w:rPr>
        <w:t xml:space="preserve"> нравится задавать вопросы и загадывать загадки гостям. Я думаю, вы можете выполнить все задания волшебников из </w:t>
      </w:r>
      <w:proofErr w:type="spellStart"/>
      <w:r w:rsidRPr="00623AD4">
        <w:rPr>
          <w:rFonts w:ascii="Times New Roman" w:hAnsi="Times New Roman" w:cs="Times New Roman"/>
          <w:sz w:val="24"/>
          <w:szCs w:val="24"/>
        </w:rPr>
        <w:t>Рисовандии</w:t>
      </w:r>
      <w:proofErr w:type="spellEnd"/>
      <w:r w:rsidRPr="00623AD4">
        <w:rPr>
          <w:rFonts w:ascii="Times New Roman" w:hAnsi="Times New Roman" w:cs="Times New Roman"/>
          <w:sz w:val="24"/>
          <w:szCs w:val="24"/>
        </w:rPr>
        <w:t>, и это путешествие будет для вас интересным.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>И так, в путь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В.   Вот мы и на месте! Смотрите, вот прошла </w:t>
      </w:r>
      <w:proofErr w:type="gramStart"/>
      <w:r w:rsidRPr="00623AD4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623AD4">
        <w:rPr>
          <w:rFonts w:ascii="Times New Roman" w:hAnsi="Times New Roman" w:cs="Times New Roman"/>
          <w:sz w:val="24"/>
          <w:szCs w:val="24"/>
        </w:rPr>
        <w:t xml:space="preserve">источка, а вот побежал карандаш! Как здесь светло, ярко! Представьте себе, что мы очутились в городе, в котором всё серого цвета: и дома, и деревья, и небо, и даже солнце. По серым улицам ходят </w:t>
      </w:r>
      <w:proofErr w:type="spellStart"/>
      <w:proofErr w:type="gramStart"/>
      <w:r w:rsidRPr="00623AD4">
        <w:rPr>
          <w:rFonts w:ascii="Times New Roman" w:hAnsi="Times New Roman" w:cs="Times New Roman"/>
          <w:sz w:val="24"/>
          <w:szCs w:val="24"/>
        </w:rPr>
        <w:t>ходят</w:t>
      </w:r>
      <w:proofErr w:type="spellEnd"/>
      <w:proofErr w:type="gramEnd"/>
      <w:r w:rsidRPr="00623AD4">
        <w:rPr>
          <w:rFonts w:ascii="Times New Roman" w:hAnsi="Times New Roman" w:cs="Times New Roman"/>
          <w:sz w:val="24"/>
          <w:szCs w:val="24"/>
        </w:rPr>
        <w:t xml:space="preserve"> серые люди, с серыми лицами, в серых одеждах. Что бы было? (Рассуждения детей).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Воспитатель читает стихотворение </w:t>
      </w:r>
      <w:proofErr w:type="spellStart"/>
      <w:r w:rsidRPr="00623AD4">
        <w:rPr>
          <w:rFonts w:ascii="Times New Roman" w:hAnsi="Times New Roman" w:cs="Times New Roman"/>
          <w:sz w:val="24"/>
          <w:szCs w:val="24"/>
        </w:rPr>
        <w:t>А.Шлыгина</w:t>
      </w:r>
      <w:proofErr w:type="spellEnd"/>
      <w:r w:rsidRPr="00623AD4">
        <w:rPr>
          <w:rFonts w:ascii="Times New Roman" w:hAnsi="Times New Roman" w:cs="Times New Roman"/>
          <w:sz w:val="24"/>
          <w:szCs w:val="24"/>
        </w:rPr>
        <w:t xml:space="preserve"> «Разноцветный шар земной».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>Если б в поле расцветали только белые цветы.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Любоваться бы устали ими скоро я и ты.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Если б в поле расцветали только жёлтые цветы,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Мы б с тобой скучать бы стали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От подобной красоты!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Хорошо, что есть ромашки, розы, астры, васильки,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Одуванчики и кашки, незабудки и жарки!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У  ромашки белый цвет, 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У гвоздики – красный.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Цвет зелёный у листвы,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Это так прекрасно! 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Есть главные и неглавные краски. Какие цвета являются основными и почему? Верно. Красный, синий, жёлтый – </w:t>
      </w:r>
      <w:proofErr w:type="gramStart"/>
      <w:r w:rsidRPr="00623AD4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623AD4">
        <w:rPr>
          <w:rFonts w:ascii="Times New Roman" w:hAnsi="Times New Roman" w:cs="Times New Roman"/>
          <w:sz w:val="24"/>
          <w:szCs w:val="24"/>
        </w:rPr>
        <w:t>. С помощью этих цветов можно получить основные цвета.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>Воспитатель читает стихи, а дети начинают смешивать краски, получая разные цвета, затем рисуют на большом листе бумаги.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>В.Три цвета, три цвета, три цвета,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Ребята, </w:t>
      </w:r>
      <w:proofErr w:type="gramStart"/>
      <w:r w:rsidRPr="00623AD4">
        <w:rPr>
          <w:rFonts w:ascii="Times New Roman" w:hAnsi="Times New Roman" w:cs="Times New Roman"/>
          <w:sz w:val="24"/>
          <w:szCs w:val="24"/>
        </w:rPr>
        <w:t>не мало</w:t>
      </w:r>
      <w:proofErr w:type="gramEnd"/>
      <w:r w:rsidRPr="00623AD4">
        <w:rPr>
          <w:rFonts w:ascii="Times New Roman" w:hAnsi="Times New Roman" w:cs="Times New Roman"/>
          <w:sz w:val="24"/>
          <w:szCs w:val="24"/>
        </w:rPr>
        <w:t xml:space="preserve"> ли это?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А где нам зелёный, оранжевый взять?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А если нам краски по парам смешать?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Из синей и красной (вот этой)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Получим мы цвет …(фиолетовый).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Pr="00623AD4">
        <w:rPr>
          <w:rFonts w:ascii="Times New Roman" w:hAnsi="Times New Roman" w:cs="Times New Roman"/>
          <w:sz w:val="24"/>
          <w:szCs w:val="24"/>
        </w:rPr>
        <w:t>синий</w:t>
      </w:r>
      <w:proofErr w:type="gramEnd"/>
      <w:r w:rsidRPr="00623AD4">
        <w:rPr>
          <w:rFonts w:ascii="Times New Roman" w:hAnsi="Times New Roman" w:cs="Times New Roman"/>
          <w:sz w:val="24"/>
          <w:szCs w:val="24"/>
        </w:rPr>
        <w:t xml:space="preserve"> мы с жёлтым смешаем.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Какой мы цвет получаем? (зелёный)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А красный плюс жёлтый, для всех не секрет, 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lastRenderedPageBreak/>
        <w:t xml:space="preserve"> Дадут нам конечно…(оранжевый цвет) 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>В. Порой, во время дождя, если прислушаться к его звукам, то кажется, что у всех вещей есть голоса. Что все вещи разговаривают. И ваши карандаши тоже. Хотите послушать, о чём они говорят?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«Разговор цветных карандашей» 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>В. Слышите, это говорит красный карандаш.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>Красный: Я – мак, я – огонь, я – пламя!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>Оранжевый: Я – морковка, я – апельсин, я – заря.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>Жёлтый: Я – пух утёнка, я – пшеница, я – солнце.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>Зелёный: Я – трава, я – сады, я – леса!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>Голубой: Я – незабудка, я – лёд, я – небеса!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>Синий: Я – колокольчик, я – чернила, я – море!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Фиолетовый: я – слива, я – сирень </w:t>
      </w:r>
      <w:proofErr w:type="gramStart"/>
      <w:r w:rsidRPr="00623AD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23A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3AD4">
        <w:rPr>
          <w:rFonts w:ascii="Times New Roman" w:hAnsi="Times New Roman" w:cs="Times New Roman"/>
          <w:sz w:val="24"/>
          <w:szCs w:val="24"/>
        </w:rPr>
        <w:t>цвету</w:t>
      </w:r>
      <w:proofErr w:type="gramEnd"/>
      <w:r w:rsidRPr="00623AD4">
        <w:rPr>
          <w:rFonts w:ascii="Times New Roman" w:hAnsi="Times New Roman" w:cs="Times New Roman"/>
          <w:sz w:val="24"/>
          <w:szCs w:val="24"/>
        </w:rPr>
        <w:t xml:space="preserve">, я – сумерки! 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23AD4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623AD4">
        <w:rPr>
          <w:rFonts w:ascii="Times New Roman" w:hAnsi="Times New Roman" w:cs="Times New Roman"/>
          <w:sz w:val="24"/>
          <w:szCs w:val="24"/>
        </w:rPr>
        <w:t xml:space="preserve"> Но дождь смолкает, и вместе с ним смолкают голоса цветных карандашей. Над горизонтом  встаёт радуга  (Показ радуги на стене).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>Над рекой, над городом вырос мост.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Это встала радуга выше звёзд! 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>И вместе с ней вновь заговорили цветные карандаши.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623AD4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623AD4">
        <w:rPr>
          <w:rFonts w:ascii="Times New Roman" w:hAnsi="Times New Roman" w:cs="Times New Roman"/>
          <w:sz w:val="24"/>
          <w:szCs w:val="24"/>
        </w:rPr>
        <w:t>. Глядите, радуга – это я!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>ОР. И я!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>Ж. И я!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>З. И я!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>Г. И я!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>С. И я!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Ф. И я! 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>Все рады! Кто не взглянет на радугу, всяк ею любуется!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В. В стране </w:t>
      </w:r>
      <w:proofErr w:type="spellStart"/>
      <w:r w:rsidRPr="00623AD4">
        <w:rPr>
          <w:rFonts w:ascii="Times New Roman" w:hAnsi="Times New Roman" w:cs="Times New Roman"/>
          <w:sz w:val="24"/>
          <w:szCs w:val="24"/>
        </w:rPr>
        <w:t>Рисовандии</w:t>
      </w:r>
      <w:proofErr w:type="spellEnd"/>
      <w:r w:rsidRPr="00623AD4">
        <w:rPr>
          <w:rFonts w:ascii="Times New Roman" w:hAnsi="Times New Roman" w:cs="Times New Roman"/>
          <w:sz w:val="24"/>
          <w:szCs w:val="24"/>
        </w:rPr>
        <w:t xml:space="preserve"> есть чудесная поляна. Вокруг поляны лес. И вот чудо! На поляне весна, а в лесу уже настоящее лето (показывает на лес на стене). Нравится вам летний лес? Давайте попробуем нарисовать такие же красивые деревья.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Раздаётся голос (магнитофонная запись). Ха-, ха, ха! Это я, злой волшебник. Великий </w:t>
      </w:r>
      <w:proofErr w:type="spellStart"/>
      <w:r w:rsidRPr="00623AD4">
        <w:rPr>
          <w:rFonts w:ascii="Times New Roman" w:hAnsi="Times New Roman" w:cs="Times New Roman"/>
          <w:sz w:val="24"/>
          <w:szCs w:val="24"/>
        </w:rPr>
        <w:t>Ляпсус-Тяпсус</w:t>
      </w:r>
      <w:proofErr w:type="spellEnd"/>
      <w:r w:rsidRPr="00623AD4">
        <w:rPr>
          <w:rFonts w:ascii="Times New Roman" w:hAnsi="Times New Roman" w:cs="Times New Roman"/>
          <w:sz w:val="24"/>
          <w:szCs w:val="24"/>
        </w:rPr>
        <w:t xml:space="preserve">. Я похитил все кисточки и карандаши, которые были в </w:t>
      </w:r>
      <w:proofErr w:type="spellStart"/>
      <w:r w:rsidRPr="00623AD4">
        <w:rPr>
          <w:rFonts w:ascii="Times New Roman" w:hAnsi="Times New Roman" w:cs="Times New Roman"/>
          <w:sz w:val="24"/>
          <w:szCs w:val="24"/>
        </w:rPr>
        <w:t>Рисовандии</w:t>
      </w:r>
      <w:proofErr w:type="spellEnd"/>
      <w:r w:rsidRPr="00623AD4">
        <w:rPr>
          <w:rFonts w:ascii="Times New Roman" w:hAnsi="Times New Roman" w:cs="Times New Roman"/>
          <w:sz w:val="24"/>
          <w:szCs w:val="24"/>
        </w:rPr>
        <w:t>. Теперь чем хотите, тем и рисуйте!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В. Вот досада! Как быть? </w:t>
      </w:r>
      <w:proofErr w:type="gramStart"/>
      <w:r w:rsidRPr="00623AD4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623AD4">
        <w:rPr>
          <w:rFonts w:ascii="Times New Roman" w:hAnsi="Times New Roman" w:cs="Times New Roman"/>
          <w:sz w:val="24"/>
          <w:szCs w:val="24"/>
        </w:rPr>
        <w:t xml:space="preserve"> попробуем нарисовать деревья без кисточек и карандашей? А чем можно рисовать?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>Конкурс   «Нарисуем деревья»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>Дети 4-6 человек рисуют на большом листе бумаги деревья пальчиком. Мятой бумагой, печатаньем. Пока они рисуют, воспитатель загадывает остальным детям загадки.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>Белый-белый пароход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Над деревьями плывёт.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Если станет синим,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разразится ливень</w:t>
      </w:r>
      <w:proofErr w:type="gramStart"/>
      <w:r w:rsidRPr="00623A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3AD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23AD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23AD4">
        <w:rPr>
          <w:rFonts w:ascii="Times New Roman" w:hAnsi="Times New Roman" w:cs="Times New Roman"/>
          <w:sz w:val="24"/>
          <w:szCs w:val="24"/>
        </w:rPr>
        <w:t xml:space="preserve">блако) 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>Зелёные ребятки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Привязаны к грядкам (огурцы) 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>На жёлтенькой тарелочке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Белый ободок.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Мальчики и девочки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Что это за цветок? (ромашка) 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>Была зелёной маленькой,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Потом я стала аленькой</w:t>
      </w:r>
      <w:proofErr w:type="gramStart"/>
      <w:r w:rsidRPr="00623A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3AD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23AD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23AD4">
        <w:rPr>
          <w:rFonts w:ascii="Times New Roman" w:hAnsi="Times New Roman" w:cs="Times New Roman"/>
          <w:sz w:val="24"/>
          <w:szCs w:val="24"/>
        </w:rPr>
        <w:t xml:space="preserve">емляника) 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На солнце почернела я – 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И вот теперь я спелая</w:t>
      </w:r>
      <w:proofErr w:type="gramStart"/>
      <w:r w:rsidRPr="00623A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3AD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23A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23AD4">
        <w:rPr>
          <w:rFonts w:ascii="Times New Roman" w:hAnsi="Times New Roman" w:cs="Times New Roman"/>
          <w:sz w:val="24"/>
          <w:szCs w:val="24"/>
        </w:rPr>
        <w:t xml:space="preserve">мородина) 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lastRenderedPageBreak/>
        <w:t xml:space="preserve">Ну-ка кто из вас ответит: 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не огонь, а больно жжёт,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Не фонарь, а ярко светит.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И не пекарь, а печёт</w:t>
      </w:r>
      <w:proofErr w:type="gramStart"/>
      <w:r w:rsidRPr="00623A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3AD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23A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23AD4">
        <w:rPr>
          <w:rFonts w:ascii="Times New Roman" w:hAnsi="Times New Roman" w:cs="Times New Roman"/>
          <w:sz w:val="24"/>
          <w:szCs w:val="24"/>
        </w:rPr>
        <w:t xml:space="preserve">олнце) 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В. Молодцы, отгадали все загадки, а теперь подведём итоги конкурса «Нарисуем деревья» (рассматривают рисунки, делятся впечатлениями). Очень красивые получились у нас деревья! Я думаю, что не удалось злому волшебнику </w:t>
      </w:r>
      <w:proofErr w:type="spellStart"/>
      <w:r w:rsidRPr="00623AD4">
        <w:rPr>
          <w:rFonts w:ascii="Times New Roman" w:hAnsi="Times New Roman" w:cs="Times New Roman"/>
          <w:sz w:val="24"/>
          <w:szCs w:val="24"/>
        </w:rPr>
        <w:t>Ляпсису-Тяпсису</w:t>
      </w:r>
      <w:proofErr w:type="spellEnd"/>
      <w:r w:rsidRPr="00623AD4">
        <w:rPr>
          <w:rFonts w:ascii="Times New Roman" w:hAnsi="Times New Roman" w:cs="Times New Roman"/>
          <w:sz w:val="24"/>
          <w:szCs w:val="24"/>
        </w:rPr>
        <w:t xml:space="preserve"> испортить нам праздник, мы смогли выполнить рисунки без кисточек и карандашей.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Жители волшебной страны </w:t>
      </w:r>
      <w:proofErr w:type="spellStart"/>
      <w:r w:rsidRPr="00623AD4">
        <w:rPr>
          <w:rFonts w:ascii="Times New Roman" w:hAnsi="Times New Roman" w:cs="Times New Roman"/>
          <w:sz w:val="24"/>
          <w:szCs w:val="24"/>
        </w:rPr>
        <w:t>Рисовандии</w:t>
      </w:r>
      <w:proofErr w:type="spellEnd"/>
      <w:r w:rsidRPr="00623AD4">
        <w:rPr>
          <w:rFonts w:ascii="Times New Roman" w:hAnsi="Times New Roman" w:cs="Times New Roman"/>
          <w:sz w:val="24"/>
          <w:szCs w:val="24"/>
        </w:rPr>
        <w:t xml:space="preserve"> подготовили для нас небольшую выставку картин (показ). А теперь послушайте задание. Надо разделить эти репродукции по видам живописи: портреты, натюрморты, пейзажи. После этого прочесть стихи о своих картинах.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Чтение стихов </w:t>
      </w:r>
      <w:proofErr w:type="spellStart"/>
      <w:r w:rsidRPr="00623AD4">
        <w:rPr>
          <w:rFonts w:ascii="Times New Roman" w:hAnsi="Times New Roman" w:cs="Times New Roman"/>
          <w:sz w:val="24"/>
          <w:szCs w:val="24"/>
        </w:rPr>
        <w:t>М.Яснова</w:t>
      </w:r>
      <w:proofErr w:type="spellEnd"/>
      <w:r w:rsidRPr="00623AD4">
        <w:rPr>
          <w:rFonts w:ascii="Times New Roman" w:hAnsi="Times New Roman" w:cs="Times New Roman"/>
          <w:sz w:val="24"/>
          <w:szCs w:val="24"/>
        </w:rPr>
        <w:t xml:space="preserve"> «О картинах»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623AD4">
        <w:rPr>
          <w:rFonts w:ascii="Times New Roman" w:hAnsi="Times New Roman" w:cs="Times New Roman"/>
          <w:sz w:val="24"/>
          <w:szCs w:val="24"/>
        </w:rPr>
        <w:t>видишь на картине нарисована</w:t>
      </w:r>
      <w:proofErr w:type="gramEnd"/>
      <w:r w:rsidRPr="00623AD4">
        <w:rPr>
          <w:rFonts w:ascii="Times New Roman" w:hAnsi="Times New Roman" w:cs="Times New Roman"/>
          <w:sz w:val="24"/>
          <w:szCs w:val="24"/>
        </w:rPr>
        <w:t xml:space="preserve"> река, 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Или ель и белый иней, или сад и облака,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Или снежная равнина, или поле и шалаш,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Обязательно картина называется….(пейзаж)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Если видишь на картине чашку кофе на столе,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Или морс в большом графине, или розу в хрустале,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Или бронзовую вазу, или грушу, или торт,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Или все предметы сразу,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Знай, что это…(натюрморт)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Если видишь, что с картины смотрит кто-нибудь из нас, 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Или принц в плаще старинном, или вроде верхолаз,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Лётчик или балерина, или Колька, твой сосед.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Обязательно картина называется …(портрет)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>В. А сейчас ещё одно задание. Знаете ли вы название этих картин на стене? Подойдите ближе, рассмотрите картины.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>Звучит тихая музыка, дети рассматривают картины.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В. Кто покажет картину художника </w:t>
      </w:r>
      <w:proofErr w:type="spellStart"/>
      <w:r w:rsidRPr="00623AD4"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 w:rsidRPr="00623AD4">
        <w:rPr>
          <w:rFonts w:ascii="Times New Roman" w:hAnsi="Times New Roman" w:cs="Times New Roman"/>
          <w:sz w:val="24"/>
          <w:szCs w:val="24"/>
        </w:rPr>
        <w:t>? Как называется эта картина? («Грачи прилетели»). Покажите картину «Золотая осень». Кто её написал? Назовите автора остальных картин.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Молодцы! И с этими заданиями вы справились. А теперь художниками будете вы. Волшебники </w:t>
      </w:r>
      <w:proofErr w:type="spellStart"/>
      <w:r w:rsidRPr="00623AD4">
        <w:rPr>
          <w:rFonts w:ascii="Times New Roman" w:hAnsi="Times New Roman" w:cs="Times New Roman"/>
          <w:sz w:val="24"/>
          <w:szCs w:val="24"/>
        </w:rPr>
        <w:t>Рисовандии</w:t>
      </w:r>
      <w:proofErr w:type="spellEnd"/>
      <w:r w:rsidRPr="00623AD4">
        <w:rPr>
          <w:rFonts w:ascii="Times New Roman" w:hAnsi="Times New Roman" w:cs="Times New Roman"/>
          <w:sz w:val="24"/>
          <w:szCs w:val="24"/>
        </w:rPr>
        <w:t xml:space="preserve"> предлагают вам конкурс «Дорисуй». На листах бумаги изображены круг, квадрат, треугольник. К ним за 3 мин подрисовать что-то так, чтобы получился интересный рисунок. Побеждает тот, у кого рисунок интереснее.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>Подводятся итоги.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>В. На занятиях вы учились рисовать, знакомились с картинами великих художников, много узнали о народных промыслах. Вглядитесь в эту игрушку!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>Под русскую народную мелодию «</w:t>
      </w:r>
      <w:proofErr w:type="gramStart"/>
      <w:r w:rsidRPr="00623AD4">
        <w:rPr>
          <w:rFonts w:ascii="Times New Roman" w:hAnsi="Times New Roman" w:cs="Times New Roman"/>
          <w:sz w:val="24"/>
          <w:szCs w:val="24"/>
        </w:rPr>
        <w:t>Пошла</w:t>
      </w:r>
      <w:proofErr w:type="gramEnd"/>
      <w:r w:rsidRPr="00623AD4">
        <w:rPr>
          <w:rFonts w:ascii="Times New Roman" w:hAnsi="Times New Roman" w:cs="Times New Roman"/>
          <w:sz w:val="24"/>
          <w:szCs w:val="24"/>
        </w:rPr>
        <w:t xml:space="preserve"> млада за водой» входит девочка в костюме дымковской водоноски; на коромысле вёдра; обходит зал, даёт возможность полюбоваться собой.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В. За </w:t>
      </w:r>
      <w:proofErr w:type="gramStart"/>
      <w:r w:rsidRPr="00623AD4">
        <w:rPr>
          <w:rFonts w:ascii="Times New Roman" w:hAnsi="Times New Roman" w:cs="Times New Roman"/>
          <w:sz w:val="24"/>
          <w:szCs w:val="24"/>
        </w:rPr>
        <w:t>студёною</w:t>
      </w:r>
      <w:proofErr w:type="gramEnd"/>
      <w:r w:rsidRPr="00623AD4">
        <w:rPr>
          <w:rFonts w:ascii="Times New Roman" w:hAnsi="Times New Roman" w:cs="Times New Roman"/>
          <w:sz w:val="24"/>
          <w:szCs w:val="24"/>
        </w:rPr>
        <w:t xml:space="preserve"> водице водоноска-молодица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Как лебёдушка плывёт, вёдра красные несёт.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На коромысле </w:t>
      </w:r>
      <w:proofErr w:type="spellStart"/>
      <w:r w:rsidRPr="00623AD4">
        <w:rPr>
          <w:rFonts w:ascii="Times New Roman" w:hAnsi="Times New Roman" w:cs="Times New Roman"/>
          <w:sz w:val="24"/>
          <w:szCs w:val="24"/>
        </w:rPr>
        <w:t>неспеша</w:t>
      </w:r>
      <w:proofErr w:type="spellEnd"/>
      <w:r w:rsidRPr="00623AD4">
        <w:rPr>
          <w:rFonts w:ascii="Times New Roman" w:hAnsi="Times New Roman" w:cs="Times New Roman"/>
          <w:sz w:val="24"/>
          <w:szCs w:val="24"/>
        </w:rPr>
        <w:t>. Посмотри, как хороша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Эта девица-краса! 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>Нравится вам эта игрушка? Откуда она? (из Дымково). Приглашаем водоноску остаться на нашем празднике.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>Звучит музыка «Коробейники». Входит мальчик в костюме коробейника, на лотке, под платком что-то спрятано.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lastRenderedPageBreak/>
        <w:t>Коробейник:   А вот ещё игрушка. Неслыханное чудо, невиданное диво! Что за игрушка, отгадайте загадку.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>Есть ещё для вас игрушка, не лошадка, не Петрушка –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Красавица – девица, у неё сестрицы.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Каждая сестрица для маленькой темницы. (Матрёшка) 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>Коробейник показывает игрушку. Разбирает. Дети определяют, сколько сестриц у красавицы девицы.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23AD4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623AD4">
        <w:rPr>
          <w:rFonts w:ascii="Times New Roman" w:hAnsi="Times New Roman" w:cs="Times New Roman"/>
          <w:sz w:val="24"/>
          <w:szCs w:val="24"/>
        </w:rPr>
        <w:t xml:space="preserve"> Конечно же, это любимая всеми русская Матрёшка! Кто впервые изготовил Матрёшку? (Токарь </w:t>
      </w:r>
      <w:proofErr w:type="spellStart"/>
      <w:r w:rsidRPr="00623AD4">
        <w:rPr>
          <w:rFonts w:ascii="Times New Roman" w:hAnsi="Times New Roman" w:cs="Times New Roman"/>
          <w:sz w:val="24"/>
          <w:szCs w:val="24"/>
        </w:rPr>
        <w:t>Звёздочкин</w:t>
      </w:r>
      <w:proofErr w:type="spellEnd"/>
      <w:r w:rsidRPr="00623AD4">
        <w:rPr>
          <w:rFonts w:ascii="Times New Roman" w:hAnsi="Times New Roman" w:cs="Times New Roman"/>
          <w:sz w:val="24"/>
          <w:szCs w:val="24"/>
        </w:rPr>
        <w:t>). Кто придумал роспись для Матрёшек? (Художник Малютин). Почему всех этих кукол зовут матрёшками?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23AD4">
        <w:rPr>
          <w:rFonts w:ascii="Times New Roman" w:hAnsi="Times New Roman" w:cs="Times New Roman"/>
          <w:sz w:val="24"/>
          <w:szCs w:val="24"/>
        </w:rPr>
        <w:t>Девочки в костюмах матрёшек поют песню «Ой, да мы матрёшки» (муз.</w:t>
      </w:r>
      <w:proofErr w:type="gramEnd"/>
      <w:r w:rsidRPr="00623A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3AD4">
        <w:rPr>
          <w:rFonts w:ascii="Times New Roman" w:hAnsi="Times New Roman" w:cs="Times New Roman"/>
          <w:sz w:val="24"/>
          <w:szCs w:val="24"/>
        </w:rPr>
        <w:t>Ломовой) и исполняют танец Матрёшек.</w:t>
      </w:r>
      <w:proofErr w:type="gramEnd"/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>В. Понравилось вам, как танцевали и пели Матрёшки? Давайте покажем, как вы умеете танцевать.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>Дети исполняют танец «Полька»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>В. Роспись хохломская, словно колдовская.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В сказочную песню просится сама.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И нигде на свете нет таких соцветий,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Всех чудес чудесней наша Хохлома! 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>Воспитатель даёт задание детям: найдите среди предметов народно-прикладного искусства изделия хохломских мастеров.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>В. Как вы догадались, что это Хохлома? А сейчас исполним частушки о Хохломе.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>Все листочки как листочки,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Здесь же каждый золотой.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Красоту такую люди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Называют Хохломой!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Хохлома, да Хохлома –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Разукрашу все дома, 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А потом всю улицу,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Петуха, да курицу.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Бабка деда до обеда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Заставляла рисовать –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Ведь в красивую посуду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Щи приятно наливать!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Надою я молока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И налью котёнку,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Разрисую Хохломой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Милую Бурёнку! 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>В. Вот какие замечательные весёлые частушки мы услышали! А теперь послушайте стихи, и скажите, о каком народном промысле говорится в них?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623AD4">
        <w:rPr>
          <w:rFonts w:ascii="Times New Roman" w:hAnsi="Times New Roman" w:cs="Times New Roman"/>
          <w:sz w:val="24"/>
          <w:szCs w:val="24"/>
        </w:rPr>
        <w:t>Кадухина</w:t>
      </w:r>
      <w:proofErr w:type="spellEnd"/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>Гжель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>Фарфоровые чайники, подсвечники, часы,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Животные и птицы невиданной красы.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Деревня в Подмосковье прославилась теперь.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Известно всем в народе её названье – Гжель.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Гордятся в Гжели жители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Небесной синевой,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Не встретите на свете вы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Красоты такой!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Голубизну небесную,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Что сердцу так мила, 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lastRenderedPageBreak/>
        <w:t xml:space="preserve"> Кисть мастера на чашечку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Легко перенесла. 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>Почему Гжель называют нежно-голубым чудом? Какие элементы есть в гжельской росписи? (Ответы детей).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>Игра «Укрась посуду гжельским узором».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>Дети украшают силуэты посуды элементами гжельской росписи. Играют, разделившись на небольшие группы. Побеждают те, у кого узор получится быстрее и лучше.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В. Ну вот, наше удивительное путешествие по стране </w:t>
      </w:r>
      <w:proofErr w:type="spellStart"/>
      <w:r w:rsidRPr="00623AD4">
        <w:rPr>
          <w:rFonts w:ascii="Times New Roman" w:hAnsi="Times New Roman" w:cs="Times New Roman"/>
          <w:sz w:val="24"/>
          <w:szCs w:val="24"/>
        </w:rPr>
        <w:t>Рисовандии</w:t>
      </w:r>
      <w:proofErr w:type="spellEnd"/>
      <w:r w:rsidRPr="00623AD4">
        <w:rPr>
          <w:rFonts w:ascii="Times New Roman" w:hAnsi="Times New Roman" w:cs="Times New Roman"/>
          <w:sz w:val="24"/>
          <w:szCs w:val="24"/>
        </w:rPr>
        <w:t xml:space="preserve"> заканчивается. И нам пора возвращаться в группу.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>И в шесть, и в десять лет, и в пять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Все дети любят рисовать.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И каждый смело нарисует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Всё, что его интересует: цветы, рисунки, лес и сказки…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Всё нарисуют, были б краски.</w:t>
      </w:r>
    </w:p>
    <w:p w:rsidR="00531578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Да лист бумаги на столе,</w:t>
      </w:r>
    </w:p>
    <w:p w:rsidR="000A33F6" w:rsidRPr="00623AD4" w:rsidRDefault="00531578" w:rsidP="00623A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AD4">
        <w:rPr>
          <w:rFonts w:ascii="Times New Roman" w:hAnsi="Times New Roman" w:cs="Times New Roman"/>
          <w:sz w:val="24"/>
          <w:szCs w:val="24"/>
        </w:rPr>
        <w:t xml:space="preserve"> И мир в семье и на Земле!</w:t>
      </w:r>
    </w:p>
    <w:sectPr w:rsidR="000A33F6" w:rsidRPr="00623AD4" w:rsidSect="000A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31578"/>
    <w:rsid w:val="000A33F6"/>
    <w:rsid w:val="00280477"/>
    <w:rsid w:val="003A6C40"/>
    <w:rsid w:val="00531578"/>
    <w:rsid w:val="00623AD4"/>
    <w:rsid w:val="006B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1471</Words>
  <Characters>8390</Characters>
  <Application>Microsoft Office Word</Application>
  <DocSecurity>0</DocSecurity>
  <Lines>69</Lines>
  <Paragraphs>19</Paragraphs>
  <ScaleCrop>false</ScaleCrop>
  <Company>Microsoft</Company>
  <LinksUpToDate>false</LinksUpToDate>
  <CharactersWithSpaces>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2012-12-26T15:30:00Z</dcterms:created>
  <dcterms:modified xsi:type="dcterms:W3CDTF">2013-01-22T11:44:00Z</dcterms:modified>
</cp:coreProperties>
</file>