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4E" w:rsidRDefault="00053A4E" w:rsidP="00053A4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Тема: «Тригонометрические выражения </w:t>
      </w:r>
    </w:p>
    <w:p w:rsidR="00E70098" w:rsidRDefault="00053A4E" w:rsidP="00053A4E">
      <w:pPr>
        <w:jc w:val="center"/>
        <w:rPr>
          <w:sz w:val="40"/>
          <w:szCs w:val="40"/>
        </w:rPr>
      </w:pPr>
      <w:r>
        <w:rPr>
          <w:sz w:val="40"/>
          <w:szCs w:val="40"/>
        </w:rPr>
        <w:t>и их преобразования»</w:t>
      </w:r>
    </w:p>
    <w:p w:rsidR="00053A4E" w:rsidRDefault="00053A4E" w:rsidP="00053A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на уроке мы должны обобщить изученный материал по теме: «Тригонометрические функции любого аргумента», «Основные тригонометрические формулы».</w:t>
      </w:r>
    </w:p>
    <w:p w:rsidR="00053A4E" w:rsidRDefault="00053A4E" w:rsidP="00053A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дальнейшего изучения тригонометрии необходимо отличное знание табличных значений некоторых углов. Поэтому </w:t>
      </w:r>
      <w:r w:rsidRPr="00053A4E">
        <w:rPr>
          <w:sz w:val="28"/>
          <w:szCs w:val="28"/>
          <w:u w:val="single"/>
        </w:rPr>
        <w:t>первое задание</w:t>
      </w:r>
      <w:r>
        <w:rPr>
          <w:sz w:val="28"/>
          <w:szCs w:val="28"/>
        </w:rPr>
        <w:t>:</w:t>
      </w:r>
    </w:p>
    <w:p w:rsidR="00053A4E" w:rsidRDefault="00053A4E" w:rsidP="00053A4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Вычислить:</w:t>
      </w:r>
    </w:p>
    <w:tbl>
      <w:tblPr>
        <w:tblStyle w:val="a4"/>
        <w:tblW w:w="10915" w:type="dxa"/>
        <w:tblInd w:w="-1026" w:type="dxa"/>
        <w:tblLook w:val="04A0"/>
      </w:tblPr>
      <w:tblGrid>
        <w:gridCol w:w="2417"/>
        <w:gridCol w:w="4258"/>
        <w:gridCol w:w="4240"/>
      </w:tblGrid>
      <w:tr w:rsidR="00053A4E" w:rsidTr="003A0760">
        <w:tc>
          <w:tcPr>
            <w:tcW w:w="2417" w:type="dxa"/>
          </w:tcPr>
          <w:p w:rsidR="00053A4E" w:rsidRDefault="00053A4E" w:rsidP="00053A4E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группы</w:t>
            </w:r>
          </w:p>
        </w:tc>
        <w:tc>
          <w:tcPr>
            <w:tcW w:w="4258" w:type="dxa"/>
          </w:tcPr>
          <w:p w:rsidR="00053A4E" w:rsidRDefault="00053A4E" w:rsidP="00053A4E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</w:t>
            </w:r>
          </w:p>
        </w:tc>
        <w:tc>
          <w:tcPr>
            <w:tcW w:w="4240" w:type="dxa"/>
          </w:tcPr>
          <w:p w:rsidR="00053A4E" w:rsidRPr="003A0760" w:rsidRDefault="003A0760" w:rsidP="00053A4E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</w:t>
            </w:r>
          </w:p>
        </w:tc>
      </w:tr>
      <w:tr w:rsidR="00053A4E" w:rsidTr="003A0760">
        <w:tc>
          <w:tcPr>
            <w:tcW w:w="2417" w:type="dxa"/>
          </w:tcPr>
          <w:p w:rsidR="00053A4E" w:rsidRDefault="00053A4E" w:rsidP="00053A4E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</w:p>
          <w:p w:rsidR="00053A4E" w:rsidRPr="00053A4E" w:rsidRDefault="00053A4E" w:rsidP="00053A4E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доски</w:t>
            </w:r>
          </w:p>
        </w:tc>
        <w:tc>
          <w:tcPr>
            <w:tcW w:w="4258" w:type="dxa"/>
          </w:tcPr>
          <w:p w:rsidR="00053A4E" w:rsidRDefault="00053A4E" w:rsidP="00053A4E">
            <w:pPr>
              <w:pStyle w:val="a3"/>
              <w:spacing w:line="360" w:lineRule="auto"/>
              <w:ind w:left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tg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053A4E" w:rsidRDefault="00053A4E" w:rsidP="00053A4E">
            <w:pPr>
              <w:pStyle w:val="a3"/>
              <w:spacing w:line="360" w:lineRule="auto"/>
              <w:ind w:left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e>
                    </m:func>
                  </m:e>
                </m:func>
              </m:oMath>
            </m:oMathPara>
          </w:p>
          <w:p w:rsidR="00053A4E" w:rsidRPr="00053A4E" w:rsidRDefault="00053A4E" w:rsidP="00053A4E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</w:tc>
        <w:tc>
          <w:tcPr>
            <w:tcW w:w="4240" w:type="dxa"/>
          </w:tcPr>
          <w:p w:rsidR="00053A4E" w:rsidRPr="00053A4E" w:rsidRDefault="00053A4E" w:rsidP="00053A4E">
            <w:pPr>
              <w:pStyle w:val="a3"/>
              <w:spacing w:line="360" w:lineRule="auto"/>
              <w:ind w:left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=1.5-1=0.5</m:t>
                </m:r>
              </m:oMath>
            </m:oMathPara>
          </w:p>
          <w:p w:rsidR="00053A4E" w:rsidRPr="00053A4E" w:rsidRDefault="00053A4E" w:rsidP="00053A4E">
            <w:pPr>
              <w:pStyle w:val="a3"/>
              <w:spacing w:line="360" w:lineRule="auto"/>
              <w:ind w:left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=2∙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+0=1</m:t>
                </m:r>
              </m:oMath>
            </m:oMathPara>
          </w:p>
          <w:p w:rsidR="00053A4E" w:rsidRPr="00053A4E" w:rsidRDefault="00053A4E" w:rsidP="00053A4E">
            <w:pPr>
              <w:pStyle w:val="a3"/>
              <w:spacing w:line="360" w:lineRule="auto"/>
              <w:ind w:left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=3∙1-1=2</m:t>
                </m:r>
              </m:oMath>
            </m:oMathPara>
          </w:p>
        </w:tc>
      </w:tr>
      <w:tr w:rsidR="00053A4E" w:rsidTr="003A0760">
        <w:tc>
          <w:tcPr>
            <w:tcW w:w="2417" w:type="dxa"/>
          </w:tcPr>
          <w:p w:rsidR="00053A4E" w:rsidRDefault="00053A4E" w:rsidP="00053A4E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053A4E" w:rsidRPr="00053A4E" w:rsidRDefault="00053A4E" w:rsidP="00053A4E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с устной проверкой</w:t>
            </w:r>
          </w:p>
        </w:tc>
        <w:tc>
          <w:tcPr>
            <w:tcW w:w="4258" w:type="dxa"/>
          </w:tcPr>
          <w:p w:rsidR="00053A4E" w:rsidRDefault="0010740B" w:rsidP="0010740B">
            <w:pPr>
              <w:pStyle w:val="a3"/>
              <w:spacing w:line="360" w:lineRule="auto"/>
              <w:ind w:left="0"/>
              <w:jc w:val="center"/>
              <w:rPr>
                <w:rFonts w:eastAsiaTheme="minorEastAsia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30°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270°+2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30°</m:t>
                        </m:r>
                      </m:e>
                    </m:func>
                  </m:e>
                </m:func>
              </m:oMath>
            </m:oMathPara>
          </w:p>
          <w:p w:rsidR="0010740B" w:rsidRPr="0010740B" w:rsidRDefault="003A0760" w:rsidP="003A0760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tg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+2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π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</m:oMath>
            </m:oMathPara>
          </w:p>
        </w:tc>
        <w:tc>
          <w:tcPr>
            <w:tcW w:w="4240" w:type="dxa"/>
          </w:tcPr>
          <w:p w:rsidR="00053A4E" w:rsidRPr="003A0760" w:rsidRDefault="0010740B" w:rsidP="0010740B">
            <w:pPr>
              <w:pStyle w:val="a3"/>
              <w:spacing w:line="360" w:lineRule="auto"/>
              <w:ind w:left="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=6∙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-1+2∙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oMath>
            </m:oMathPara>
          </w:p>
          <w:p w:rsidR="003A0760" w:rsidRPr="003A0760" w:rsidRDefault="003A0760" w:rsidP="003A0760">
            <w:pPr>
              <w:pStyle w:val="a3"/>
              <w:spacing w:line="360" w:lineRule="auto"/>
              <w:ind w:left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=3∙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-1+2∙1+1=1.5+2=3.5</m:t>
                </m:r>
              </m:oMath>
            </m:oMathPara>
          </w:p>
        </w:tc>
      </w:tr>
      <w:tr w:rsidR="00053A4E" w:rsidTr="003A0760">
        <w:tc>
          <w:tcPr>
            <w:tcW w:w="2417" w:type="dxa"/>
          </w:tcPr>
          <w:p w:rsidR="00053A4E" w:rsidRDefault="00053A4E" w:rsidP="00053A4E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053A4E" w:rsidRPr="00053A4E" w:rsidRDefault="00053A4E" w:rsidP="00053A4E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с проверкой у доски</w:t>
            </w:r>
          </w:p>
        </w:tc>
        <w:tc>
          <w:tcPr>
            <w:tcW w:w="4258" w:type="dxa"/>
          </w:tcPr>
          <w:p w:rsidR="00053A4E" w:rsidRDefault="003A0760" w:rsidP="003A0760">
            <w:pPr>
              <w:pStyle w:val="a3"/>
              <w:spacing w:line="360" w:lineRule="auto"/>
              <w:ind w:left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-45°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90°</m:t>
                        </m:r>
                      </m:e>
                    </m:func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270°</m:t>
                    </m:r>
                  </m:e>
                </m:func>
              </m:oMath>
            </m:oMathPara>
          </w:p>
          <w:p w:rsidR="003A0760" w:rsidRPr="003A0760" w:rsidRDefault="00F607F8" w:rsidP="00F607F8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180°</m:t>
                        </m:r>
                      </m:e>
                    </m:func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ctg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90°</m:t>
                    </m:r>
                  </m:e>
                </m:func>
              </m:oMath>
            </m:oMathPara>
          </w:p>
        </w:tc>
        <w:tc>
          <w:tcPr>
            <w:tcW w:w="4240" w:type="dxa"/>
          </w:tcPr>
          <w:p w:rsidR="00053A4E" w:rsidRDefault="00F607F8" w:rsidP="00053A4E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F607F8" w:rsidRDefault="00F607F8" w:rsidP="00053A4E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F607F8" w:rsidRPr="00F607F8" w:rsidRDefault="00F607F8" w:rsidP="00053A4E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053A4E" w:rsidRDefault="00F607F8" w:rsidP="00F607F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Теперь каждый из вас может проверить себя, насколько хорошо вы усвоили эту тему.</w:t>
      </w:r>
    </w:p>
    <w:p w:rsidR="00F607F8" w:rsidRDefault="000E703A" w:rsidP="00F607F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Первые несколько человек сдают на оценку, консультанты обязательно ставят в тетрадь плюсы по количеству выполненных заданий.</w:t>
      </w:r>
    </w:p>
    <w:p w:rsidR="000E703A" w:rsidRDefault="000E703A" w:rsidP="00F607F8">
      <w:pPr>
        <w:pStyle w:val="a3"/>
        <w:spacing w:line="360" w:lineRule="auto"/>
        <w:jc w:val="both"/>
        <w:rPr>
          <w:sz w:val="28"/>
          <w:szCs w:val="28"/>
        </w:rPr>
      </w:pPr>
    </w:p>
    <w:p w:rsidR="000E703A" w:rsidRDefault="000E703A" w:rsidP="00F607F8">
      <w:pPr>
        <w:pStyle w:val="a3"/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553"/>
        <w:gridCol w:w="3356"/>
        <w:gridCol w:w="3791"/>
        <w:gridCol w:w="811"/>
        <w:gridCol w:w="696"/>
        <w:gridCol w:w="696"/>
        <w:gridCol w:w="694"/>
      </w:tblGrid>
      <w:tr w:rsidR="00C45200" w:rsidTr="000E703A">
        <w:tc>
          <w:tcPr>
            <w:tcW w:w="554" w:type="dxa"/>
          </w:tcPr>
          <w:p w:rsidR="000E703A" w:rsidRDefault="000E703A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415" w:type="dxa"/>
          </w:tcPr>
          <w:p w:rsidR="000E703A" w:rsidRPr="00C45200" w:rsidRDefault="000E703A" w:rsidP="000E703A">
            <w:pPr>
              <w:pStyle w:val="a3"/>
              <w:spacing w:line="360" w:lineRule="auto"/>
              <w:ind w:left="0"/>
              <w:jc w:val="center"/>
              <w:rPr>
                <w:b/>
                <w:color w:val="9BBB59" w:themeColor="accent3"/>
                <w:sz w:val="28"/>
                <w:szCs w:val="28"/>
                <w:lang w:val="en-US"/>
              </w:rPr>
            </w:pPr>
            <w:r w:rsidRPr="00C45200">
              <w:rPr>
                <w:b/>
                <w:color w:val="9BBB59" w:themeColor="accent3"/>
                <w:sz w:val="28"/>
                <w:szCs w:val="28"/>
                <w:lang w:val="en-US"/>
              </w:rPr>
              <w:t>I</w:t>
            </w:r>
          </w:p>
        </w:tc>
        <w:tc>
          <w:tcPr>
            <w:tcW w:w="3851" w:type="dxa"/>
          </w:tcPr>
          <w:p w:rsidR="000E703A" w:rsidRPr="00C45200" w:rsidRDefault="000E703A" w:rsidP="000E703A">
            <w:pPr>
              <w:pStyle w:val="a3"/>
              <w:spacing w:line="360" w:lineRule="auto"/>
              <w:ind w:left="0"/>
              <w:jc w:val="center"/>
              <w:rPr>
                <w:b/>
                <w:color w:val="C00000"/>
                <w:sz w:val="28"/>
                <w:szCs w:val="28"/>
                <w:lang w:val="en-US"/>
              </w:rPr>
            </w:pPr>
            <w:r w:rsidRPr="00C45200">
              <w:rPr>
                <w:b/>
                <w:color w:val="C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83" w:type="dxa"/>
          </w:tcPr>
          <w:p w:rsidR="000E703A" w:rsidRDefault="000E703A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0E703A" w:rsidRDefault="000E703A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0E703A" w:rsidRDefault="000E703A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0E703A" w:rsidRDefault="000E703A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5200" w:rsidTr="000E703A">
        <w:tc>
          <w:tcPr>
            <w:tcW w:w="554" w:type="dxa"/>
          </w:tcPr>
          <w:p w:rsidR="000E703A" w:rsidRDefault="000E703A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5" w:type="dxa"/>
          </w:tcPr>
          <w:p w:rsidR="000E703A" w:rsidRDefault="00D44F3A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π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</w:tc>
        <w:tc>
          <w:tcPr>
            <w:tcW w:w="3851" w:type="dxa"/>
          </w:tcPr>
          <w:p w:rsidR="000E703A" w:rsidRDefault="00D44F3A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tg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6</m:t>
                                </m:r>
                              </m:den>
                            </m:f>
                          </m:e>
                        </m:func>
                      </m:e>
                    </m:func>
                  </m:e>
                </m:func>
              </m:oMath>
            </m:oMathPara>
          </w:p>
        </w:tc>
        <w:tc>
          <w:tcPr>
            <w:tcW w:w="683" w:type="dxa"/>
          </w:tcPr>
          <w:p w:rsidR="000E703A" w:rsidRPr="00C45200" w:rsidRDefault="00C45200" w:rsidP="00C45200">
            <w:pPr>
              <w:pStyle w:val="a3"/>
              <w:spacing w:line="360" w:lineRule="auto"/>
              <w:ind w:left="0"/>
              <w:jc w:val="center"/>
              <w:rPr>
                <w:b/>
                <w:color w:val="9BBB59" w:themeColor="accent3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BBB59" w:themeColor="accent3"/>
                    <w:sz w:val="28"/>
                    <w:szCs w:val="28"/>
                    <w:lang w:val="en-US"/>
                  </w:rPr>
                  <m:t>1</m:t>
                </m:r>
              </m:oMath>
            </m:oMathPara>
          </w:p>
        </w:tc>
        <w:tc>
          <w:tcPr>
            <w:tcW w:w="698" w:type="dxa"/>
          </w:tcPr>
          <w:p w:rsidR="000E703A" w:rsidRDefault="00C45200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98" w:type="dxa"/>
          </w:tcPr>
          <w:p w:rsidR="000E703A" w:rsidRPr="00C45200" w:rsidRDefault="00C45200" w:rsidP="00C45200">
            <w:pPr>
              <w:pStyle w:val="a3"/>
              <w:spacing w:line="360" w:lineRule="auto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698" w:type="dxa"/>
          </w:tcPr>
          <w:p w:rsidR="000E703A" w:rsidRPr="00C45200" w:rsidRDefault="00D44F3A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C45200" w:rsidTr="000E703A">
        <w:tc>
          <w:tcPr>
            <w:tcW w:w="554" w:type="dxa"/>
          </w:tcPr>
          <w:p w:rsidR="000E703A" w:rsidRDefault="000E703A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5" w:type="dxa"/>
          </w:tcPr>
          <w:p w:rsidR="000E703A" w:rsidRDefault="00D44F3A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ctg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4</m:t>
                                </m:r>
                              </m:den>
                            </m:f>
                          </m:e>
                        </m:func>
                      </m:e>
                    </m:func>
                  </m:e>
                </m:func>
              </m:oMath>
            </m:oMathPara>
          </w:p>
        </w:tc>
        <w:tc>
          <w:tcPr>
            <w:tcW w:w="3851" w:type="dxa"/>
          </w:tcPr>
          <w:p w:rsidR="000E703A" w:rsidRPr="000E703A" w:rsidRDefault="00D44F3A" w:rsidP="000E703A">
            <w:pPr>
              <w:pStyle w:val="a3"/>
              <w:spacing w:line="360" w:lineRule="auto"/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tg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</w:tc>
        <w:tc>
          <w:tcPr>
            <w:tcW w:w="683" w:type="dxa"/>
          </w:tcPr>
          <w:p w:rsidR="000E703A" w:rsidRDefault="00C45200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98" w:type="dxa"/>
          </w:tcPr>
          <w:p w:rsidR="000E703A" w:rsidRPr="00C45200" w:rsidRDefault="00D44F3A" w:rsidP="000E703A">
            <w:pPr>
              <w:pStyle w:val="a3"/>
              <w:spacing w:line="360" w:lineRule="auto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C0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98" w:type="dxa"/>
          </w:tcPr>
          <w:p w:rsidR="000E703A" w:rsidRPr="00C45200" w:rsidRDefault="00C45200" w:rsidP="000E703A">
            <w:pPr>
              <w:pStyle w:val="a3"/>
              <w:spacing w:line="360" w:lineRule="auto"/>
              <w:ind w:left="0"/>
              <w:jc w:val="center"/>
              <w:rPr>
                <w:b/>
                <w:color w:val="9BBB59" w:themeColor="accent3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BBB59" w:themeColor="accent3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9BBB59" w:themeColor="accent3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9BBB59" w:themeColor="accent3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9BBB59" w:themeColor="accent3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98" w:type="dxa"/>
          </w:tcPr>
          <w:p w:rsidR="000E703A" w:rsidRPr="00C45200" w:rsidRDefault="00D44F3A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C45200" w:rsidTr="000E703A">
        <w:tc>
          <w:tcPr>
            <w:tcW w:w="554" w:type="dxa"/>
          </w:tcPr>
          <w:p w:rsidR="000E703A" w:rsidRDefault="000E703A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5" w:type="dxa"/>
          </w:tcPr>
          <w:p w:rsidR="000E703A" w:rsidRDefault="00D44F3A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ctg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6</m:t>
                                </m:r>
                              </m:den>
                            </m:f>
                          </m:e>
                        </m:func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func>
                  </m:den>
                </m:f>
              </m:oMath>
            </m:oMathPara>
          </w:p>
        </w:tc>
        <w:tc>
          <w:tcPr>
            <w:tcW w:w="3851" w:type="dxa"/>
          </w:tcPr>
          <w:p w:rsidR="000E703A" w:rsidRDefault="00D44F3A" w:rsidP="00C45200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60°∙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60°</m:t>
                            </m:r>
                          </m:e>
                        </m:func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30°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683" w:type="dxa"/>
          </w:tcPr>
          <w:p w:rsidR="000E703A" w:rsidRDefault="00C45200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698" w:type="dxa"/>
          </w:tcPr>
          <w:p w:rsidR="000E703A" w:rsidRDefault="00C45200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98" w:type="dxa"/>
          </w:tcPr>
          <w:p w:rsidR="000E703A" w:rsidRDefault="00D44F3A" w:rsidP="000E703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98" w:type="dxa"/>
          </w:tcPr>
          <w:p w:rsidR="000E703A" w:rsidRPr="00C45200" w:rsidRDefault="00D44F3A" w:rsidP="000E703A">
            <w:pPr>
              <w:pStyle w:val="a3"/>
              <w:spacing w:line="360" w:lineRule="auto"/>
              <w:ind w:left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color w:val="4F81BD" w:themeColor="accent1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F81BD" w:themeColor="accent1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</w:tr>
    </w:tbl>
    <w:p w:rsidR="000E703A" w:rsidRPr="00C45200" w:rsidRDefault="00C45200" w:rsidP="00C4520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Проверить устно, если есть вопросы.</w:t>
      </w:r>
    </w:p>
    <w:p w:rsidR="00F607F8" w:rsidRDefault="00C45200" w:rsidP="00F607F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Теперь давайте посмотрим, как связаны между собой известные нам четыре тригонометрические функции.</w:t>
      </w:r>
      <w:r w:rsidR="00F27E30">
        <w:rPr>
          <w:sz w:val="28"/>
          <w:szCs w:val="28"/>
        </w:rPr>
        <w:t xml:space="preserve"> (Выполняется на доске).</w:t>
      </w:r>
    </w:p>
    <w:tbl>
      <w:tblPr>
        <w:tblStyle w:val="a4"/>
        <w:tblW w:w="0" w:type="auto"/>
        <w:tblInd w:w="-1026" w:type="dxa"/>
        <w:tblLook w:val="04A0"/>
      </w:tblPr>
      <w:tblGrid>
        <w:gridCol w:w="2694"/>
        <w:gridCol w:w="5386"/>
        <w:gridCol w:w="2517"/>
      </w:tblGrid>
      <w:tr w:rsidR="00F27E30" w:rsidTr="00F27E30">
        <w:tc>
          <w:tcPr>
            <w:tcW w:w="2694" w:type="dxa"/>
          </w:tcPr>
          <w:p w:rsidR="00F27E30" w:rsidRDefault="00F27E30" w:rsidP="00F27E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</w:p>
        </w:tc>
        <w:tc>
          <w:tcPr>
            <w:tcW w:w="5386" w:type="dxa"/>
          </w:tcPr>
          <w:p w:rsidR="00F27E30" w:rsidRDefault="00F27E30" w:rsidP="00F27E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</w:t>
            </w:r>
          </w:p>
        </w:tc>
        <w:tc>
          <w:tcPr>
            <w:tcW w:w="2517" w:type="dxa"/>
          </w:tcPr>
          <w:p w:rsidR="00F27E30" w:rsidRDefault="00F27E30" w:rsidP="00F27E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</w:t>
            </w:r>
          </w:p>
        </w:tc>
      </w:tr>
      <w:tr w:rsidR="00F27E30" w:rsidTr="00F27E30">
        <w:trPr>
          <w:trHeight w:val="564"/>
        </w:trPr>
        <w:tc>
          <w:tcPr>
            <w:tcW w:w="2694" w:type="dxa"/>
          </w:tcPr>
          <w:p w:rsidR="00F27E30" w:rsidRDefault="00F27E30" w:rsidP="00F27E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 равенство:</w:t>
            </w:r>
          </w:p>
        </w:tc>
        <w:tc>
          <w:tcPr>
            <w:tcW w:w="5386" w:type="dxa"/>
          </w:tcPr>
          <w:p w:rsidR="00F27E30" w:rsidRDefault="00D44F3A" w:rsidP="00F27E30">
            <w:pPr>
              <w:spacing w:line="360" w:lineRule="auto"/>
              <w:jc w:val="center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45°+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45°</m:t>
                        </m:r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30°+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30°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</w:tc>
        <w:tc>
          <w:tcPr>
            <w:tcW w:w="2517" w:type="dxa"/>
          </w:tcPr>
          <w:p w:rsidR="00F27E30" w:rsidRDefault="00F27E30" w:rsidP="00F27E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27E30" w:rsidTr="00F27E30">
        <w:tc>
          <w:tcPr>
            <w:tcW w:w="2694" w:type="dxa"/>
          </w:tcPr>
          <w:p w:rsidR="00F27E30" w:rsidRPr="00F27E30" w:rsidRDefault="00F27E30" w:rsidP="00F27E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ctg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</m:oMath>
            <w:r>
              <w:rPr>
                <w:rFonts w:eastAsiaTheme="minorEastAsia"/>
                <w:sz w:val="28"/>
                <w:szCs w:val="28"/>
              </w:rPr>
              <w:t>, если</w:t>
            </w:r>
          </w:p>
        </w:tc>
        <w:tc>
          <w:tcPr>
            <w:tcW w:w="5386" w:type="dxa"/>
          </w:tcPr>
          <w:p w:rsidR="00F27E30" w:rsidRDefault="00D44F3A" w:rsidP="00F27E30">
            <w:pPr>
              <w:spacing w:line="360" w:lineRule="auto"/>
              <w:jc w:val="center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=-5;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;0.8</m:t>
                </m:r>
              </m:oMath>
            </m:oMathPara>
          </w:p>
        </w:tc>
        <w:tc>
          <w:tcPr>
            <w:tcW w:w="2517" w:type="dxa"/>
          </w:tcPr>
          <w:p w:rsidR="00F27E30" w:rsidRDefault="00F27E30" w:rsidP="00F27E30">
            <w:pPr>
              <w:spacing w:line="360" w:lineRule="auto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25;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;0.64</m:t>
                </m:r>
              </m:oMath>
            </m:oMathPara>
          </w:p>
        </w:tc>
      </w:tr>
      <w:tr w:rsidR="00F27E30" w:rsidTr="00F27E30">
        <w:tc>
          <w:tcPr>
            <w:tcW w:w="2694" w:type="dxa"/>
          </w:tcPr>
          <w:p w:rsidR="00F27E30" w:rsidRDefault="00F27E30" w:rsidP="00F27E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 равенство:</w:t>
            </w:r>
          </w:p>
        </w:tc>
        <w:tc>
          <w:tcPr>
            <w:tcW w:w="5386" w:type="dxa"/>
          </w:tcPr>
          <w:p w:rsidR="00F27E30" w:rsidRDefault="00F27E30" w:rsidP="00F27E30">
            <w:pPr>
              <w:spacing w:line="360" w:lineRule="auto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1+2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17" w:type="dxa"/>
          </w:tcPr>
          <w:p w:rsidR="00F27E30" w:rsidRPr="00F27E30" w:rsidRDefault="00F27E30" w:rsidP="00F27E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27E30" w:rsidTr="00F27E30">
        <w:tc>
          <w:tcPr>
            <w:tcW w:w="2694" w:type="dxa"/>
          </w:tcPr>
          <w:p w:rsidR="00F27E30" w:rsidRDefault="00F27E30" w:rsidP="00F27E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Известно, что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oMath>
            <w:r>
              <w:rPr>
                <w:rFonts w:eastAsiaTheme="minorEastAsia"/>
                <w:sz w:val="28"/>
                <w:szCs w:val="28"/>
              </w:rPr>
              <w:t>. Следует ли отсюда, что</w:t>
            </w:r>
          </w:p>
        </w:tc>
        <w:tc>
          <w:tcPr>
            <w:tcW w:w="5386" w:type="dxa"/>
          </w:tcPr>
          <w:p w:rsidR="00F27E30" w:rsidRDefault="00D44F3A" w:rsidP="00F27E30">
            <w:pPr>
              <w:spacing w:line="360" w:lineRule="auto"/>
              <w:jc w:val="center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ctg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oMath>
            </m:oMathPara>
          </w:p>
        </w:tc>
        <w:tc>
          <w:tcPr>
            <w:tcW w:w="2517" w:type="dxa"/>
          </w:tcPr>
          <w:p w:rsidR="00F27E30" w:rsidRDefault="00F27E30" w:rsidP="00F27E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F27E30" w:rsidRDefault="001C3991" w:rsidP="00F27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F27E30">
        <w:rPr>
          <w:sz w:val="28"/>
          <w:szCs w:val="28"/>
        </w:rPr>
        <w:t>спомнить основн</w:t>
      </w:r>
      <w:r>
        <w:rPr>
          <w:sz w:val="28"/>
          <w:szCs w:val="28"/>
        </w:rPr>
        <w:t>ые тригонометрические тождества, з</w:t>
      </w:r>
      <w:r w:rsidR="00F27E30">
        <w:rPr>
          <w:sz w:val="28"/>
          <w:szCs w:val="28"/>
        </w:rPr>
        <w:t>аписа</w:t>
      </w:r>
      <w:r>
        <w:rPr>
          <w:sz w:val="28"/>
          <w:szCs w:val="28"/>
        </w:rPr>
        <w:t xml:space="preserve">ть их на доске. </w:t>
      </w:r>
    </w:p>
    <w:p w:rsidR="001C3991" w:rsidRDefault="001C3991" w:rsidP="00F27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F27E30" w:rsidRDefault="00F27E30" w:rsidP="00F27E3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тождества зависимые?</w:t>
      </w:r>
    </w:p>
    <w:p w:rsidR="00F27E30" w:rsidRDefault="00F27E30" w:rsidP="00F27E30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независимые?</w:t>
      </w:r>
    </w:p>
    <w:p w:rsidR="00F27E30" w:rsidRDefault="001C3991" w:rsidP="00F27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будем изучать и другие</w:t>
      </w:r>
      <w:r w:rsidR="00F27E30">
        <w:rPr>
          <w:sz w:val="28"/>
          <w:szCs w:val="28"/>
        </w:rPr>
        <w:t xml:space="preserve"> тригонометрические формулы: приведения, сложения, двойного угла, суммы и разности тригонометрических функций.</w:t>
      </w:r>
    </w:p>
    <w:p w:rsidR="00F27E30" w:rsidRDefault="001C3991" w:rsidP="00F27E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Сейчас мы познакомимся</w:t>
      </w:r>
      <w:r w:rsidR="00F27E30">
        <w:rPr>
          <w:sz w:val="28"/>
          <w:szCs w:val="28"/>
        </w:rPr>
        <w:t>, как непосредс</w:t>
      </w:r>
      <w:r>
        <w:rPr>
          <w:sz w:val="28"/>
          <w:szCs w:val="28"/>
        </w:rPr>
        <w:t xml:space="preserve">твенно применяются эти формулы   в различных </w:t>
      </w:r>
      <w:r w:rsidR="00F27E30">
        <w:rPr>
          <w:sz w:val="28"/>
          <w:szCs w:val="28"/>
        </w:rPr>
        <w:t xml:space="preserve">преобразованиях </w:t>
      </w:r>
      <w:r>
        <w:rPr>
          <w:sz w:val="28"/>
          <w:szCs w:val="28"/>
        </w:rPr>
        <w:t xml:space="preserve"> тригонометрических  </w:t>
      </w:r>
      <w:r w:rsidR="00F27E30">
        <w:rPr>
          <w:sz w:val="28"/>
          <w:szCs w:val="28"/>
        </w:rPr>
        <w:t>выражений.</w:t>
      </w:r>
    </w:p>
    <w:p w:rsidR="00F27E30" w:rsidRDefault="00384E17" w:rsidP="00384E1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Следующие задания первые две группы выполняют на доске, а третья самостоятельно, проверяется устно.</w:t>
      </w:r>
    </w:p>
    <w:tbl>
      <w:tblPr>
        <w:tblStyle w:val="a4"/>
        <w:tblW w:w="10632" w:type="dxa"/>
        <w:tblInd w:w="-885" w:type="dxa"/>
        <w:tblLook w:val="04A0"/>
      </w:tblPr>
      <w:tblGrid>
        <w:gridCol w:w="3403"/>
        <w:gridCol w:w="4111"/>
        <w:gridCol w:w="3118"/>
      </w:tblGrid>
      <w:tr w:rsidR="00384E17" w:rsidTr="00384E17">
        <w:tc>
          <w:tcPr>
            <w:tcW w:w="3403" w:type="dxa"/>
          </w:tcPr>
          <w:p w:rsidR="00384E17" w:rsidRPr="00384E17" w:rsidRDefault="00384E17" w:rsidP="00384E17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111" w:type="dxa"/>
          </w:tcPr>
          <w:p w:rsidR="00384E17" w:rsidRPr="00384E17" w:rsidRDefault="00384E17" w:rsidP="00384E17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18" w:type="dxa"/>
          </w:tcPr>
          <w:p w:rsidR="00384E17" w:rsidRPr="00384E17" w:rsidRDefault="00384E17" w:rsidP="00384E17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384E17" w:rsidTr="00384E17">
        <w:tc>
          <w:tcPr>
            <w:tcW w:w="3403" w:type="dxa"/>
          </w:tcPr>
          <w:p w:rsidR="00384E17" w:rsidRPr="00384E17" w:rsidRDefault="00384E17" w:rsidP="00384E17">
            <w:pPr>
              <w:pStyle w:val="a3"/>
              <w:spacing w:line="360" w:lineRule="auto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Дано: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sinα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</w:p>
          <w:p w:rsidR="00384E17" w:rsidRDefault="00384E17" w:rsidP="00384E17">
            <w:pPr>
              <w:pStyle w:val="a3"/>
              <w:spacing w:line="360" w:lineRule="auto"/>
              <w:ind w:left="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π&lt;α&lt;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384E17" w:rsidRPr="00384E17" w:rsidRDefault="00384E17" w:rsidP="00384E17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u w:val="single"/>
              </w:rPr>
              <w:t xml:space="preserve">Найти: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α; 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α;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ctg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α</m:t>
                          </m:r>
                        </m:e>
                      </m:func>
                    </m:e>
                  </m:func>
                </m:e>
              </m:func>
            </m:oMath>
          </w:p>
        </w:tc>
        <w:tc>
          <w:tcPr>
            <w:tcW w:w="4111" w:type="dxa"/>
          </w:tcPr>
          <w:p w:rsidR="00384E17" w:rsidRPr="00384E17" w:rsidRDefault="00384E17" w:rsidP="00384E17">
            <w:pPr>
              <w:pStyle w:val="a3"/>
              <w:spacing w:line="360" w:lineRule="auto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Дано: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</m:func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</w:p>
          <w:p w:rsidR="00384E17" w:rsidRDefault="00D44F3A" w:rsidP="00384E17">
            <w:pPr>
              <w:pStyle w:val="a3"/>
              <w:spacing w:line="360" w:lineRule="auto"/>
              <w:ind w:left="0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&lt;α&lt;2π</m:t>
                </m:r>
              </m:oMath>
            </m:oMathPara>
          </w:p>
          <w:p w:rsidR="00384E17" w:rsidRPr="00384E17" w:rsidRDefault="00384E17" w:rsidP="00D953B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u w:val="single"/>
              </w:rPr>
              <w:t xml:space="preserve">Найти: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α; 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α</m:t>
                          </m:r>
                        </m:e>
                      </m:func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;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ctg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α</m:t>
                          </m:r>
                        </m:e>
                      </m:func>
                    </m:e>
                  </m:func>
                </m:e>
              </m:func>
            </m:oMath>
          </w:p>
        </w:tc>
        <w:tc>
          <w:tcPr>
            <w:tcW w:w="3118" w:type="dxa"/>
          </w:tcPr>
          <w:p w:rsidR="00D953BD" w:rsidRPr="00D953BD" w:rsidRDefault="00384E17" w:rsidP="00D953BD">
            <w:pPr>
              <w:pStyle w:val="a3"/>
              <w:spacing w:line="360" w:lineRule="auto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Дано: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ctg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</m:func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=-7, </m:t>
                  </m:r>
                </m:e>
              </m:func>
            </m:oMath>
          </w:p>
          <w:p w:rsidR="00384E17" w:rsidRPr="00D953BD" w:rsidRDefault="00384E17" w:rsidP="00384E17">
            <w:pPr>
              <w:pStyle w:val="a3"/>
              <w:spacing w:line="360" w:lineRule="auto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&lt;α&lt;2π</m:t>
                </m:r>
              </m:oMath>
            </m:oMathPara>
          </w:p>
          <w:p w:rsidR="00384E17" w:rsidRPr="00384E17" w:rsidRDefault="00384E17" w:rsidP="00D953B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u w:val="single"/>
              </w:rPr>
              <w:t xml:space="preserve">Найти: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α; 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 xml:space="preserve">α; 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α</m:t>
                          </m:r>
                        </m:e>
                      </m:func>
                    </m:e>
                  </m:func>
                </m:e>
              </m:func>
            </m:oMath>
          </w:p>
        </w:tc>
      </w:tr>
      <w:tr w:rsidR="00384E17" w:rsidTr="00384E17">
        <w:tc>
          <w:tcPr>
            <w:tcW w:w="3403" w:type="dxa"/>
          </w:tcPr>
          <w:p w:rsidR="00384E17" w:rsidRPr="00384E17" w:rsidRDefault="00384E17" w:rsidP="00384E17">
            <w:pPr>
              <w:pStyle w:val="a3"/>
              <w:spacing w:line="360" w:lineRule="auto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Ответ:</w:t>
            </w:r>
            <w:r>
              <w:rPr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; </m:t>
              </m:r>
            </m:oMath>
          </w:p>
          <w:p w:rsidR="00384E17" w:rsidRPr="00384E17" w:rsidRDefault="00D44F3A" w:rsidP="00384E17">
            <w:pPr>
              <w:pStyle w:val="a3"/>
              <w:spacing w:line="360" w:lineRule="auto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oMath>
            </m:oMathPara>
          </w:p>
          <w:p w:rsidR="00384E17" w:rsidRPr="00384E17" w:rsidRDefault="00D44F3A" w:rsidP="00384E17">
            <w:pPr>
              <w:pStyle w:val="a3"/>
              <w:spacing w:line="360" w:lineRule="auto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ctg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α=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4111" w:type="dxa"/>
          </w:tcPr>
          <w:p w:rsidR="00384E17" w:rsidRPr="00384E17" w:rsidRDefault="00384E17" w:rsidP="00384E17">
            <w:pPr>
              <w:pStyle w:val="a3"/>
              <w:spacing w:line="360" w:lineRule="auto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Ответ:</w:t>
            </w:r>
            <w:r>
              <w:rPr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; </m:t>
              </m:r>
            </m:oMath>
          </w:p>
          <w:p w:rsidR="00384E17" w:rsidRPr="00384E17" w:rsidRDefault="00D44F3A" w:rsidP="00384E17">
            <w:pPr>
              <w:pStyle w:val="a3"/>
              <w:spacing w:line="360" w:lineRule="auto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ctg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=-7;</m:t>
                </m:r>
              </m:oMath>
            </m:oMathPara>
          </w:p>
          <w:p w:rsidR="00384E17" w:rsidRPr="00384E17" w:rsidRDefault="00D44F3A" w:rsidP="00D953BD">
            <w:pPr>
              <w:pStyle w:val="a3"/>
              <w:spacing w:line="360" w:lineRule="auto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</m:func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3118" w:type="dxa"/>
          </w:tcPr>
          <w:p w:rsidR="00D953BD" w:rsidRPr="00384E17" w:rsidRDefault="00384E17" w:rsidP="00D953BD">
            <w:pPr>
              <w:pStyle w:val="a3"/>
              <w:spacing w:line="360" w:lineRule="auto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Ответ:</w:t>
            </w:r>
            <w:r>
              <w:rPr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; </m:t>
              </m:r>
            </m:oMath>
          </w:p>
          <w:p w:rsidR="00D953BD" w:rsidRPr="00384E17" w:rsidRDefault="00D44F3A" w:rsidP="00D953BD">
            <w:pPr>
              <w:pStyle w:val="a3"/>
              <w:spacing w:line="360" w:lineRule="auto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tg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oMath>
            </m:oMathPara>
          </w:p>
          <w:p w:rsidR="00D953BD" w:rsidRPr="00384E17" w:rsidRDefault="00D44F3A" w:rsidP="00D953BD">
            <w:pPr>
              <w:pStyle w:val="a3"/>
              <w:spacing w:line="360" w:lineRule="auto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</m:func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den>
                    </m:f>
                  </m:e>
                </m:func>
              </m:oMath>
            </m:oMathPara>
          </w:p>
          <w:p w:rsidR="00384E17" w:rsidRPr="00384E17" w:rsidRDefault="00384E17" w:rsidP="00384E17">
            <w:pPr>
              <w:pStyle w:val="a3"/>
              <w:spacing w:line="360" w:lineRule="auto"/>
              <w:ind w:left="0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</w:tbl>
    <w:p w:rsidR="00384E17" w:rsidRDefault="00D953BD" w:rsidP="00D953B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Упростить тригонометрические выражения:</w:t>
      </w:r>
    </w:p>
    <w:tbl>
      <w:tblPr>
        <w:tblStyle w:val="a4"/>
        <w:tblW w:w="10632" w:type="dxa"/>
        <w:tblInd w:w="-885" w:type="dxa"/>
        <w:tblLook w:val="04A0"/>
      </w:tblPr>
      <w:tblGrid>
        <w:gridCol w:w="2978"/>
        <w:gridCol w:w="2126"/>
        <w:gridCol w:w="4111"/>
        <w:gridCol w:w="1417"/>
      </w:tblGrid>
      <w:tr w:rsidR="00867CB4" w:rsidTr="00867CB4">
        <w:trPr>
          <w:trHeight w:val="493"/>
        </w:trPr>
        <w:tc>
          <w:tcPr>
            <w:tcW w:w="2978" w:type="dxa"/>
          </w:tcPr>
          <w:p w:rsidR="00867CB4" w:rsidRPr="00867CB4" w:rsidRDefault="00867CB4" w:rsidP="00867CB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(на доске)</w:t>
            </w:r>
          </w:p>
        </w:tc>
        <w:tc>
          <w:tcPr>
            <w:tcW w:w="2126" w:type="dxa"/>
          </w:tcPr>
          <w:p w:rsidR="00867CB4" w:rsidRPr="00867CB4" w:rsidRDefault="00867CB4" w:rsidP="00867CB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</w:t>
            </w:r>
          </w:p>
        </w:tc>
        <w:tc>
          <w:tcPr>
            <w:tcW w:w="4111" w:type="dxa"/>
          </w:tcPr>
          <w:p w:rsidR="00867CB4" w:rsidRPr="00867CB4" w:rsidRDefault="00867CB4" w:rsidP="00867CB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(на доске)</w:t>
            </w:r>
          </w:p>
        </w:tc>
        <w:tc>
          <w:tcPr>
            <w:tcW w:w="1417" w:type="dxa"/>
          </w:tcPr>
          <w:p w:rsidR="00867CB4" w:rsidRPr="00867CB4" w:rsidRDefault="00867CB4" w:rsidP="00867CB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</w:t>
            </w:r>
          </w:p>
        </w:tc>
      </w:tr>
      <w:tr w:rsidR="00867CB4" w:rsidTr="00867CB4">
        <w:trPr>
          <w:trHeight w:val="985"/>
        </w:trPr>
        <w:tc>
          <w:tcPr>
            <w:tcW w:w="2978" w:type="dxa"/>
          </w:tcPr>
          <w:p w:rsidR="00867CB4" w:rsidRDefault="00D44F3A" w:rsidP="00867CB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e>
                </m:d>
              </m:oMath>
            </m:oMathPara>
          </w:p>
        </w:tc>
        <w:tc>
          <w:tcPr>
            <w:tcW w:w="2126" w:type="dxa"/>
          </w:tcPr>
          <w:p w:rsidR="00867CB4" w:rsidRDefault="00D44F3A" w:rsidP="00867CB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4111" w:type="dxa"/>
          </w:tcPr>
          <w:p w:rsidR="00867CB4" w:rsidRDefault="00D44F3A" w:rsidP="00867CB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α+1-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1417" w:type="dxa"/>
          </w:tcPr>
          <w:p w:rsidR="00867CB4" w:rsidRDefault="00E17AC3" w:rsidP="00E17AC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</m:func>
              </m:oMath>
            </m:oMathPara>
          </w:p>
        </w:tc>
      </w:tr>
      <w:tr w:rsidR="00867CB4" w:rsidTr="00867CB4">
        <w:trPr>
          <w:trHeight w:val="508"/>
        </w:trPr>
        <w:tc>
          <w:tcPr>
            <w:tcW w:w="2978" w:type="dxa"/>
          </w:tcPr>
          <w:p w:rsidR="00867CB4" w:rsidRDefault="00D44F3A" w:rsidP="00867CB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</m:func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tg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e>
                </m:d>
              </m:oMath>
            </m:oMathPara>
          </w:p>
        </w:tc>
        <w:tc>
          <w:tcPr>
            <w:tcW w:w="2126" w:type="dxa"/>
          </w:tcPr>
          <w:p w:rsidR="00867CB4" w:rsidRDefault="00D44F3A" w:rsidP="00867CB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4111" w:type="dxa"/>
          </w:tcPr>
          <w:p w:rsidR="00867CB4" w:rsidRDefault="00D44F3A" w:rsidP="00867CB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417" w:type="dxa"/>
          </w:tcPr>
          <w:p w:rsidR="00867CB4" w:rsidRDefault="00D44F3A" w:rsidP="00867CB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</m:func>
              </m:oMath>
            </m:oMathPara>
          </w:p>
        </w:tc>
      </w:tr>
      <w:tr w:rsidR="00867CB4" w:rsidTr="00867CB4">
        <w:trPr>
          <w:trHeight w:val="493"/>
        </w:trPr>
        <w:tc>
          <w:tcPr>
            <w:tcW w:w="2978" w:type="dxa"/>
          </w:tcPr>
          <w:p w:rsidR="00867CB4" w:rsidRDefault="00D44F3A" w:rsidP="00867CB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2126" w:type="dxa"/>
          </w:tcPr>
          <w:p w:rsidR="00867CB4" w:rsidRDefault="00D44F3A" w:rsidP="00867CB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4111" w:type="dxa"/>
          </w:tcPr>
          <w:p w:rsidR="00867CB4" w:rsidRDefault="00D44F3A" w:rsidP="00867CB4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α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+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α</m:t>
                                </m:r>
                              </m:e>
                            </m:fun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1417" w:type="dxa"/>
          </w:tcPr>
          <w:p w:rsidR="00867CB4" w:rsidRDefault="00E17AC3" w:rsidP="00E17AC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</w:tr>
    </w:tbl>
    <w:p w:rsidR="0092477B" w:rsidRDefault="0092477B" w:rsidP="00D953BD">
      <w:pPr>
        <w:pStyle w:val="a3"/>
        <w:spacing w:line="360" w:lineRule="auto"/>
        <w:jc w:val="both"/>
        <w:rPr>
          <w:sz w:val="28"/>
          <w:szCs w:val="28"/>
        </w:rPr>
      </w:pPr>
    </w:p>
    <w:p w:rsidR="00E17AC3" w:rsidRPr="00384E17" w:rsidRDefault="00E17AC3" w:rsidP="00D953B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Третья группа выполняет задания на карточках</w:t>
      </w:r>
    </w:p>
    <w:tbl>
      <w:tblPr>
        <w:tblStyle w:val="a4"/>
        <w:tblW w:w="10632" w:type="dxa"/>
        <w:tblInd w:w="-885" w:type="dxa"/>
        <w:tblLook w:val="04A0"/>
      </w:tblPr>
      <w:tblGrid>
        <w:gridCol w:w="9215"/>
        <w:gridCol w:w="1417"/>
      </w:tblGrid>
      <w:tr w:rsidR="00E17AC3" w:rsidTr="00E17AC3">
        <w:tc>
          <w:tcPr>
            <w:tcW w:w="9215" w:type="dxa"/>
          </w:tcPr>
          <w:p w:rsidR="00E17AC3" w:rsidRDefault="00E17AC3" w:rsidP="00E17AC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</w:t>
            </w:r>
          </w:p>
        </w:tc>
        <w:tc>
          <w:tcPr>
            <w:tcW w:w="1417" w:type="dxa"/>
          </w:tcPr>
          <w:p w:rsidR="00E17AC3" w:rsidRDefault="00E17AC3" w:rsidP="00E17AC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</w:t>
            </w:r>
          </w:p>
        </w:tc>
      </w:tr>
      <w:tr w:rsidR="00E17AC3" w:rsidTr="00E17AC3">
        <w:tc>
          <w:tcPr>
            <w:tcW w:w="9215" w:type="dxa"/>
          </w:tcPr>
          <w:p w:rsidR="00E17AC3" w:rsidRDefault="00E17AC3" w:rsidP="00E17AC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Доказать тождество:</w:t>
            </w:r>
          </w:p>
          <w:p w:rsidR="00E17AC3" w:rsidRDefault="00D44F3A" w:rsidP="00E17AC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1+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α</m:t>
                                </m:r>
                              </m:e>
                            </m:fun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α</m:t>
                                </m:r>
                              </m:e>
                            </m:fun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ctg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1417" w:type="dxa"/>
          </w:tcPr>
          <w:p w:rsidR="00E17AC3" w:rsidRDefault="00E17AC3" w:rsidP="00E17AC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17AC3" w:rsidTr="0092477B">
        <w:tc>
          <w:tcPr>
            <w:tcW w:w="9215" w:type="dxa"/>
          </w:tcPr>
          <w:p w:rsidR="00E17AC3" w:rsidRDefault="00E17AC3" w:rsidP="00E17AC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Упростить:</w:t>
            </w:r>
          </w:p>
          <w:p w:rsidR="00E17AC3" w:rsidRPr="00E17AC3" w:rsidRDefault="00D44F3A" w:rsidP="00E17AC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β-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β</m:t>
                        </m:r>
                      </m:e>
                    </m:func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β</m:t>
                    </m:r>
                  </m:e>
                </m:func>
              </m:oMath>
            </m:oMathPara>
          </w:p>
        </w:tc>
        <w:tc>
          <w:tcPr>
            <w:tcW w:w="1417" w:type="dxa"/>
            <w:vAlign w:val="center"/>
          </w:tcPr>
          <w:p w:rsidR="0092477B" w:rsidRPr="0092477B" w:rsidRDefault="0092477B" w:rsidP="0092477B">
            <w:pPr>
              <w:pStyle w:val="a3"/>
              <w:spacing w:line="360" w:lineRule="auto"/>
              <w:ind w:left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E17AC3" w:rsidRDefault="0092477B" w:rsidP="0092477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E17AC3" w:rsidTr="0092477B">
        <w:tc>
          <w:tcPr>
            <w:tcW w:w="9215" w:type="dxa"/>
          </w:tcPr>
          <w:p w:rsidR="00E17AC3" w:rsidRDefault="0092477B" w:rsidP="00E17AC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Упростить выражение:</w:t>
            </w:r>
          </w:p>
          <w:p w:rsidR="0092477B" w:rsidRDefault="00D44F3A" w:rsidP="0092477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0°+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π+2xy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func>
                          </m:e>
                        </m:func>
                      </m:e>
                    </m:func>
                  </m:e>
                </m:func>
              </m:oMath>
            </m:oMathPara>
          </w:p>
        </w:tc>
        <w:tc>
          <w:tcPr>
            <w:tcW w:w="1417" w:type="dxa"/>
            <w:vAlign w:val="center"/>
          </w:tcPr>
          <w:p w:rsidR="00E17AC3" w:rsidRDefault="00D44F3A" w:rsidP="0092477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x-y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92477B" w:rsidRDefault="0092477B" w:rsidP="0092477B">
      <w:pPr>
        <w:pStyle w:val="a3"/>
        <w:spacing w:line="360" w:lineRule="auto"/>
        <w:jc w:val="both"/>
        <w:rPr>
          <w:sz w:val="28"/>
          <w:szCs w:val="28"/>
        </w:rPr>
      </w:pPr>
    </w:p>
    <w:p w:rsidR="00D953BD" w:rsidRDefault="0092477B" w:rsidP="0092477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Резерв:</w:t>
      </w:r>
    </w:p>
    <w:p w:rsidR="0092477B" w:rsidRDefault="0092477B" w:rsidP="0092477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Первая группа: №7.12 (а, б), №7.15 (а, б)</w:t>
      </w:r>
    </w:p>
    <w:p w:rsidR="0092477B" w:rsidRDefault="0092477B" w:rsidP="0092477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Вторая группа: №7.12 (в, г), №7.15 (в, г)</w:t>
      </w:r>
    </w:p>
    <w:p w:rsidR="0092477B" w:rsidRDefault="0092477B" w:rsidP="0092477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Третья группа: №7.6</w:t>
      </w:r>
    </w:p>
    <w:p w:rsidR="0092477B" w:rsidRDefault="0092477B" w:rsidP="0092477B">
      <w:pPr>
        <w:pStyle w:val="a3"/>
        <w:spacing w:line="360" w:lineRule="auto"/>
        <w:jc w:val="both"/>
        <w:rPr>
          <w:sz w:val="28"/>
          <w:szCs w:val="28"/>
        </w:rPr>
      </w:pPr>
    </w:p>
    <w:p w:rsidR="0092477B" w:rsidRDefault="0092477B" w:rsidP="0092477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 №7.1, №7.4, №7.5</w:t>
      </w:r>
    </w:p>
    <w:p w:rsidR="008F1A33" w:rsidRDefault="008F1A33" w:rsidP="008F1A33">
      <w:pPr>
        <w:spacing w:line="360" w:lineRule="auto"/>
        <w:jc w:val="both"/>
        <w:rPr>
          <w:sz w:val="28"/>
          <w:szCs w:val="28"/>
        </w:rPr>
      </w:pPr>
    </w:p>
    <w:p w:rsidR="008F1A33" w:rsidRPr="008F1A33" w:rsidRDefault="008F1A33" w:rsidP="008F1A33">
      <w:pPr>
        <w:spacing w:line="360" w:lineRule="auto"/>
        <w:jc w:val="both"/>
        <w:rPr>
          <w:sz w:val="28"/>
          <w:szCs w:val="28"/>
        </w:rPr>
      </w:pPr>
      <w:r w:rsidRPr="008F1A33">
        <w:rPr>
          <w:sz w:val="28"/>
          <w:szCs w:val="28"/>
          <w:u w:val="single"/>
        </w:rPr>
        <w:t>Литература:</w:t>
      </w:r>
      <w:r>
        <w:rPr>
          <w:sz w:val="28"/>
          <w:szCs w:val="28"/>
        </w:rPr>
        <w:t xml:space="preserve"> «Алгебра и начала математического анализа», часть 2, 10-11 класс, под редакцией А.Г. Мордковича, Москва 2009</w:t>
      </w:r>
    </w:p>
    <w:sectPr w:rsidR="008F1A33" w:rsidRPr="008F1A33" w:rsidSect="00E7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46A0"/>
    <w:multiLevelType w:val="hybridMultilevel"/>
    <w:tmpl w:val="13D645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3038"/>
    <w:multiLevelType w:val="hybridMultilevel"/>
    <w:tmpl w:val="1166D8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EB40A0"/>
    <w:multiLevelType w:val="hybridMultilevel"/>
    <w:tmpl w:val="04DCAE10"/>
    <w:lvl w:ilvl="0" w:tplc="B058C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A7717"/>
    <w:multiLevelType w:val="hybridMultilevel"/>
    <w:tmpl w:val="332EF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A4E"/>
    <w:rsid w:val="00053A4E"/>
    <w:rsid w:val="000E703A"/>
    <w:rsid w:val="0010740B"/>
    <w:rsid w:val="001C3991"/>
    <w:rsid w:val="00322843"/>
    <w:rsid w:val="00384E17"/>
    <w:rsid w:val="003A0760"/>
    <w:rsid w:val="004A6951"/>
    <w:rsid w:val="00867CB4"/>
    <w:rsid w:val="008F1A33"/>
    <w:rsid w:val="0092477B"/>
    <w:rsid w:val="00C45200"/>
    <w:rsid w:val="00CD05C3"/>
    <w:rsid w:val="00D44F3A"/>
    <w:rsid w:val="00D953BD"/>
    <w:rsid w:val="00E17AC3"/>
    <w:rsid w:val="00E70098"/>
    <w:rsid w:val="00F27E30"/>
    <w:rsid w:val="00F6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A4E"/>
    <w:pPr>
      <w:ind w:left="720"/>
      <w:contextualSpacing/>
    </w:pPr>
  </w:style>
  <w:style w:type="table" w:styleId="a4">
    <w:name w:val="Table Grid"/>
    <w:basedOn w:val="a1"/>
    <w:uiPriority w:val="59"/>
    <w:rsid w:val="0005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53A4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5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6</cp:revision>
  <dcterms:created xsi:type="dcterms:W3CDTF">2011-12-24T17:03:00Z</dcterms:created>
  <dcterms:modified xsi:type="dcterms:W3CDTF">2012-06-18T18:22:00Z</dcterms:modified>
</cp:coreProperties>
</file>