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BD" w:rsidRDefault="0000170B" w:rsidP="000017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170B">
        <w:rPr>
          <w:rFonts w:ascii="Times New Roman" w:hAnsi="Times New Roman" w:cs="Times New Roman"/>
          <w:b/>
          <w:i/>
          <w:sz w:val="32"/>
          <w:szCs w:val="32"/>
        </w:rPr>
        <w:t>Национально-региональный компонент государственного образовательного стандарта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0170B" w:rsidRPr="0000170B" w:rsidRDefault="0000170B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170B"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государственного образовательного стандарта разработан в соответствии с Законом РФ «Об образовании», Законом РА «Об образовании»,  с учетом основных направлений модернизации общего образования и является основой для разработки учебных планов образовательных учреждений РА. </w:t>
      </w:r>
    </w:p>
    <w:p w:rsidR="0000170B" w:rsidRPr="0000170B" w:rsidRDefault="0000170B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170B">
        <w:rPr>
          <w:rFonts w:ascii="Times New Roman" w:hAnsi="Times New Roman" w:cs="Times New Roman"/>
          <w:sz w:val="28"/>
          <w:szCs w:val="28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образования.</w:t>
      </w:r>
    </w:p>
    <w:p w:rsidR="0000170B" w:rsidRDefault="0000170B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170B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proofErr w:type="gramStart"/>
      <w:r w:rsidRPr="0000170B">
        <w:rPr>
          <w:rFonts w:ascii="Times New Roman" w:hAnsi="Times New Roman" w:cs="Times New Roman"/>
          <w:sz w:val="28"/>
          <w:szCs w:val="28"/>
        </w:rPr>
        <w:t>модернизации российского образования, утвержденной распоряжением Правительства РФ национально-региональный компонент разработан</w:t>
      </w:r>
      <w:proofErr w:type="gramEnd"/>
      <w:r w:rsidRPr="0000170B">
        <w:rPr>
          <w:rFonts w:ascii="Times New Roman" w:hAnsi="Times New Roman" w:cs="Times New Roman"/>
          <w:sz w:val="28"/>
          <w:szCs w:val="28"/>
        </w:rPr>
        <w:t xml:space="preserve"> в целях обновления содержания образовательных программ национально-реги</w:t>
      </w:r>
      <w:r>
        <w:rPr>
          <w:rFonts w:ascii="Times New Roman" w:hAnsi="Times New Roman" w:cs="Times New Roman"/>
          <w:sz w:val="28"/>
          <w:szCs w:val="28"/>
        </w:rPr>
        <w:t xml:space="preserve">онального компонента, приведения его в соответствие с требованиями времени, а также в целях формирования целостной системы универсальных </w:t>
      </w:r>
      <w:r w:rsidR="00725C10">
        <w:rPr>
          <w:rFonts w:ascii="Times New Roman" w:hAnsi="Times New Roman" w:cs="Times New Roman"/>
          <w:sz w:val="28"/>
          <w:szCs w:val="28"/>
        </w:rPr>
        <w:t>ЗУН, самостоятельной деятельности и личной ответственности обучающихся.</w:t>
      </w:r>
    </w:p>
    <w:p w:rsidR="00725C10" w:rsidRDefault="00725C10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минимум представлен в форме набора предметных тем, включаемых в обязательном порядке в образовательные программы. Он обеспечивает преемственность ступеней общего образования и учебных предметов.</w:t>
      </w:r>
    </w:p>
    <w:p w:rsidR="00725C10" w:rsidRDefault="00725C10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 учащихся  разработаны в соответствии с обязательным минимумом: в результате изучения  РКСО  учащиеся должны знать, уметь использовать в практической деятельности и повседневной жизни полученную информацию.</w:t>
      </w:r>
    </w:p>
    <w:p w:rsidR="00725C10" w:rsidRDefault="00725C10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особенностям.</w:t>
      </w:r>
    </w:p>
    <w:p w:rsidR="00725C10" w:rsidRDefault="00725C10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адыгейской литературы в школе направлен на систематизацию представления учащихся  об историческом развитии литературы, что позволяет глубже осознать диалог классической  и современной адыгейской литературы.</w:t>
      </w:r>
    </w:p>
    <w:p w:rsidR="000D26C7" w:rsidRDefault="000D26C7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26C7" w:rsidRDefault="000D26C7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26C7" w:rsidRDefault="000D26C7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26C7" w:rsidRDefault="000D26C7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26C7" w:rsidRDefault="000D26C7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26C7" w:rsidRPr="000D26C7" w:rsidRDefault="000D26C7" w:rsidP="000D26C7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26C7">
        <w:rPr>
          <w:rFonts w:ascii="Times New Roman" w:hAnsi="Times New Roman" w:cs="Times New Roman"/>
          <w:b/>
          <w:i/>
          <w:sz w:val="32"/>
          <w:szCs w:val="32"/>
        </w:rPr>
        <w:lastRenderedPageBreak/>
        <w:t>Требования к уровню подготовки учащихся.</w:t>
      </w:r>
    </w:p>
    <w:p w:rsidR="000D26C7" w:rsidRPr="000D26C7" w:rsidRDefault="000D26C7" w:rsidP="0000170B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D26C7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адыгейской литературы на базовом уровне ученик должен:</w:t>
      </w:r>
    </w:p>
    <w:p w:rsidR="000D26C7" w:rsidRPr="000D26C7" w:rsidRDefault="000D26C7" w:rsidP="0000170B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D26C7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0D26C7" w:rsidRDefault="000D26C7" w:rsidP="000D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Образную природу словесного искусства;</w:t>
      </w:r>
    </w:p>
    <w:p w:rsidR="000D26C7" w:rsidRDefault="000D26C7" w:rsidP="000D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изученных произведений адыгейских поэтов  писателей;</w:t>
      </w:r>
    </w:p>
    <w:p w:rsidR="000D26C7" w:rsidRDefault="000D26C7" w:rsidP="000D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факты жизни и творчества писателей;</w:t>
      </w:r>
    </w:p>
    <w:p w:rsidR="000D26C7" w:rsidRDefault="000D26C7" w:rsidP="000D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направлений.</w:t>
      </w:r>
    </w:p>
    <w:p w:rsidR="000D26C7" w:rsidRDefault="000D26C7" w:rsidP="000D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понятия.</w:t>
      </w:r>
    </w:p>
    <w:p w:rsidR="000D26C7" w:rsidRPr="000D26C7" w:rsidRDefault="000D26C7" w:rsidP="000D26C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D26C7">
        <w:rPr>
          <w:rFonts w:ascii="Times New Roman" w:hAnsi="Times New Roman" w:cs="Times New Roman"/>
          <w:b/>
          <w:i/>
          <w:sz w:val="28"/>
          <w:szCs w:val="28"/>
        </w:rPr>
        <w:t>Уметь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произведение;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произведения;</w:t>
      </w:r>
    </w:p>
    <w:p w:rsidR="000D26C7" w:rsidRP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26C7">
        <w:rPr>
          <w:rFonts w:ascii="Times New Roman" w:hAnsi="Times New Roman" w:cs="Times New Roman"/>
          <w:sz w:val="28"/>
          <w:szCs w:val="28"/>
        </w:rPr>
        <w:t xml:space="preserve">ргументированно 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0D26C7" w:rsidRDefault="000D26C7" w:rsidP="000D2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 о произведениях адыгейской и русской литературы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давать им оценку, используя изобразительно-выразительные средства русского языка.</w:t>
      </w:r>
    </w:p>
    <w:p w:rsidR="00725C10" w:rsidRPr="000D26C7" w:rsidRDefault="000D26C7" w:rsidP="000D26C7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  <w:r w:rsidRPr="000D26C7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00170B" w:rsidRPr="0000170B" w:rsidRDefault="0000170B" w:rsidP="0000170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0170B" w:rsidRPr="0000170B" w:rsidSect="0000170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14"/>
    <w:multiLevelType w:val="hybridMultilevel"/>
    <w:tmpl w:val="7C30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5E6547"/>
    <w:multiLevelType w:val="hybridMultilevel"/>
    <w:tmpl w:val="32543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6"/>
    <w:rsid w:val="0000170B"/>
    <w:rsid w:val="000D26C7"/>
    <w:rsid w:val="005C6576"/>
    <w:rsid w:val="00725C10"/>
    <w:rsid w:val="008D6A0A"/>
    <w:rsid w:val="009E3941"/>
    <w:rsid w:val="00E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2004-12-23T22:17:00Z</dcterms:created>
  <dcterms:modified xsi:type="dcterms:W3CDTF">2004-12-23T22:17:00Z</dcterms:modified>
</cp:coreProperties>
</file>